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85FA2" w:rsidRDefault="00985FA2" w:rsidP="00985FA2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11 августа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>
        <w:rPr>
          <w:b/>
          <w:bCs/>
          <w:color w:val="444444"/>
          <w:sz w:val="28"/>
          <w:szCs w:val="28"/>
        </w:rPr>
        <w:t xml:space="preserve">     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 д. Лопухинка</w:t>
      </w:r>
    </w:p>
    <w:p w:rsidR="00F91391" w:rsidRPr="00067742" w:rsidRDefault="00F91391" w:rsidP="00F91391">
      <w:pPr>
        <w:rPr>
          <w:b/>
          <w:sz w:val="28"/>
          <w:szCs w:val="28"/>
        </w:rPr>
      </w:pPr>
    </w:p>
    <w:p w:rsidR="00410E06" w:rsidRDefault="00410E06" w:rsidP="00F91391">
      <w:pPr>
        <w:jc w:val="center"/>
        <w:rPr>
          <w:b/>
          <w:sz w:val="28"/>
          <w:szCs w:val="28"/>
        </w:rPr>
      </w:pPr>
    </w:p>
    <w:p w:rsidR="00410E06" w:rsidRDefault="00410E06" w:rsidP="00F91391">
      <w:pPr>
        <w:jc w:val="center"/>
        <w:rPr>
          <w:b/>
          <w:sz w:val="28"/>
          <w:szCs w:val="28"/>
        </w:rPr>
      </w:pPr>
    </w:p>
    <w:p w:rsidR="00F91391" w:rsidRPr="00067742" w:rsidRDefault="00F91391" w:rsidP="00F913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985FA2">
        <w:rPr>
          <w:b/>
          <w:sz w:val="28"/>
          <w:szCs w:val="28"/>
        </w:rPr>
        <w:t xml:space="preserve"> №</w:t>
      </w:r>
      <w:r w:rsidR="00A13986">
        <w:rPr>
          <w:b/>
          <w:sz w:val="28"/>
          <w:szCs w:val="28"/>
        </w:rPr>
        <w:t xml:space="preserve"> 65</w:t>
      </w:r>
    </w:p>
    <w:p w:rsidR="00F91391" w:rsidRDefault="00F91391" w:rsidP="00F91391">
      <w:pPr>
        <w:jc w:val="both"/>
        <w:rPr>
          <w:sz w:val="28"/>
          <w:szCs w:val="28"/>
        </w:rPr>
      </w:pP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F91391" w:rsidRDefault="00F91391" w:rsidP="00410E06">
      <w:pPr>
        <w:tabs>
          <w:tab w:val="left" w:pos="4253"/>
        </w:tabs>
        <w:ind w:right="3118"/>
        <w:rPr>
          <w:sz w:val="28"/>
          <w:szCs w:val="28"/>
        </w:rPr>
      </w:pPr>
      <w:r w:rsidRPr="00182E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звания «Почётный </w:t>
      </w:r>
      <w:r w:rsidR="00985FA2">
        <w:rPr>
          <w:sz w:val="28"/>
          <w:szCs w:val="28"/>
        </w:rPr>
        <w:t>житель</w:t>
      </w:r>
      <w:r w:rsidR="0041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85FA2">
        <w:rPr>
          <w:sz w:val="28"/>
          <w:szCs w:val="28"/>
        </w:rPr>
        <w:t>Лопухинское сельское поселение</w:t>
      </w:r>
      <w:r w:rsidR="00744037">
        <w:rPr>
          <w:sz w:val="28"/>
          <w:szCs w:val="28"/>
        </w:rPr>
        <w:t xml:space="preserve"> Ломоносовского муниципального</w:t>
      </w:r>
      <w:r>
        <w:rPr>
          <w:sz w:val="28"/>
          <w:szCs w:val="28"/>
        </w:rPr>
        <w:t xml:space="preserve"> район</w:t>
      </w:r>
      <w:r w:rsidR="00744037">
        <w:rPr>
          <w:sz w:val="28"/>
          <w:szCs w:val="28"/>
        </w:rPr>
        <w:t>а Ленинградской области</w:t>
      </w:r>
      <w:r>
        <w:rPr>
          <w:sz w:val="28"/>
          <w:szCs w:val="28"/>
        </w:rPr>
        <w:t xml:space="preserve">» </w:t>
      </w:r>
    </w:p>
    <w:p w:rsidR="00CB4C23" w:rsidRDefault="00744037" w:rsidP="00410E06">
      <w:pPr>
        <w:tabs>
          <w:tab w:val="left" w:pos="4253"/>
        </w:tabs>
        <w:ind w:right="31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Павель</w:t>
      </w:r>
      <w:proofErr w:type="spellEnd"/>
      <w:r>
        <w:rPr>
          <w:sz w:val="28"/>
          <w:szCs w:val="28"/>
        </w:rPr>
        <w:t xml:space="preserve"> Зое Андреевне</w:t>
      </w:r>
      <w:r w:rsidR="00CB4C23">
        <w:rPr>
          <w:sz w:val="28"/>
          <w:szCs w:val="28"/>
        </w:rPr>
        <w:t xml:space="preserve">, </w:t>
      </w:r>
    </w:p>
    <w:p w:rsidR="00F91391" w:rsidRDefault="00CB4C23" w:rsidP="00410E06">
      <w:pPr>
        <w:tabs>
          <w:tab w:val="left" w:pos="4253"/>
        </w:tabs>
        <w:ind w:right="31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Симанок</w:t>
      </w:r>
      <w:proofErr w:type="spellEnd"/>
      <w:r>
        <w:rPr>
          <w:sz w:val="28"/>
          <w:szCs w:val="28"/>
        </w:rPr>
        <w:t xml:space="preserve"> Татьяне Семёновне,</w:t>
      </w:r>
    </w:p>
    <w:p w:rsidR="00CB4C23" w:rsidRPr="00067742" w:rsidRDefault="00CB4C23" w:rsidP="00410E06">
      <w:pPr>
        <w:tabs>
          <w:tab w:val="left" w:pos="4253"/>
        </w:tabs>
        <w:ind w:right="31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Переняк</w:t>
      </w:r>
      <w:proofErr w:type="spellEnd"/>
      <w:r>
        <w:rPr>
          <w:sz w:val="28"/>
          <w:szCs w:val="28"/>
        </w:rPr>
        <w:t xml:space="preserve"> Антонине Павловне.</w:t>
      </w:r>
    </w:p>
    <w:p w:rsidR="00F91391" w:rsidRDefault="00F91391" w:rsidP="00F91391">
      <w:pPr>
        <w:ind w:right="4855"/>
        <w:rPr>
          <w:sz w:val="28"/>
          <w:szCs w:val="28"/>
        </w:rPr>
      </w:pPr>
    </w:p>
    <w:p w:rsidR="00F91391" w:rsidRPr="00182EF0" w:rsidRDefault="00F91391" w:rsidP="00F91391">
      <w:pPr>
        <w:ind w:right="4855"/>
        <w:rPr>
          <w:sz w:val="28"/>
          <w:szCs w:val="28"/>
        </w:rPr>
      </w:pPr>
    </w:p>
    <w:p w:rsidR="00F91391" w:rsidRPr="00D84E0C" w:rsidRDefault="00F91391" w:rsidP="00F913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84E0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</w:t>
      </w:r>
      <w:r w:rsidR="00744037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 w:rsidR="00744037">
        <w:rPr>
          <w:sz w:val="28"/>
          <w:szCs w:val="28"/>
        </w:rPr>
        <w:t xml:space="preserve"> Ленинградской област</w:t>
      </w:r>
      <w:r w:rsidR="0094544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 xml:space="preserve">и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Pr="00D84E0C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94544D">
        <w:rPr>
          <w:sz w:val="28"/>
          <w:szCs w:val="28"/>
        </w:rPr>
        <w:t xml:space="preserve">  Ленинградской</w:t>
      </w:r>
      <w:proofErr w:type="gramEnd"/>
      <w:r w:rsidR="0094544D">
        <w:rPr>
          <w:sz w:val="28"/>
          <w:szCs w:val="28"/>
        </w:rPr>
        <w:t xml:space="preserve"> области   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МО </w:t>
      </w:r>
      <w:r w:rsidR="00E42C95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</w:t>
      </w:r>
      <w:r w:rsidR="00CB4C2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</w:t>
      </w:r>
      <w:proofErr w:type="spellStart"/>
      <w:r w:rsidRPr="00D84E0C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D84E0C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л:</w:t>
      </w:r>
    </w:p>
    <w:p w:rsidR="00F91391" w:rsidRDefault="00F91391" w:rsidP="00F91391">
      <w:pPr>
        <w:pStyle w:val="2"/>
        <w:spacing w:line="240" w:lineRule="auto"/>
        <w:ind w:left="360"/>
        <w:rPr>
          <w:sz w:val="28"/>
          <w:szCs w:val="28"/>
        </w:rPr>
      </w:pPr>
    </w:p>
    <w:p w:rsidR="00410E06" w:rsidRDefault="00410E06" w:rsidP="00F91391">
      <w:pPr>
        <w:pStyle w:val="2"/>
        <w:spacing w:line="240" w:lineRule="auto"/>
        <w:ind w:left="360"/>
        <w:rPr>
          <w:sz w:val="28"/>
          <w:szCs w:val="28"/>
        </w:rPr>
      </w:pPr>
    </w:p>
    <w:p w:rsidR="00CB4C23" w:rsidRPr="00067742" w:rsidRDefault="00F91391" w:rsidP="00CB4C23">
      <w:pPr>
        <w:tabs>
          <w:tab w:val="left" w:pos="9072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звание </w:t>
      </w:r>
      <w:r w:rsidR="00CB4C23">
        <w:rPr>
          <w:sz w:val="28"/>
          <w:szCs w:val="28"/>
        </w:rPr>
        <w:t xml:space="preserve">«Почётный житель муниципального образования Лопухинское сельское поселение Ломоносовского муниципального района Ленинградской области» </w:t>
      </w:r>
      <w:proofErr w:type="spellStart"/>
      <w:r w:rsidR="00CB4C23">
        <w:rPr>
          <w:sz w:val="28"/>
          <w:szCs w:val="28"/>
        </w:rPr>
        <w:t>Павель</w:t>
      </w:r>
      <w:proofErr w:type="spellEnd"/>
      <w:r w:rsidR="00CB4C23">
        <w:rPr>
          <w:sz w:val="28"/>
          <w:szCs w:val="28"/>
        </w:rPr>
        <w:t xml:space="preserve"> Зое Андреевне</w:t>
      </w:r>
      <w:r w:rsidR="00A13986">
        <w:rPr>
          <w:sz w:val="28"/>
          <w:szCs w:val="28"/>
        </w:rPr>
        <w:t xml:space="preserve">, </w:t>
      </w:r>
      <w:proofErr w:type="spellStart"/>
      <w:r w:rsidR="00A13986">
        <w:rPr>
          <w:sz w:val="28"/>
          <w:szCs w:val="28"/>
        </w:rPr>
        <w:t>Симанок</w:t>
      </w:r>
      <w:proofErr w:type="spellEnd"/>
      <w:r w:rsidR="00A13986">
        <w:rPr>
          <w:sz w:val="28"/>
          <w:szCs w:val="28"/>
        </w:rPr>
        <w:t xml:space="preserve"> Татьяне Семёновне</w:t>
      </w:r>
      <w:r w:rsidR="00410E06">
        <w:rPr>
          <w:sz w:val="28"/>
          <w:szCs w:val="28"/>
        </w:rPr>
        <w:t xml:space="preserve"> и </w:t>
      </w:r>
      <w:r w:rsidR="00A13986" w:rsidRPr="00A13986">
        <w:rPr>
          <w:sz w:val="28"/>
          <w:szCs w:val="28"/>
        </w:rPr>
        <w:t xml:space="preserve"> </w:t>
      </w:r>
      <w:proofErr w:type="spellStart"/>
      <w:r w:rsidR="00A13986">
        <w:rPr>
          <w:sz w:val="28"/>
          <w:szCs w:val="28"/>
        </w:rPr>
        <w:t>Переняк</w:t>
      </w:r>
      <w:proofErr w:type="spellEnd"/>
      <w:r w:rsidR="00A13986">
        <w:rPr>
          <w:sz w:val="28"/>
          <w:szCs w:val="28"/>
        </w:rPr>
        <w:t xml:space="preserve"> Антонине Павловне.</w:t>
      </w:r>
    </w:p>
    <w:p w:rsidR="00410E06" w:rsidRDefault="00F91391" w:rsidP="00A13986">
      <w:pPr>
        <w:ind w:right="39" w:firstLine="851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lastRenderedPageBreak/>
        <w:t>2.</w:t>
      </w:r>
      <w:r w:rsidRPr="002526B0">
        <w:rPr>
          <w:color w:val="000000"/>
          <w:sz w:val="28"/>
          <w:szCs w:val="28"/>
        </w:rPr>
        <w:t xml:space="preserve"> </w:t>
      </w:r>
      <w:proofErr w:type="gramStart"/>
      <w:r w:rsidR="00A13986">
        <w:rPr>
          <w:sz w:val="28"/>
          <w:szCs w:val="28"/>
        </w:rPr>
        <w:t>Р</w:t>
      </w:r>
      <w:r w:rsidR="00A13986" w:rsidRPr="00934647">
        <w:rPr>
          <w:sz w:val="28"/>
          <w:szCs w:val="28"/>
        </w:rPr>
        <w:t>азместить</w:t>
      </w:r>
      <w:proofErr w:type="gramEnd"/>
      <w:r w:rsidR="00A13986"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="00A13986" w:rsidRPr="00A13986">
        <w:rPr>
          <w:sz w:val="28"/>
          <w:szCs w:val="28"/>
        </w:rPr>
        <w:t xml:space="preserve"> </w:t>
      </w:r>
      <w:r w:rsidR="00A13986" w:rsidRPr="00934647">
        <w:rPr>
          <w:sz w:val="28"/>
          <w:szCs w:val="28"/>
        </w:rPr>
        <w:t xml:space="preserve">на официальном сайте МО </w:t>
      </w:r>
      <w:r w:rsidR="00A13986">
        <w:rPr>
          <w:sz w:val="28"/>
          <w:szCs w:val="28"/>
        </w:rPr>
        <w:t xml:space="preserve">Лопухинское сельское поселение </w:t>
      </w:r>
      <w:r w:rsidR="00A13986" w:rsidRPr="00934647">
        <w:rPr>
          <w:sz w:val="28"/>
          <w:szCs w:val="28"/>
        </w:rPr>
        <w:t>в информационно-телекоммуникационной сети Интернет</w:t>
      </w:r>
      <w:r w:rsidR="00A13986">
        <w:rPr>
          <w:sz w:val="28"/>
          <w:szCs w:val="28"/>
        </w:rPr>
        <w:t xml:space="preserve"> и</w:t>
      </w:r>
      <w:r w:rsidRPr="00934647">
        <w:rPr>
          <w:sz w:val="28"/>
          <w:szCs w:val="28"/>
        </w:rPr>
        <w:t xml:space="preserve"> в газете «Ломоносовский районный вестник»</w:t>
      </w:r>
      <w:r w:rsidR="00A13986"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F91391" w:rsidRDefault="00410E06" w:rsidP="00A13986">
      <w:pPr>
        <w:ind w:right="3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:rsidR="00F91391" w:rsidRDefault="00F91391" w:rsidP="00F91391"/>
    <w:p w:rsidR="00410E06" w:rsidRDefault="00410E06" w:rsidP="00410E06">
      <w:pPr>
        <w:tabs>
          <w:tab w:val="left" w:pos="5445"/>
        </w:tabs>
      </w:pPr>
    </w:p>
    <w:p w:rsidR="00410E06" w:rsidRDefault="00410E06" w:rsidP="00F91391"/>
    <w:p w:rsidR="00410E06" w:rsidRDefault="00410E06" w:rsidP="00F91391"/>
    <w:p w:rsidR="00410E06" w:rsidRDefault="00410E06" w:rsidP="00F91391"/>
    <w:p w:rsidR="00B779F6" w:rsidRDefault="00B779F6" w:rsidP="00F9139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F91391" w:rsidRPr="000B6F45" w:rsidRDefault="00B779F6" w:rsidP="00F91391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 w:rsidR="00F91391" w:rsidRPr="000B6F45">
        <w:rPr>
          <w:sz w:val="28"/>
          <w:szCs w:val="28"/>
        </w:rPr>
        <w:tab/>
        <w:t xml:space="preserve"> </w:t>
      </w:r>
      <w:r w:rsidR="00F91391">
        <w:rPr>
          <w:sz w:val="28"/>
          <w:szCs w:val="28"/>
        </w:rPr>
        <w:t xml:space="preserve"> </w:t>
      </w:r>
      <w:r w:rsidR="00F91391" w:rsidRPr="000B6F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З.И. Русанова</w:t>
      </w:r>
    </w:p>
    <w:p w:rsidR="00F91391" w:rsidRPr="000B6F45" w:rsidRDefault="00F91391" w:rsidP="00F91391">
      <w:pPr>
        <w:rPr>
          <w:sz w:val="28"/>
          <w:szCs w:val="28"/>
        </w:rPr>
      </w:pPr>
    </w:p>
    <w:p w:rsidR="0058273C" w:rsidRDefault="0058273C"/>
    <w:sectPr w:rsidR="0058273C" w:rsidSect="005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91"/>
    <w:rsid w:val="00410E06"/>
    <w:rsid w:val="004E38C9"/>
    <w:rsid w:val="00501CFA"/>
    <w:rsid w:val="0058273C"/>
    <w:rsid w:val="00737931"/>
    <w:rsid w:val="00744037"/>
    <w:rsid w:val="007E6CC4"/>
    <w:rsid w:val="008835C8"/>
    <w:rsid w:val="008C113A"/>
    <w:rsid w:val="0094544D"/>
    <w:rsid w:val="00985FA2"/>
    <w:rsid w:val="00A13986"/>
    <w:rsid w:val="00B779F6"/>
    <w:rsid w:val="00C637F8"/>
    <w:rsid w:val="00CB4C23"/>
    <w:rsid w:val="00D65623"/>
    <w:rsid w:val="00D662BC"/>
    <w:rsid w:val="00DD62D0"/>
    <w:rsid w:val="00E42C95"/>
    <w:rsid w:val="00E54C84"/>
    <w:rsid w:val="00ED4F6A"/>
    <w:rsid w:val="00F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2015-08-17T06:18:00Z</dcterms:created>
  <dcterms:modified xsi:type="dcterms:W3CDTF">2015-08-17T06:18:00Z</dcterms:modified>
</cp:coreProperties>
</file>