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CA5952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952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CA5952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952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Ленинградской области (МЕЖРАЙОННОЕ)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4"/>
          <w:szCs w:val="44"/>
          <w:lang w:eastAsia="ru-RU"/>
        </w:rPr>
      </w:pPr>
    </w:p>
    <w:p w:rsidR="000814A2" w:rsidRPr="000814A2" w:rsidRDefault="000814A2" w:rsidP="000814A2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4"/>
          <w:szCs w:val="44"/>
          <w:lang w:eastAsia="ru-RU"/>
        </w:rPr>
      </w:pPr>
      <w:r w:rsidRPr="000814A2">
        <w:rPr>
          <w:rFonts w:ascii="Tms Rmn" w:eastAsia="Times New Roman" w:hAnsi="Tms Rmn" w:cs="Tms Rmn"/>
          <w:b/>
          <w:bCs/>
          <w:color w:val="000000"/>
          <w:kern w:val="0"/>
          <w:sz w:val="44"/>
          <w:szCs w:val="44"/>
          <w:lang w:eastAsia="ru-RU"/>
        </w:rPr>
        <w:t>Пенсионерам, постоянно проживающим за границей, ФСД к пенсии не выплачивается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неработающих пенсионеров, чей совокупный доход ниже величины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Законодательство РФ[1] чётко определяет круг лиц, которым может быть установлена ФСД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 </w:t>
      </w: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0814A2" w:rsidRDefault="000814A2" w:rsidP="000814A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[1] Постановление Правления ПФ РФ от 19.08.2019 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</w:p>
    <w:p w:rsidR="0070485F" w:rsidRPr="00CA5952" w:rsidRDefault="000814A2" w:rsidP="000814A2">
      <w:pPr>
        <w:ind w:left="113" w:right="57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 </w:t>
      </w:r>
    </w:p>
    <w:sectPr w:rsidR="0070485F" w:rsidRPr="00CA5952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555"/>
    <w:rsid w:val="00054DBC"/>
    <w:rsid w:val="00061285"/>
    <w:rsid w:val="000814A2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32CD5"/>
    <w:rsid w:val="00541FB7"/>
    <w:rsid w:val="00542668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0485F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7F22E7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26B45"/>
    <w:rsid w:val="00B34986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A5952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27104E-923B-4C4F-989A-7FC757F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941F-7DB4-4380-A47A-D22C309A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2020-01-22T12:26:00Z</dcterms:created>
  <dcterms:modified xsi:type="dcterms:W3CDTF">2020-01-22T12:26:00Z</dcterms:modified>
</cp:coreProperties>
</file>