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D" w:rsidRDefault="00B00BCD" w:rsidP="00B00BCD">
      <w:pPr>
        <w:jc w:val="center"/>
        <w:rPr>
          <w:b/>
          <w:sz w:val="40"/>
          <w:szCs w:val="24"/>
        </w:rPr>
      </w:pPr>
      <w:r w:rsidRPr="00B00BCD">
        <w:rPr>
          <w:b/>
          <w:sz w:val="40"/>
          <w:szCs w:val="24"/>
        </w:rPr>
        <w:t>УВАЖАЕМЫЕ ВЛАДЕЛЬЦЫ:</w:t>
      </w:r>
    </w:p>
    <w:p w:rsidR="00B00BCD" w:rsidRDefault="00B00BCD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ЗЕМЕЛЬНЫХ УЧАСТКОВ,</w:t>
      </w:r>
    </w:p>
    <w:p w:rsidR="00B00BCD" w:rsidRDefault="00B00BCD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ПРИВАТИЗИРОВНАННЫХ КВАРТИР И</w:t>
      </w:r>
    </w:p>
    <w:p w:rsidR="00B00BCD" w:rsidRDefault="00B00BCD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ЖИЛЫХ ДОМОВ, АВТОВЛАДЕЛЬЦЫ</w:t>
      </w:r>
    </w:p>
    <w:p w:rsidR="00B00BCD" w:rsidRDefault="00B00BCD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ПРОСИМ ОПЛАТИТЬ НАЛОГИ:</w:t>
      </w:r>
    </w:p>
    <w:p w:rsidR="00B00BCD" w:rsidRDefault="00B00BCD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ЗЕМЕЛЬНЫЙ, ИМУЩЕСТВЕННЫЙ,</w:t>
      </w:r>
    </w:p>
    <w:p w:rsidR="00B00BCD" w:rsidRDefault="00B00BCD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ТРАНСПОРТНЫЙ</w:t>
      </w:r>
    </w:p>
    <w:p w:rsidR="00B00BCD" w:rsidRDefault="00B00BCD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ДО 01.11.2013 ГОДА.</w:t>
      </w:r>
    </w:p>
    <w:p w:rsidR="00B00BCD" w:rsidRDefault="00B00BCD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ОПЛАТА ПРОИЗВОДИТСЯ</w:t>
      </w:r>
      <w:r w:rsidR="00EB09EA">
        <w:rPr>
          <w:b/>
          <w:sz w:val="40"/>
          <w:szCs w:val="24"/>
        </w:rPr>
        <w:t xml:space="preserve"> </w:t>
      </w:r>
      <w:proofErr w:type="gramStart"/>
      <w:r w:rsidR="00EB09EA">
        <w:rPr>
          <w:b/>
          <w:sz w:val="40"/>
          <w:szCs w:val="24"/>
        </w:rPr>
        <w:t>В</w:t>
      </w:r>
      <w:proofErr w:type="gramEnd"/>
    </w:p>
    <w:p w:rsidR="00EB09EA" w:rsidRDefault="00EB09EA" w:rsidP="00B00BCD">
      <w:pPr>
        <w:jc w:val="center"/>
        <w:rPr>
          <w:b/>
          <w:sz w:val="40"/>
          <w:szCs w:val="24"/>
        </w:rPr>
      </w:pPr>
      <w:proofErr w:type="gramStart"/>
      <w:r>
        <w:rPr>
          <w:b/>
          <w:sz w:val="40"/>
          <w:szCs w:val="24"/>
        </w:rPr>
        <w:t>ОТДЕЛЕНИЯХ</w:t>
      </w:r>
      <w:proofErr w:type="gramEnd"/>
      <w:r>
        <w:rPr>
          <w:b/>
          <w:sz w:val="40"/>
          <w:szCs w:val="24"/>
        </w:rPr>
        <w:t xml:space="preserve"> СБЕРБАНКА.</w:t>
      </w:r>
    </w:p>
    <w:p w:rsidR="00EB09EA" w:rsidRDefault="00EB09EA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КВИТАНЦИИ НА ОПЛАТУ НАЛОГОВ</w:t>
      </w:r>
    </w:p>
    <w:p w:rsidR="00EB09EA" w:rsidRDefault="00EB09EA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ВЫ МОЖЕТЕ ПОЛУЧИТЬ </w:t>
      </w:r>
      <w:proofErr w:type="gramStart"/>
      <w:r>
        <w:rPr>
          <w:b/>
          <w:sz w:val="40"/>
          <w:szCs w:val="24"/>
        </w:rPr>
        <w:t>В</w:t>
      </w:r>
      <w:proofErr w:type="gramEnd"/>
    </w:p>
    <w:p w:rsidR="00EB09EA" w:rsidRDefault="00EB09EA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АДМИНИСТРАЦИИ ЛОПУХИНСКОГО</w:t>
      </w:r>
    </w:p>
    <w:p w:rsidR="00EB09EA" w:rsidRPr="00B00BCD" w:rsidRDefault="00EB09EA" w:rsidP="00B00BCD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СЕЛЬСКОГО ПОСЕЛЕНИЯ.</w:t>
      </w:r>
      <w:bookmarkStart w:id="0" w:name="_GoBack"/>
      <w:bookmarkEnd w:id="0"/>
    </w:p>
    <w:sectPr w:rsidR="00EB09EA" w:rsidRPr="00B0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D"/>
    <w:rsid w:val="007D4B7D"/>
    <w:rsid w:val="00B00BCD"/>
    <w:rsid w:val="00E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2013-10-25T06:35:00Z</dcterms:created>
  <dcterms:modified xsi:type="dcterms:W3CDTF">2013-10-25T06:57:00Z</dcterms:modified>
</cp:coreProperties>
</file>