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7F" w:rsidRPr="007E6317" w:rsidRDefault="00320F7F" w:rsidP="00320F7F">
      <w:pPr>
        <w:spacing w:after="120" w:line="240" w:lineRule="auto"/>
        <w:ind w:firstLine="709"/>
        <w:jc w:val="both"/>
        <w:rPr>
          <w:rFonts w:eastAsia="Times New Roman"/>
          <w:b/>
          <w:lang w:eastAsia="ru-RU"/>
        </w:rPr>
      </w:pPr>
      <w:bookmarkStart w:id="0" w:name="_GoBack"/>
      <w:bookmarkEnd w:id="0"/>
      <w:r w:rsidRPr="007E6317">
        <w:rPr>
          <w:rFonts w:eastAsia="Times New Roman"/>
          <w:b/>
          <w:iCs/>
          <w:lang w:eastAsia="ru-RU"/>
        </w:rPr>
        <w:t xml:space="preserve">АО «Газпром газораспределение Ленинградская область» напоминает об опасности отравления угарным газом </w:t>
      </w:r>
    </w:p>
    <w:p w:rsidR="00320F7F" w:rsidRPr="007E6317" w:rsidRDefault="00320F7F" w:rsidP="00320F7F">
      <w:pPr>
        <w:shd w:val="clear" w:color="auto" w:fill="FFFFFF"/>
        <w:spacing w:after="120" w:line="240" w:lineRule="auto"/>
        <w:ind w:firstLine="709"/>
        <w:jc w:val="both"/>
      </w:pPr>
      <w:r w:rsidRPr="007E6317">
        <w:rPr>
          <w:rFonts w:eastAsia="Times New Roman"/>
          <w:lang w:eastAsia="ru-RU"/>
        </w:rPr>
        <w:t xml:space="preserve">С начала года на территории Ленинградской области участились </w:t>
      </w:r>
      <w:r w:rsidRPr="007E6317">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320F7F" w:rsidRPr="007E6317" w:rsidRDefault="00320F7F" w:rsidP="00320F7F">
      <w:pPr>
        <w:shd w:val="clear" w:color="auto" w:fill="FFFFFF"/>
        <w:spacing w:after="120" w:line="240" w:lineRule="auto"/>
        <w:ind w:firstLine="709"/>
        <w:jc w:val="both"/>
      </w:pPr>
      <w:r w:rsidRPr="007E6317">
        <w:t xml:space="preserve">В квартирах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w:t>
      </w:r>
      <w:proofErr w:type="spellStart"/>
      <w:r w:rsidRPr="007E6317">
        <w:t>дымоотведения</w:t>
      </w:r>
      <w:proofErr w:type="spellEnd"/>
      <w:r w:rsidRPr="007E6317">
        <w:t>.</w:t>
      </w:r>
    </w:p>
    <w:p w:rsidR="00320F7F" w:rsidRPr="007E6317" w:rsidRDefault="00320F7F" w:rsidP="00320F7F">
      <w:pPr>
        <w:shd w:val="clear" w:color="auto" w:fill="FFFFFF"/>
        <w:spacing w:after="120" w:line="240" w:lineRule="auto"/>
        <w:ind w:firstLine="709"/>
        <w:jc w:val="both"/>
        <w:rPr>
          <w:iCs/>
        </w:rPr>
      </w:pPr>
      <w:r w:rsidRPr="007E6317">
        <w:rPr>
          <w:iCs/>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320F7F" w:rsidRPr="007E6317" w:rsidRDefault="00320F7F" w:rsidP="00320F7F">
      <w:pPr>
        <w:shd w:val="clear" w:color="auto" w:fill="FFFFFF"/>
        <w:spacing w:after="120" w:line="240" w:lineRule="auto"/>
        <w:ind w:firstLine="709"/>
        <w:jc w:val="both"/>
      </w:pPr>
      <w:r w:rsidRPr="007E6317">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7B01CF" w:rsidRPr="007E6317" w:rsidRDefault="00320F7F" w:rsidP="00320F7F">
      <w:pPr>
        <w:shd w:val="clear" w:color="auto" w:fill="FFFFFF"/>
        <w:spacing w:after="120" w:line="240" w:lineRule="auto"/>
        <w:ind w:firstLine="709"/>
        <w:jc w:val="both"/>
      </w:pPr>
      <w:r w:rsidRPr="007E6317">
        <w:rPr>
          <w:rFonts w:eastAsia="Times New Roman"/>
          <w:iCs/>
          <w:lang w:eastAsia="ru-RU"/>
        </w:rPr>
        <w:t xml:space="preserve">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04 (с мобильного – 104 или 112). </w:t>
      </w:r>
    </w:p>
    <w:sectPr w:rsidR="007B01CF" w:rsidRPr="007E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7F"/>
    <w:rsid w:val="00320F7F"/>
    <w:rsid w:val="004C3F22"/>
    <w:rsid w:val="00734DD0"/>
    <w:rsid w:val="007E6317"/>
    <w:rsid w:val="009379C7"/>
    <w:rsid w:val="009D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0A2D-CEF6-48BC-9D41-787FA92A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7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Шабунина Н.Ю.</dc:creator>
  <cp:lastModifiedBy>Anna</cp:lastModifiedBy>
  <cp:revision>2</cp:revision>
  <cp:lastPrinted>2019-10-15T06:06:00Z</cp:lastPrinted>
  <dcterms:created xsi:type="dcterms:W3CDTF">2019-11-08T11:37:00Z</dcterms:created>
  <dcterms:modified xsi:type="dcterms:W3CDTF">2019-11-08T11:37:00Z</dcterms:modified>
</cp:coreProperties>
</file>