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268"/>
        <w:gridCol w:w="1961"/>
        <w:gridCol w:w="2081"/>
        <w:gridCol w:w="1911"/>
        <w:gridCol w:w="2203"/>
      </w:tblGrid>
      <w:tr w:rsidR="00907075" w14:paraId="5FB7E75C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0FE74" w14:textId="19C24B9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Обращения жителей за 2025 год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E7EE9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 квартал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7128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 квартал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CF46F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 квартал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A0530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 квартал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5EB7D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</w:tr>
      <w:tr w:rsidR="00907075" w14:paraId="69E4879F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3A32B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благоустройства поселения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76DEE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11DFA" w14:textId="2CAE350B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7C37A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32059" w14:textId="46EC5894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CC815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5874E704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3CF3A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газификации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1D691" w14:textId="590A6ABE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11AC5" w14:textId="3235A57D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CC3D7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21753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5ADB0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4313A5A3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F797E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градостроительной деятельности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4A5FA" w14:textId="4D473760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01B12" w14:textId="44ABF8CE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B64AC" w14:textId="0E56CAB0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1D9DF" w14:textId="740F0D8A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03379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495FF588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641A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землеустройства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13234" w14:textId="4024414E" w:rsidR="00907075" w:rsidRDefault="00907075" w:rsidP="00907075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FD7DF" w14:textId="6139C5B9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95DD4" w14:textId="4FEE7A9C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1635B" w14:textId="008756EE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95FE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7E5D271E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B4E7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ремонта дорог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8F22" w14:textId="75634A9E" w:rsidR="00907075" w:rsidRDefault="00F777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8E0C6" w14:textId="7A58C4C4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3CD9A" w14:textId="33152E28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381F2" w14:textId="631E9C3C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CFFC5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73507441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2A21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транспорта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0E6F5" w14:textId="7D327FF0" w:rsidR="00907075" w:rsidRDefault="00F7779F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90AFD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7586A" w14:textId="77777777" w:rsidR="00907075" w:rsidRDefault="00907075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79F71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C9016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52247DC5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8E0C4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электроснабжения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3A27C" w14:textId="33876C08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D3C73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4D39B" w14:textId="4E987ABD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6B441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DFE60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2099D4CB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9C0B0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жилищно-коммунальным проблемам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1FCC5" w14:textId="77777777" w:rsidR="00907075" w:rsidRDefault="00907075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B13CA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320E6" w14:textId="55A7D462" w:rsidR="00907075" w:rsidRDefault="00907075" w:rsidP="002913E7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1DC6A" w14:textId="285C9758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1A593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038485E2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21CC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разным вопросам (безнадзорные животные, шумные соседи и т.п.)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E75D6" w14:textId="77777777" w:rsidR="00907075" w:rsidRDefault="00907075" w:rsidP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B6DB4" w14:textId="14800544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C7FDD" w14:textId="0552D451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07075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20339" w14:textId="0326DF58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2758D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071CC7A6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0D28C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социальным вопросам (жилье)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9F51D" w14:textId="6D483377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D327A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63D19" w14:textId="7A952654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2CC8F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E7A0A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7075" w14:paraId="2B5B67CA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3E200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20AC4" w14:textId="749EAC0F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D5899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3E948" w14:textId="659E0F78" w:rsidR="00907075" w:rsidRDefault="000D589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92E19" w14:textId="07CF32B4" w:rsidR="00907075" w:rsidRDefault="000D589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A3EBD" w14:textId="32D8D764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5A156" w14:textId="43CBF36A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3E0167" w14:textId="60DA0873" w:rsidR="001F3678" w:rsidRDefault="00EB61B4">
      <w:r>
        <w:rPr>
          <w:rFonts w:ascii="Montserrat" w:hAnsi="Montserrat"/>
          <w:color w:val="4E4E4E"/>
          <w:sz w:val="20"/>
          <w:szCs w:val="20"/>
          <w:shd w:val="clear" w:color="auto" w:fill="FFFFFF"/>
        </w:rPr>
        <w:t>Вопросы, обозначенные в обращениях граждан, решались в рабочем порядке. Обращения, содержащие вопросы, не относящиеся к полномочиям администрации, были перенаправлены в другие организации в соответствии с Федеральным законом от 02.05.2016 № 59-ФЗ «О порядке рассмотрения обращений граждан Российской Федерации».</w:t>
      </w:r>
    </w:p>
    <w:sectPr w:rsidR="001F3678" w:rsidSect="00907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1"/>
    <w:rsid w:val="000D5899"/>
    <w:rsid w:val="001F3678"/>
    <w:rsid w:val="00265022"/>
    <w:rsid w:val="002913E7"/>
    <w:rsid w:val="00706740"/>
    <w:rsid w:val="00907075"/>
    <w:rsid w:val="00AB7116"/>
    <w:rsid w:val="00BB4A19"/>
    <w:rsid w:val="00C86881"/>
    <w:rsid w:val="00EB61B4"/>
    <w:rsid w:val="00F7779F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A7C"/>
  <w15:chartTrackingRefBased/>
  <w15:docId w15:val="{405C7880-ED52-470B-93C1-DF209E5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07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868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88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881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86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47D2-1AA2-4EDD-A423-42677A37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2025-09-25T12:00:00Z</dcterms:created>
  <dcterms:modified xsi:type="dcterms:W3CDTF">2025-09-25T12:22:00Z</dcterms:modified>
</cp:coreProperties>
</file>