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A17" w:rsidRPr="00602FC7" w:rsidRDefault="009B0A17" w:rsidP="00F05A64">
      <w:pPr>
        <w:pStyle w:val="Standarduseruser"/>
        <w:spacing w:line="100" w:lineRule="atLeast"/>
        <w:rPr>
          <w:b/>
          <w:bCs/>
          <w:noProof/>
          <w:sz w:val="32"/>
          <w:szCs w:val="32"/>
          <w:lang w:eastAsia="ru-RU"/>
        </w:rPr>
      </w:pPr>
      <w:bookmarkStart w:id="0" w:name="_GoBack"/>
      <w:bookmarkEnd w:id="0"/>
      <w:r w:rsidRPr="00602FC7">
        <w:rPr>
          <w:b/>
          <w:bCs/>
          <w:noProof/>
          <w:sz w:val="32"/>
          <w:szCs w:val="32"/>
          <w:lang w:eastAsia="ru-RU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35560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>
      <w:pPr>
        <w:pStyle w:val="Standarduseruser"/>
        <w:spacing w:line="100" w:lineRule="atLeast"/>
        <w:jc w:val="center"/>
        <w:rPr>
          <w:b/>
          <w:bCs/>
          <w:noProof/>
          <w:sz w:val="32"/>
          <w:szCs w:val="32"/>
          <w:lang w:eastAsia="ru-RU"/>
        </w:rPr>
      </w:pPr>
    </w:p>
    <w:p w:rsidR="009B0A17" w:rsidRPr="00602FC7" w:rsidRDefault="009B0A17" w:rsidP="00602FC7">
      <w:pPr>
        <w:pStyle w:val="Standarduseruser"/>
        <w:spacing w:line="100" w:lineRule="atLeast"/>
        <w:rPr>
          <w:b/>
          <w:bCs/>
          <w:sz w:val="32"/>
          <w:szCs w:val="32"/>
        </w:rPr>
      </w:pPr>
    </w:p>
    <w:p w:rsidR="009B0A17" w:rsidRPr="002F795A" w:rsidRDefault="009B0A17" w:rsidP="00F05A64">
      <w:pPr>
        <w:ind w:left="113" w:right="57"/>
        <w:jc w:val="center"/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95A">
        <w:rPr>
          <w:i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ГОСУДАРСТВЕННОЕ УЧРЕЖДЕНИЕ - Управление Пенсионного фонда Российской Федерации в ЛОМОНОСОВСКОМ РАЙОНЕ</w:t>
      </w:r>
    </w:p>
    <w:p w:rsidR="00181475" w:rsidRPr="002F795A" w:rsidRDefault="009B0A17" w:rsidP="00297670">
      <w:pPr>
        <w:ind w:left="113" w:right="57"/>
        <w:jc w:val="center"/>
        <w:rPr>
          <w:i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795A">
        <w:rPr>
          <w:i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Лен</w:t>
      </w:r>
      <w:r w:rsidR="00181475" w:rsidRPr="002F795A">
        <w:rPr>
          <w:i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инградской области (МЕЖРАЙОННОЕ)</w:t>
      </w:r>
    </w:p>
    <w:p w:rsidR="004F1174" w:rsidRDefault="004F1174" w:rsidP="004F1174">
      <w:pPr>
        <w:widowControl/>
        <w:suppressAutoHyphens w:val="0"/>
        <w:autoSpaceDE w:val="0"/>
        <w:autoSpaceDN w:val="0"/>
        <w:adjustRightInd w:val="0"/>
        <w:textAlignment w:val="auto"/>
        <w:rPr>
          <w:rFonts w:asciiTheme="minorHAnsi" w:eastAsia="Times New Roman" w:hAnsiTheme="minorHAnsi" w:cs="Tms Rmn"/>
          <w:b/>
          <w:bCs/>
          <w:color w:val="000000"/>
          <w:kern w:val="0"/>
          <w:sz w:val="48"/>
          <w:szCs w:val="48"/>
          <w:lang w:eastAsia="ru-RU"/>
        </w:rPr>
      </w:pPr>
    </w:p>
    <w:p w:rsidR="00813DBA" w:rsidRDefault="00813DBA" w:rsidP="00813DBA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</w:pPr>
      <w:r>
        <w:rPr>
          <w:rFonts w:ascii="Tms Rmn" w:eastAsia="Times New Roman" w:hAnsi="Tms Rmn" w:cs="Tms Rmn"/>
          <w:b/>
          <w:bCs/>
          <w:color w:val="000000"/>
          <w:kern w:val="0"/>
          <w:sz w:val="48"/>
          <w:szCs w:val="48"/>
          <w:lang w:eastAsia="ru-RU"/>
        </w:rPr>
        <w:t>Выплаты правопреемникам – только один раз!</w:t>
      </w:r>
    </w:p>
    <w:p w:rsidR="00813DBA" w:rsidRDefault="00813DBA" w:rsidP="00813DBA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 клиентские службы территориальных Управлений ПФР по Санкт-Петербургу и Ленинградской области стали обращаться за повторными выплатами граждане, являющиеся правопреемниками накопительных пенсий умерших.</w:t>
      </w:r>
    </w:p>
    <w:p w:rsidR="00813DBA" w:rsidRDefault="00813DBA" w:rsidP="00813DBA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Получив недостоверную информацию из непроверенных источников правопреемники ошибочно полагают, что имеют право на повторную выплату пенсионных накоплений умерших родственников.</w:t>
      </w:r>
    </w:p>
    <w:p w:rsidR="00813DBA" w:rsidRDefault="00813DBA" w:rsidP="00813DBA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Отделение ПФР по Санкт-Петербургу и Ленинградской области предупреждает официальную, достоверную информацию можно получить только из официальных источников. По всем пенсионным вопросам таким источником является официальный сайт ПФР </w:t>
      </w:r>
      <w:hyperlink r:id="rId7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www.pfrf.ru</w:t>
        </w:r>
      </w:hyperlink>
      <w:r>
        <w:rPr>
          <w:rFonts w:ascii="Tms Rmn" w:eastAsia="Times New Roman" w:hAnsi="Tms Rmn" w:cs="Tms Rmn"/>
          <w:color w:val="000000"/>
          <w:kern w:val="0"/>
          <w:lang w:eastAsia="ru-RU"/>
        </w:rPr>
        <w:t>.</w:t>
      </w:r>
    </w:p>
    <w:p w:rsidR="00813DBA" w:rsidRDefault="00813DBA" w:rsidP="00813DBA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Выплаты пенсионных накоплений правопреемникам выплачиваются единовременно по заявлению, которое с соответствующими документами, необходимо подать в течение 6 месяцев со дня смерти застрахованного лица. В случае пропуска срока правопреемник  может восстановить его в судебном порядке.</w:t>
      </w:r>
    </w:p>
    <w:p w:rsidR="00813DBA" w:rsidRDefault="00813DBA" w:rsidP="00813DBA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Если средства пенсионных накоплений на дату смерти формировались в Пенсионном фонде РФ, то правопреемник может обратиться в любой территориальный орган Пенсионного фонда независимо от места жительства. Если средства пенсионных накоплений на дату смерти формировались в негосударственном пенсионном фонде, то правопреемник должен обратиться в этот фонд.</w:t>
      </w:r>
    </w:p>
    <w:p w:rsidR="00813DBA" w:rsidRDefault="00813DBA" w:rsidP="00813DBA">
      <w:pPr>
        <w:widowControl/>
        <w:suppressAutoHyphens w:val="0"/>
        <w:autoSpaceDE w:val="0"/>
        <w:autoSpaceDN w:val="0"/>
        <w:adjustRightInd w:val="0"/>
        <w:spacing w:before="240"/>
        <w:jc w:val="both"/>
        <w:textAlignment w:val="auto"/>
        <w:rPr>
          <w:rFonts w:ascii="Tms Rmn" w:eastAsia="Times New Roman" w:hAnsi="Tms Rmn" w:cs="Tms Rmn"/>
          <w:color w:val="000000"/>
          <w:kern w:val="0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>Отделением ПФР по Санкт-Петербургу и Ленинградской области проводится постоянная работа с правопреемниками умерших застрахованных лиц. С начала 2019 года уже выплачено 200 119 217 рублей.</w:t>
      </w:r>
    </w:p>
    <w:p w:rsidR="00D42B03" w:rsidRPr="004F1174" w:rsidRDefault="00813DBA" w:rsidP="00813DBA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/>
          <w:b/>
          <w:bCs/>
          <w:color w:val="000000"/>
          <w:kern w:val="0"/>
          <w:sz w:val="32"/>
          <w:szCs w:val="32"/>
          <w:lang w:eastAsia="ru-RU"/>
        </w:rPr>
      </w:pPr>
      <w:r>
        <w:rPr>
          <w:rFonts w:ascii="Tms Rmn" w:eastAsia="Times New Roman" w:hAnsi="Tms Rmn" w:cs="Tms Rmn"/>
          <w:color w:val="000000"/>
          <w:kern w:val="0"/>
          <w:lang w:eastAsia="ru-RU"/>
        </w:rPr>
        <w:t xml:space="preserve">Более подробная информация размещена на официальном сайте ПФР: </w:t>
      </w:r>
      <w:hyperlink r:id="rId8" w:history="1">
        <w:r>
          <w:rPr>
            <w:rFonts w:ascii="Tms Rmn" w:eastAsia="Times New Roman" w:hAnsi="Tms Rmn" w:cs="Tms Rmn"/>
            <w:color w:val="0000FF"/>
            <w:kern w:val="0"/>
            <w:lang w:eastAsia="ru-RU"/>
          </w:rPr>
          <w:t>http://www.pfrf.ru/grazdanam/pensions/pens_nak/viplata_pens_nak_prav/</w:t>
        </w:r>
      </w:hyperlink>
    </w:p>
    <w:sectPr w:rsidR="00D42B03" w:rsidRPr="004F1174" w:rsidSect="0018147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3BA21DC"/>
    <w:lvl w:ilvl="0">
      <w:numFmt w:val="bullet"/>
      <w:lvlText w:val="*"/>
      <w:lvlJc w:val="left"/>
    </w:lvl>
  </w:abstractNum>
  <w:abstractNum w:abstractNumId="1">
    <w:nsid w:val="3A0F142D"/>
    <w:multiLevelType w:val="multilevel"/>
    <w:tmpl w:val="5264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C208A"/>
    <w:multiLevelType w:val="hybridMultilevel"/>
    <w:tmpl w:val="1EDE6C72"/>
    <w:lvl w:ilvl="0" w:tplc="F79EE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E581DDB"/>
    <w:multiLevelType w:val="hybridMultilevel"/>
    <w:tmpl w:val="0818C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F630E"/>
    <w:multiLevelType w:val="hybridMultilevel"/>
    <w:tmpl w:val="9FC01454"/>
    <w:lvl w:ilvl="0" w:tplc="F79EE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C8146BC"/>
    <w:multiLevelType w:val="hybridMultilevel"/>
    <w:tmpl w:val="9B2A17FE"/>
    <w:lvl w:ilvl="0" w:tplc="F79EE8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B1"/>
    <w:rsid w:val="00007260"/>
    <w:rsid w:val="0001056B"/>
    <w:rsid w:val="00012577"/>
    <w:rsid w:val="00017B5F"/>
    <w:rsid w:val="0002466B"/>
    <w:rsid w:val="00046280"/>
    <w:rsid w:val="00046FD3"/>
    <w:rsid w:val="00050DD2"/>
    <w:rsid w:val="000514ED"/>
    <w:rsid w:val="0005156B"/>
    <w:rsid w:val="00054DBC"/>
    <w:rsid w:val="00055921"/>
    <w:rsid w:val="00060D54"/>
    <w:rsid w:val="00061285"/>
    <w:rsid w:val="000925F7"/>
    <w:rsid w:val="000955F1"/>
    <w:rsid w:val="000A0F5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72B95"/>
    <w:rsid w:val="00176BC4"/>
    <w:rsid w:val="00181475"/>
    <w:rsid w:val="001A6B42"/>
    <w:rsid w:val="001A70D8"/>
    <w:rsid w:val="001B134B"/>
    <w:rsid w:val="001B34BD"/>
    <w:rsid w:val="001B64DC"/>
    <w:rsid w:val="001F2F2E"/>
    <w:rsid w:val="001F31AC"/>
    <w:rsid w:val="00212ECD"/>
    <w:rsid w:val="00212F79"/>
    <w:rsid w:val="00213E8E"/>
    <w:rsid w:val="00216F5A"/>
    <w:rsid w:val="0021748C"/>
    <w:rsid w:val="00234B7C"/>
    <w:rsid w:val="00254607"/>
    <w:rsid w:val="00254FB0"/>
    <w:rsid w:val="002565A7"/>
    <w:rsid w:val="002733B4"/>
    <w:rsid w:val="00284C60"/>
    <w:rsid w:val="00297670"/>
    <w:rsid w:val="002A35B5"/>
    <w:rsid w:val="002D3E13"/>
    <w:rsid w:val="002D5B91"/>
    <w:rsid w:val="002E0169"/>
    <w:rsid w:val="002E69B6"/>
    <w:rsid w:val="002F476C"/>
    <w:rsid w:val="002F592D"/>
    <w:rsid w:val="002F795A"/>
    <w:rsid w:val="0030002D"/>
    <w:rsid w:val="003044C4"/>
    <w:rsid w:val="00312AFE"/>
    <w:rsid w:val="003220A5"/>
    <w:rsid w:val="003334A2"/>
    <w:rsid w:val="00337B48"/>
    <w:rsid w:val="0034653B"/>
    <w:rsid w:val="00350AC0"/>
    <w:rsid w:val="00352BBB"/>
    <w:rsid w:val="003565ED"/>
    <w:rsid w:val="00357D81"/>
    <w:rsid w:val="0036245C"/>
    <w:rsid w:val="003746B8"/>
    <w:rsid w:val="00380CA8"/>
    <w:rsid w:val="00382D51"/>
    <w:rsid w:val="003A523A"/>
    <w:rsid w:val="003A6B19"/>
    <w:rsid w:val="003C300C"/>
    <w:rsid w:val="003C32D0"/>
    <w:rsid w:val="003D0F1C"/>
    <w:rsid w:val="003D0F8B"/>
    <w:rsid w:val="003D2482"/>
    <w:rsid w:val="003D5E1F"/>
    <w:rsid w:val="003D741A"/>
    <w:rsid w:val="003E32C9"/>
    <w:rsid w:val="003E6165"/>
    <w:rsid w:val="003E7B40"/>
    <w:rsid w:val="003F5399"/>
    <w:rsid w:val="003F7279"/>
    <w:rsid w:val="0041011B"/>
    <w:rsid w:val="004169FF"/>
    <w:rsid w:val="00426DC3"/>
    <w:rsid w:val="0043599A"/>
    <w:rsid w:val="0043737F"/>
    <w:rsid w:val="00443741"/>
    <w:rsid w:val="0044450F"/>
    <w:rsid w:val="00447DB1"/>
    <w:rsid w:val="004729DD"/>
    <w:rsid w:val="00472EB5"/>
    <w:rsid w:val="00490B12"/>
    <w:rsid w:val="00497AB1"/>
    <w:rsid w:val="004A0D00"/>
    <w:rsid w:val="004A4280"/>
    <w:rsid w:val="004B6932"/>
    <w:rsid w:val="004C3DC9"/>
    <w:rsid w:val="004C4845"/>
    <w:rsid w:val="004C5AB2"/>
    <w:rsid w:val="004F1174"/>
    <w:rsid w:val="004F1FA5"/>
    <w:rsid w:val="004F6DF4"/>
    <w:rsid w:val="00500837"/>
    <w:rsid w:val="00511EF0"/>
    <w:rsid w:val="005130ED"/>
    <w:rsid w:val="00517B31"/>
    <w:rsid w:val="00537F6B"/>
    <w:rsid w:val="00541FB7"/>
    <w:rsid w:val="00542668"/>
    <w:rsid w:val="005516DD"/>
    <w:rsid w:val="00551B31"/>
    <w:rsid w:val="005529BA"/>
    <w:rsid w:val="0055727F"/>
    <w:rsid w:val="005603D0"/>
    <w:rsid w:val="005650C0"/>
    <w:rsid w:val="00566F81"/>
    <w:rsid w:val="00570F20"/>
    <w:rsid w:val="00573FC5"/>
    <w:rsid w:val="00585BEA"/>
    <w:rsid w:val="00591FD6"/>
    <w:rsid w:val="005958D9"/>
    <w:rsid w:val="005A4B75"/>
    <w:rsid w:val="005A6328"/>
    <w:rsid w:val="005D7074"/>
    <w:rsid w:val="005E0921"/>
    <w:rsid w:val="005F1B16"/>
    <w:rsid w:val="006009B5"/>
    <w:rsid w:val="00600E99"/>
    <w:rsid w:val="00602FC7"/>
    <w:rsid w:val="006030E0"/>
    <w:rsid w:val="006041C0"/>
    <w:rsid w:val="00606F5A"/>
    <w:rsid w:val="00612267"/>
    <w:rsid w:val="006130DA"/>
    <w:rsid w:val="0061374F"/>
    <w:rsid w:val="006163BB"/>
    <w:rsid w:val="00616F7F"/>
    <w:rsid w:val="00623BCC"/>
    <w:rsid w:val="00623E22"/>
    <w:rsid w:val="00633499"/>
    <w:rsid w:val="006346A1"/>
    <w:rsid w:val="00635DCC"/>
    <w:rsid w:val="00644E17"/>
    <w:rsid w:val="00645438"/>
    <w:rsid w:val="006461DE"/>
    <w:rsid w:val="0064771E"/>
    <w:rsid w:val="00647AEE"/>
    <w:rsid w:val="00651265"/>
    <w:rsid w:val="0065736C"/>
    <w:rsid w:val="006578B1"/>
    <w:rsid w:val="00661074"/>
    <w:rsid w:val="006647C7"/>
    <w:rsid w:val="00665C8F"/>
    <w:rsid w:val="006679B2"/>
    <w:rsid w:val="00667D38"/>
    <w:rsid w:val="006716E7"/>
    <w:rsid w:val="0067408C"/>
    <w:rsid w:val="00681BC9"/>
    <w:rsid w:val="00682282"/>
    <w:rsid w:val="00682EF8"/>
    <w:rsid w:val="006833A6"/>
    <w:rsid w:val="00691F6E"/>
    <w:rsid w:val="00693333"/>
    <w:rsid w:val="006A7794"/>
    <w:rsid w:val="006B34F1"/>
    <w:rsid w:val="006D432E"/>
    <w:rsid w:val="006F26B4"/>
    <w:rsid w:val="006F39DD"/>
    <w:rsid w:val="006F4B84"/>
    <w:rsid w:val="006F5671"/>
    <w:rsid w:val="006F5761"/>
    <w:rsid w:val="00700507"/>
    <w:rsid w:val="007039B5"/>
    <w:rsid w:val="00717185"/>
    <w:rsid w:val="007238F7"/>
    <w:rsid w:val="00727FAA"/>
    <w:rsid w:val="00730DB8"/>
    <w:rsid w:val="00733212"/>
    <w:rsid w:val="00734FCA"/>
    <w:rsid w:val="0073500C"/>
    <w:rsid w:val="00747C1E"/>
    <w:rsid w:val="007579CA"/>
    <w:rsid w:val="00760554"/>
    <w:rsid w:val="00780DA6"/>
    <w:rsid w:val="00780F99"/>
    <w:rsid w:val="0078361B"/>
    <w:rsid w:val="007844CC"/>
    <w:rsid w:val="00797B8D"/>
    <w:rsid w:val="007A11C8"/>
    <w:rsid w:val="007A3778"/>
    <w:rsid w:val="007B6444"/>
    <w:rsid w:val="007C1110"/>
    <w:rsid w:val="007C4002"/>
    <w:rsid w:val="007C4F10"/>
    <w:rsid w:val="007C6340"/>
    <w:rsid w:val="007D1DB5"/>
    <w:rsid w:val="007D4334"/>
    <w:rsid w:val="007D75AC"/>
    <w:rsid w:val="007F5EC8"/>
    <w:rsid w:val="007F73CB"/>
    <w:rsid w:val="00813DBA"/>
    <w:rsid w:val="00824D29"/>
    <w:rsid w:val="008365DA"/>
    <w:rsid w:val="00850514"/>
    <w:rsid w:val="0085064B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94AC7"/>
    <w:rsid w:val="008A08AC"/>
    <w:rsid w:val="008A630A"/>
    <w:rsid w:val="008B2B5F"/>
    <w:rsid w:val="008B5356"/>
    <w:rsid w:val="008C7052"/>
    <w:rsid w:val="008C7EBD"/>
    <w:rsid w:val="008D0156"/>
    <w:rsid w:val="00900F4F"/>
    <w:rsid w:val="0092521D"/>
    <w:rsid w:val="00930271"/>
    <w:rsid w:val="009330DD"/>
    <w:rsid w:val="0095142E"/>
    <w:rsid w:val="009523D5"/>
    <w:rsid w:val="00955EC4"/>
    <w:rsid w:val="00957880"/>
    <w:rsid w:val="0096513F"/>
    <w:rsid w:val="0098113A"/>
    <w:rsid w:val="0098320F"/>
    <w:rsid w:val="00996649"/>
    <w:rsid w:val="00996D7A"/>
    <w:rsid w:val="009A0132"/>
    <w:rsid w:val="009B0A17"/>
    <w:rsid w:val="009C74FB"/>
    <w:rsid w:val="009E0FA8"/>
    <w:rsid w:val="00A162CA"/>
    <w:rsid w:val="00A22F51"/>
    <w:rsid w:val="00A257CF"/>
    <w:rsid w:val="00A33B0E"/>
    <w:rsid w:val="00A35A62"/>
    <w:rsid w:val="00A37418"/>
    <w:rsid w:val="00A378A8"/>
    <w:rsid w:val="00A516D9"/>
    <w:rsid w:val="00A5309C"/>
    <w:rsid w:val="00A53F3F"/>
    <w:rsid w:val="00A61036"/>
    <w:rsid w:val="00A61A6F"/>
    <w:rsid w:val="00A63CFE"/>
    <w:rsid w:val="00A8790E"/>
    <w:rsid w:val="00A91BC6"/>
    <w:rsid w:val="00AA130E"/>
    <w:rsid w:val="00AC022A"/>
    <w:rsid w:val="00AC166B"/>
    <w:rsid w:val="00AD2807"/>
    <w:rsid w:val="00AD39AC"/>
    <w:rsid w:val="00AD642D"/>
    <w:rsid w:val="00AE318A"/>
    <w:rsid w:val="00AF0353"/>
    <w:rsid w:val="00B037E4"/>
    <w:rsid w:val="00B04504"/>
    <w:rsid w:val="00B05B3B"/>
    <w:rsid w:val="00B13026"/>
    <w:rsid w:val="00B13302"/>
    <w:rsid w:val="00B253B9"/>
    <w:rsid w:val="00B27990"/>
    <w:rsid w:val="00B27BC3"/>
    <w:rsid w:val="00B34986"/>
    <w:rsid w:val="00B53B0E"/>
    <w:rsid w:val="00B615BB"/>
    <w:rsid w:val="00B87DC4"/>
    <w:rsid w:val="00B91D94"/>
    <w:rsid w:val="00B92DF3"/>
    <w:rsid w:val="00BA0DB2"/>
    <w:rsid w:val="00BA0F35"/>
    <w:rsid w:val="00BB0D5A"/>
    <w:rsid w:val="00BB2B22"/>
    <w:rsid w:val="00BB7535"/>
    <w:rsid w:val="00BC68E4"/>
    <w:rsid w:val="00BD008C"/>
    <w:rsid w:val="00BD6569"/>
    <w:rsid w:val="00BD7679"/>
    <w:rsid w:val="00BF1966"/>
    <w:rsid w:val="00BF7A2A"/>
    <w:rsid w:val="00C11F78"/>
    <w:rsid w:val="00C27473"/>
    <w:rsid w:val="00C2769A"/>
    <w:rsid w:val="00C31C99"/>
    <w:rsid w:val="00C51AE8"/>
    <w:rsid w:val="00C605E9"/>
    <w:rsid w:val="00C634CA"/>
    <w:rsid w:val="00C838E2"/>
    <w:rsid w:val="00C871A1"/>
    <w:rsid w:val="00C873A3"/>
    <w:rsid w:val="00C91710"/>
    <w:rsid w:val="00CA3CB5"/>
    <w:rsid w:val="00CB0D07"/>
    <w:rsid w:val="00CB48D5"/>
    <w:rsid w:val="00CB5B71"/>
    <w:rsid w:val="00CC01DB"/>
    <w:rsid w:val="00CD115F"/>
    <w:rsid w:val="00CE0409"/>
    <w:rsid w:val="00CE102B"/>
    <w:rsid w:val="00CF6329"/>
    <w:rsid w:val="00D10EFF"/>
    <w:rsid w:val="00D1373E"/>
    <w:rsid w:val="00D23A96"/>
    <w:rsid w:val="00D24E5B"/>
    <w:rsid w:val="00D31B8C"/>
    <w:rsid w:val="00D32B83"/>
    <w:rsid w:val="00D367A4"/>
    <w:rsid w:val="00D373C3"/>
    <w:rsid w:val="00D40498"/>
    <w:rsid w:val="00D41A85"/>
    <w:rsid w:val="00D42B03"/>
    <w:rsid w:val="00D43822"/>
    <w:rsid w:val="00D45389"/>
    <w:rsid w:val="00D519C9"/>
    <w:rsid w:val="00D5502E"/>
    <w:rsid w:val="00D57870"/>
    <w:rsid w:val="00D6644A"/>
    <w:rsid w:val="00D71066"/>
    <w:rsid w:val="00D75097"/>
    <w:rsid w:val="00D76F2E"/>
    <w:rsid w:val="00D820FF"/>
    <w:rsid w:val="00D84899"/>
    <w:rsid w:val="00D8667F"/>
    <w:rsid w:val="00D92519"/>
    <w:rsid w:val="00DA1821"/>
    <w:rsid w:val="00DA2BF5"/>
    <w:rsid w:val="00DB0221"/>
    <w:rsid w:val="00DB64FA"/>
    <w:rsid w:val="00DB7F6F"/>
    <w:rsid w:val="00DC1893"/>
    <w:rsid w:val="00DD363D"/>
    <w:rsid w:val="00DE3270"/>
    <w:rsid w:val="00DE7CC5"/>
    <w:rsid w:val="00DF5C96"/>
    <w:rsid w:val="00E01045"/>
    <w:rsid w:val="00E0562F"/>
    <w:rsid w:val="00E114DA"/>
    <w:rsid w:val="00E223B6"/>
    <w:rsid w:val="00E27C47"/>
    <w:rsid w:val="00E36ADF"/>
    <w:rsid w:val="00E5287F"/>
    <w:rsid w:val="00E6227D"/>
    <w:rsid w:val="00E62444"/>
    <w:rsid w:val="00E6327D"/>
    <w:rsid w:val="00E72632"/>
    <w:rsid w:val="00E776D4"/>
    <w:rsid w:val="00E81057"/>
    <w:rsid w:val="00E9482D"/>
    <w:rsid w:val="00EA3D70"/>
    <w:rsid w:val="00EB515B"/>
    <w:rsid w:val="00ED0B9A"/>
    <w:rsid w:val="00EE38CB"/>
    <w:rsid w:val="00F04ADD"/>
    <w:rsid w:val="00F05A64"/>
    <w:rsid w:val="00F1732D"/>
    <w:rsid w:val="00F22F2A"/>
    <w:rsid w:val="00F25270"/>
    <w:rsid w:val="00F322E6"/>
    <w:rsid w:val="00F43B83"/>
    <w:rsid w:val="00F5637D"/>
    <w:rsid w:val="00F60892"/>
    <w:rsid w:val="00F641AF"/>
    <w:rsid w:val="00F73154"/>
    <w:rsid w:val="00F74B58"/>
    <w:rsid w:val="00F80CBD"/>
    <w:rsid w:val="00F900C8"/>
    <w:rsid w:val="00FA4964"/>
    <w:rsid w:val="00FB010F"/>
    <w:rsid w:val="00FB0BD4"/>
    <w:rsid w:val="00FB1804"/>
    <w:rsid w:val="00FB2690"/>
    <w:rsid w:val="00FB3C05"/>
    <w:rsid w:val="00FC77A2"/>
    <w:rsid w:val="00FD6DB6"/>
    <w:rsid w:val="00FE6539"/>
    <w:rsid w:val="00FE6C31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D3421B-FAAD-4673-B41E-B5E3639B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4B58"/>
    <w:pPr>
      <w:widowControl/>
      <w:suppressAutoHyphens w:val="0"/>
      <w:spacing w:before="100" w:beforeAutospacing="1" w:after="100" w:afterAutospacing="1"/>
      <w:textAlignment w:val="auto"/>
      <w:outlineLvl w:val="2"/>
    </w:pPr>
    <w:rPr>
      <w:rFonts w:eastAsia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1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1">
    <w:name w:val="Основной шрифт абзаца1"/>
    <w:rsid w:val="00871366"/>
  </w:style>
  <w:style w:type="character" w:customStyle="1" w:styleId="a3">
    <w:name w:val="Текст выноски Знак"/>
    <w:basedOn w:val="1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1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4B58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74B58"/>
    <w:rPr>
      <w:b/>
      <w:bCs/>
      <w:sz w:val="27"/>
      <w:szCs w:val="27"/>
    </w:rPr>
  </w:style>
  <w:style w:type="paragraph" w:styleId="ad">
    <w:name w:val="Normal (Web)"/>
    <w:basedOn w:val="a"/>
    <w:uiPriority w:val="99"/>
    <w:unhideWhenUsed/>
    <w:rsid w:val="00F74B5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ru-RU"/>
    </w:rPr>
  </w:style>
  <w:style w:type="character" w:styleId="ae">
    <w:name w:val="Emphasis"/>
    <w:basedOn w:val="a0"/>
    <w:uiPriority w:val="20"/>
    <w:qFormat/>
    <w:rsid w:val="00F74B58"/>
    <w:rPr>
      <w:i/>
      <w:iCs/>
    </w:rPr>
  </w:style>
  <w:style w:type="character" w:styleId="af">
    <w:name w:val="Strong"/>
    <w:basedOn w:val="a0"/>
    <w:uiPriority w:val="22"/>
    <w:qFormat/>
    <w:rsid w:val="00181475"/>
    <w:rPr>
      <w:b/>
      <w:bCs/>
    </w:rPr>
  </w:style>
  <w:style w:type="character" w:styleId="af0">
    <w:name w:val="Hyperlink"/>
    <w:basedOn w:val="a0"/>
    <w:uiPriority w:val="99"/>
    <w:semiHidden/>
    <w:unhideWhenUsed/>
    <w:rsid w:val="008C7052"/>
    <w:rPr>
      <w:color w:val="0000FF"/>
      <w:u w:val="single"/>
    </w:rPr>
  </w:style>
  <w:style w:type="table" w:styleId="af1">
    <w:name w:val="Table Grid"/>
    <w:basedOn w:val="a1"/>
    <w:uiPriority w:val="59"/>
    <w:rsid w:val="00350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5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grazdanam/pensions/pens_nak/viplata_pens_nak_prav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91CE-B737-4C56-A629-625A9B31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Anna</cp:lastModifiedBy>
  <cp:revision>2</cp:revision>
  <cp:lastPrinted>2018-12-03T05:34:00Z</cp:lastPrinted>
  <dcterms:created xsi:type="dcterms:W3CDTF">2019-12-11T06:13:00Z</dcterms:created>
  <dcterms:modified xsi:type="dcterms:W3CDTF">2019-12-11T06:13:00Z</dcterms:modified>
</cp:coreProperties>
</file>