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E4039" w14:textId="4D024F4F" w:rsidR="00BE3C6F" w:rsidRPr="00BE3C6F" w:rsidRDefault="00BE3C6F" w:rsidP="00AB3E27">
      <w:pPr>
        <w:spacing w:after="200" w:line="276" w:lineRule="auto"/>
        <w:jc w:val="center"/>
        <w:outlineLvl w:val="0"/>
        <w:rPr>
          <w:rFonts w:ascii="Times New Roman" w:eastAsia="Times New Roman" w:hAnsi="Times New Roman" w:cs="Times New Roman"/>
          <w:bCs/>
          <w:kern w:val="36"/>
          <w:sz w:val="28"/>
          <w:szCs w:val="28"/>
          <w:lang w:eastAsia="ru-RU"/>
        </w:rPr>
      </w:pPr>
      <w:r w:rsidRPr="00BE3C6F">
        <w:rPr>
          <w:rFonts w:ascii="Times New Roman" w:eastAsia="Times New Roman" w:hAnsi="Times New Roman" w:cs="Times New Roman"/>
          <w:bCs/>
          <w:noProof/>
          <w:kern w:val="36"/>
          <w:sz w:val="28"/>
          <w:szCs w:val="28"/>
          <w:lang w:eastAsia="ru-RU"/>
        </w:rPr>
        <w:drawing>
          <wp:inline distT="0" distB="0" distL="0" distR="0" wp14:anchorId="60B2933C" wp14:editId="3DC75317">
            <wp:extent cx="400050" cy="571500"/>
            <wp:effectExtent l="19050" t="0" r="0" b="0"/>
            <wp:docPr id="1" name="Рисунок 1" descr="Лопухинк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пухинка_герб"/>
                    <pic:cNvPicPr>
                      <a:picLocks noChangeAspect="1" noChangeArrowheads="1"/>
                    </pic:cNvPicPr>
                  </pic:nvPicPr>
                  <pic:blipFill>
                    <a:blip r:embed="rId7" cstate="print"/>
                    <a:srcRect/>
                    <a:stretch>
                      <a:fillRect/>
                    </a:stretch>
                  </pic:blipFill>
                  <pic:spPr bwMode="auto">
                    <a:xfrm>
                      <a:off x="0" y="0"/>
                      <a:ext cx="400050" cy="571500"/>
                    </a:xfrm>
                    <a:prstGeom prst="rect">
                      <a:avLst/>
                    </a:prstGeom>
                    <a:noFill/>
                    <a:ln w="9525">
                      <a:noFill/>
                      <a:miter lim="800000"/>
                      <a:headEnd/>
                      <a:tailEnd/>
                    </a:ln>
                  </pic:spPr>
                </pic:pic>
              </a:graphicData>
            </a:graphic>
          </wp:inline>
        </w:drawing>
      </w:r>
    </w:p>
    <w:p w14:paraId="136295B7" w14:textId="77777777" w:rsidR="00BE3C6F" w:rsidRPr="00BE3C6F" w:rsidRDefault="00BE3C6F" w:rsidP="00BE3C6F">
      <w:pPr>
        <w:spacing w:after="0" w:line="276" w:lineRule="auto"/>
        <w:jc w:val="center"/>
        <w:rPr>
          <w:rFonts w:ascii="Times New Roman" w:hAnsi="Times New Roman" w:cs="Times New Roman"/>
          <w:b/>
          <w:sz w:val="28"/>
          <w:szCs w:val="28"/>
        </w:rPr>
      </w:pPr>
      <w:r w:rsidRPr="00BE3C6F">
        <w:rPr>
          <w:rFonts w:ascii="Times New Roman" w:hAnsi="Times New Roman" w:cs="Times New Roman"/>
          <w:b/>
          <w:sz w:val="28"/>
          <w:szCs w:val="28"/>
        </w:rPr>
        <w:t>Администрация</w:t>
      </w:r>
    </w:p>
    <w:p w14:paraId="48163A23" w14:textId="3DDC2611" w:rsidR="00BE3C6F" w:rsidRPr="00BE3C6F" w:rsidRDefault="00BE3C6F" w:rsidP="00BE3C6F">
      <w:pPr>
        <w:spacing w:after="0" w:line="276" w:lineRule="auto"/>
        <w:jc w:val="center"/>
        <w:rPr>
          <w:rFonts w:ascii="Times New Roman" w:hAnsi="Times New Roman" w:cs="Times New Roman"/>
          <w:b/>
          <w:sz w:val="28"/>
          <w:szCs w:val="28"/>
        </w:rPr>
      </w:pPr>
      <w:r w:rsidRPr="00BE3C6F">
        <w:rPr>
          <w:rFonts w:ascii="Times New Roman" w:hAnsi="Times New Roman" w:cs="Times New Roman"/>
          <w:b/>
          <w:sz w:val="28"/>
          <w:szCs w:val="28"/>
        </w:rPr>
        <w:t>Лопухинско</w:t>
      </w:r>
      <w:r w:rsidR="00AB3E27">
        <w:rPr>
          <w:rFonts w:ascii="Times New Roman" w:hAnsi="Times New Roman" w:cs="Times New Roman"/>
          <w:b/>
          <w:sz w:val="28"/>
          <w:szCs w:val="28"/>
        </w:rPr>
        <w:t>го</w:t>
      </w:r>
      <w:r w:rsidRPr="00BE3C6F">
        <w:rPr>
          <w:rFonts w:ascii="Times New Roman" w:hAnsi="Times New Roman" w:cs="Times New Roman"/>
          <w:b/>
          <w:sz w:val="28"/>
          <w:szCs w:val="28"/>
        </w:rPr>
        <w:t xml:space="preserve"> сельско</w:t>
      </w:r>
      <w:r w:rsidR="00AB3E27">
        <w:rPr>
          <w:rFonts w:ascii="Times New Roman" w:hAnsi="Times New Roman" w:cs="Times New Roman"/>
          <w:b/>
          <w:sz w:val="28"/>
          <w:szCs w:val="28"/>
        </w:rPr>
        <w:t>го</w:t>
      </w:r>
      <w:r w:rsidRPr="00BE3C6F">
        <w:rPr>
          <w:rFonts w:ascii="Times New Roman" w:hAnsi="Times New Roman" w:cs="Times New Roman"/>
          <w:b/>
          <w:sz w:val="28"/>
          <w:szCs w:val="28"/>
        </w:rPr>
        <w:t xml:space="preserve"> поселени</w:t>
      </w:r>
      <w:r w:rsidR="00AB3E27">
        <w:rPr>
          <w:rFonts w:ascii="Times New Roman" w:hAnsi="Times New Roman" w:cs="Times New Roman"/>
          <w:b/>
          <w:sz w:val="28"/>
          <w:szCs w:val="28"/>
        </w:rPr>
        <w:t>я</w:t>
      </w:r>
    </w:p>
    <w:p w14:paraId="17C13472" w14:textId="41AD355D" w:rsidR="00BE3C6F" w:rsidRPr="00BE3C6F" w:rsidRDefault="00BE3C6F" w:rsidP="00BE3C6F">
      <w:pPr>
        <w:spacing w:after="0" w:line="276" w:lineRule="auto"/>
        <w:jc w:val="center"/>
        <w:rPr>
          <w:rFonts w:ascii="Times New Roman" w:hAnsi="Times New Roman" w:cs="Times New Roman"/>
          <w:b/>
          <w:sz w:val="28"/>
          <w:szCs w:val="28"/>
        </w:rPr>
      </w:pPr>
      <w:r w:rsidRPr="00BE3C6F">
        <w:rPr>
          <w:rFonts w:ascii="Times New Roman" w:hAnsi="Times New Roman" w:cs="Times New Roman"/>
          <w:b/>
          <w:sz w:val="28"/>
          <w:szCs w:val="28"/>
        </w:rPr>
        <w:t>Ломоносовского муниципального района</w:t>
      </w:r>
    </w:p>
    <w:p w14:paraId="6A05CA2F" w14:textId="77777777" w:rsidR="00BE3C6F" w:rsidRDefault="00BE3C6F" w:rsidP="00BE3C6F">
      <w:pPr>
        <w:spacing w:after="0" w:line="276" w:lineRule="auto"/>
        <w:jc w:val="center"/>
        <w:rPr>
          <w:rFonts w:ascii="Times New Roman" w:hAnsi="Times New Roman" w:cs="Times New Roman"/>
          <w:b/>
          <w:sz w:val="28"/>
          <w:szCs w:val="28"/>
        </w:rPr>
      </w:pPr>
      <w:r w:rsidRPr="00BE3C6F">
        <w:rPr>
          <w:rFonts w:ascii="Times New Roman" w:hAnsi="Times New Roman" w:cs="Times New Roman"/>
          <w:b/>
          <w:sz w:val="28"/>
          <w:szCs w:val="28"/>
        </w:rPr>
        <w:t>Ленинградской области</w:t>
      </w:r>
    </w:p>
    <w:p w14:paraId="4635AC10" w14:textId="77777777" w:rsidR="009C64CF" w:rsidRDefault="009C64CF" w:rsidP="00BE3C6F">
      <w:pPr>
        <w:spacing w:after="0" w:line="276" w:lineRule="auto"/>
        <w:jc w:val="center"/>
        <w:rPr>
          <w:rFonts w:ascii="Times New Roman" w:hAnsi="Times New Roman" w:cs="Times New Roman"/>
          <w:b/>
          <w:sz w:val="28"/>
          <w:szCs w:val="28"/>
        </w:rPr>
      </w:pPr>
    </w:p>
    <w:p w14:paraId="490CB19D" w14:textId="5E63071A" w:rsidR="009C64CF" w:rsidRPr="00BE3C6F" w:rsidRDefault="009C64CF" w:rsidP="00BE3C6F">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Постановление </w:t>
      </w:r>
    </w:p>
    <w:p w14:paraId="09E0233C" w14:textId="77777777" w:rsidR="00500C4D" w:rsidRDefault="00500C4D" w:rsidP="00500C4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14:paraId="437228BC" w14:textId="02AD9608" w:rsidR="00500C4D" w:rsidRPr="00A20211" w:rsidRDefault="00500C4D" w:rsidP="00500C4D">
      <w:pPr>
        <w:spacing w:after="0" w:line="240" w:lineRule="auto"/>
        <w:rPr>
          <w:rFonts w:ascii="Times New Roman" w:hAnsi="Times New Roman" w:cs="Times New Roman"/>
          <w:color w:val="000000" w:themeColor="text1"/>
          <w:sz w:val="28"/>
          <w:szCs w:val="28"/>
        </w:rPr>
      </w:pPr>
      <w:r w:rsidRPr="00A20211">
        <w:rPr>
          <w:rFonts w:ascii="Times New Roman" w:hAnsi="Times New Roman" w:cs="Times New Roman"/>
          <w:color w:val="000000" w:themeColor="text1"/>
          <w:sz w:val="28"/>
          <w:szCs w:val="28"/>
        </w:rPr>
        <w:t>о</w:t>
      </w:r>
      <w:r w:rsidR="00BE3C6F" w:rsidRPr="00A20211">
        <w:rPr>
          <w:rFonts w:ascii="Times New Roman" w:hAnsi="Times New Roman" w:cs="Times New Roman"/>
          <w:color w:val="000000" w:themeColor="text1"/>
          <w:sz w:val="28"/>
          <w:szCs w:val="28"/>
        </w:rPr>
        <w:t xml:space="preserve">т </w:t>
      </w:r>
      <w:r w:rsidR="00A20211" w:rsidRPr="00A20211">
        <w:rPr>
          <w:rFonts w:ascii="Times New Roman" w:hAnsi="Times New Roman" w:cs="Times New Roman"/>
          <w:color w:val="000000" w:themeColor="text1"/>
          <w:sz w:val="28"/>
          <w:szCs w:val="28"/>
        </w:rPr>
        <w:t>22</w:t>
      </w:r>
      <w:r w:rsidR="00BE3C6F" w:rsidRPr="00A20211">
        <w:rPr>
          <w:rFonts w:ascii="Times New Roman" w:hAnsi="Times New Roman" w:cs="Times New Roman"/>
          <w:color w:val="000000" w:themeColor="text1"/>
          <w:sz w:val="28"/>
          <w:szCs w:val="28"/>
        </w:rPr>
        <w:t>.0</w:t>
      </w:r>
      <w:r w:rsidR="00A20211" w:rsidRPr="00A20211">
        <w:rPr>
          <w:rFonts w:ascii="Times New Roman" w:hAnsi="Times New Roman" w:cs="Times New Roman"/>
          <w:color w:val="000000" w:themeColor="text1"/>
          <w:sz w:val="28"/>
          <w:szCs w:val="28"/>
        </w:rPr>
        <w:t>7</w:t>
      </w:r>
      <w:r w:rsidR="00BE3C6F" w:rsidRPr="00A20211">
        <w:rPr>
          <w:rFonts w:ascii="Times New Roman" w:hAnsi="Times New Roman" w:cs="Times New Roman"/>
          <w:color w:val="000000" w:themeColor="text1"/>
          <w:sz w:val="28"/>
          <w:szCs w:val="28"/>
        </w:rPr>
        <w:t>.202</w:t>
      </w:r>
      <w:r w:rsidR="00A20211" w:rsidRPr="00A20211">
        <w:rPr>
          <w:rFonts w:ascii="Times New Roman" w:hAnsi="Times New Roman" w:cs="Times New Roman"/>
          <w:color w:val="000000" w:themeColor="text1"/>
          <w:sz w:val="28"/>
          <w:szCs w:val="28"/>
        </w:rPr>
        <w:t>5</w:t>
      </w:r>
      <w:r w:rsidR="00BE3C6F" w:rsidRPr="00A20211">
        <w:rPr>
          <w:rFonts w:ascii="Times New Roman" w:hAnsi="Times New Roman" w:cs="Times New Roman"/>
          <w:color w:val="000000" w:themeColor="text1"/>
          <w:sz w:val="28"/>
          <w:szCs w:val="28"/>
        </w:rPr>
        <w:t xml:space="preserve"> г.</w:t>
      </w:r>
      <w:r w:rsidRPr="00A20211">
        <w:rPr>
          <w:rFonts w:ascii="Times New Roman" w:hAnsi="Times New Roman" w:cs="Times New Roman"/>
          <w:color w:val="000000" w:themeColor="text1"/>
          <w:sz w:val="28"/>
          <w:szCs w:val="28"/>
        </w:rPr>
        <w:t xml:space="preserve">                                                                                            №</w:t>
      </w:r>
      <w:r w:rsidR="00A20211" w:rsidRPr="00A20211">
        <w:rPr>
          <w:rFonts w:ascii="Times New Roman" w:hAnsi="Times New Roman" w:cs="Times New Roman"/>
          <w:color w:val="000000" w:themeColor="text1"/>
          <w:sz w:val="28"/>
          <w:szCs w:val="28"/>
        </w:rPr>
        <w:t xml:space="preserve"> 222</w:t>
      </w:r>
    </w:p>
    <w:p w14:paraId="24955B24" w14:textId="0D91952F" w:rsidR="00BE3C6F" w:rsidRPr="00AB3E27" w:rsidRDefault="00BE3C6F" w:rsidP="00BE3C6F">
      <w:pPr>
        <w:spacing w:after="0" w:line="240" w:lineRule="auto"/>
        <w:rPr>
          <w:rFonts w:ascii="Times New Roman" w:hAnsi="Times New Roman" w:cs="Times New Roman"/>
          <w:color w:val="FF0000"/>
          <w:sz w:val="28"/>
          <w:szCs w:val="28"/>
        </w:rPr>
      </w:pPr>
    </w:p>
    <w:p w14:paraId="05AF221F" w14:textId="77777777" w:rsidR="00BE3C6F" w:rsidRPr="00AB3E27" w:rsidRDefault="00BE3C6F" w:rsidP="00BE3C6F">
      <w:pPr>
        <w:spacing w:after="0" w:line="240" w:lineRule="auto"/>
        <w:jc w:val="both"/>
        <w:rPr>
          <w:rFonts w:ascii="Times New Roman" w:eastAsia="Calibri" w:hAnsi="Times New Roman" w:cs="Times New Roman"/>
          <w:b/>
          <w:sz w:val="24"/>
          <w:szCs w:val="24"/>
        </w:rPr>
      </w:pPr>
      <w:r w:rsidRPr="00AB3E27">
        <w:rPr>
          <w:rFonts w:ascii="Times New Roman" w:eastAsia="Calibri" w:hAnsi="Times New Roman" w:cs="Times New Roman"/>
          <w:b/>
          <w:sz w:val="24"/>
          <w:szCs w:val="24"/>
        </w:rPr>
        <w:t xml:space="preserve">«Об утверждении муниципальной программы </w:t>
      </w:r>
    </w:p>
    <w:p w14:paraId="2ABCA481" w14:textId="77777777" w:rsidR="00BE3C6F" w:rsidRPr="00AB3E27" w:rsidRDefault="00BE3C6F" w:rsidP="00BE3C6F">
      <w:pPr>
        <w:spacing w:after="0" w:line="240" w:lineRule="auto"/>
        <w:jc w:val="both"/>
        <w:rPr>
          <w:rFonts w:ascii="Times New Roman" w:eastAsia="Calibri" w:hAnsi="Times New Roman" w:cs="Times New Roman"/>
          <w:b/>
          <w:sz w:val="24"/>
          <w:szCs w:val="24"/>
        </w:rPr>
      </w:pPr>
      <w:r w:rsidRPr="00AB3E27">
        <w:rPr>
          <w:rFonts w:ascii="Times New Roman" w:eastAsia="Calibri" w:hAnsi="Times New Roman" w:cs="Times New Roman"/>
          <w:b/>
          <w:sz w:val="24"/>
          <w:szCs w:val="24"/>
        </w:rPr>
        <w:t xml:space="preserve">«Формирования комфортной городской среды на территории </w:t>
      </w:r>
    </w:p>
    <w:p w14:paraId="21FFA6E8" w14:textId="6A28CA0B" w:rsidR="00BE3C6F" w:rsidRPr="00AB3E27" w:rsidRDefault="00BE3C6F" w:rsidP="00BE3C6F">
      <w:pPr>
        <w:spacing w:after="0" w:line="240" w:lineRule="auto"/>
        <w:jc w:val="both"/>
        <w:rPr>
          <w:rFonts w:ascii="Times New Roman" w:eastAsia="Calibri" w:hAnsi="Times New Roman" w:cs="Times New Roman"/>
          <w:b/>
          <w:sz w:val="24"/>
          <w:szCs w:val="24"/>
        </w:rPr>
      </w:pPr>
      <w:r w:rsidRPr="00AB3E27">
        <w:rPr>
          <w:rFonts w:ascii="Times New Roman" w:eastAsia="Calibri" w:hAnsi="Times New Roman" w:cs="Times New Roman"/>
          <w:b/>
          <w:sz w:val="24"/>
          <w:szCs w:val="24"/>
        </w:rPr>
        <w:t xml:space="preserve">Лопухинского сельского поселения на </w:t>
      </w:r>
      <w:r w:rsidRPr="00AB3E27">
        <w:rPr>
          <w:rFonts w:ascii="Times New Roman" w:eastAsia="Calibri" w:hAnsi="Times New Roman" w:cs="Times New Roman"/>
          <w:b/>
          <w:color w:val="000000" w:themeColor="text1"/>
          <w:sz w:val="24"/>
          <w:szCs w:val="24"/>
        </w:rPr>
        <w:t>202</w:t>
      </w:r>
      <w:r w:rsidR="00AB3E27" w:rsidRPr="00AB3E27">
        <w:rPr>
          <w:rFonts w:ascii="Times New Roman" w:eastAsia="Calibri" w:hAnsi="Times New Roman" w:cs="Times New Roman"/>
          <w:b/>
          <w:color w:val="000000" w:themeColor="text1"/>
          <w:sz w:val="24"/>
          <w:szCs w:val="24"/>
        </w:rPr>
        <w:t>6</w:t>
      </w:r>
      <w:r w:rsidRPr="00AB3E27">
        <w:rPr>
          <w:rFonts w:ascii="Times New Roman" w:eastAsia="Calibri" w:hAnsi="Times New Roman" w:cs="Times New Roman"/>
          <w:b/>
          <w:color w:val="FF0000"/>
          <w:sz w:val="24"/>
          <w:szCs w:val="24"/>
        </w:rPr>
        <w:t xml:space="preserve"> </w:t>
      </w:r>
      <w:r w:rsidRPr="00AB3E27">
        <w:rPr>
          <w:rFonts w:ascii="Times New Roman" w:eastAsia="Calibri" w:hAnsi="Times New Roman" w:cs="Times New Roman"/>
          <w:b/>
          <w:sz w:val="24"/>
          <w:szCs w:val="24"/>
        </w:rPr>
        <w:t xml:space="preserve">год» в рамках </w:t>
      </w:r>
    </w:p>
    <w:p w14:paraId="67B2D50A" w14:textId="77777777" w:rsidR="00BE3C6F" w:rsidRPr="00AB3E27" w:rsidRDefault="00BE3C6F" w:rsidP="00BE3C6F">
      <w:pPr>
        <w:spacing w:after="0" w:line="240" w:lineRule="auto"/>
        <w:jc w:val="both"/>
        <w:rPr>
          <w:rFonts w:ascii="Times New Roman" w:eastAsia="Calibri" w:hAnsi="Times New Roman" w:cs="Times New Roman"/>
          <w:b/>
          <w:sz w:val="24"/>
          <w:szCs w:val="24"/>
        </w:rPr>
      </w:pPr>
      <w:r w:rsidRPr="00AB3E27">
        <w:rPr>
          <w:rFonts w:ascii="Times New Roman" w:eastAsia="Calibri" w:hAnsi="Times New Roman" w:cs="Times New Roman"/>
          <w:b/>
          <w:sz w:val="24"/>
          <w:szCs w:val="24"/>
        </w:rPr>
        <w:t xml:space="preserve">реализации приоритетного проекта «Формирование комфортной </w:t>
      </w:r>
    </w:p>
    <w:p w14:paraId="52A3DAC4" w14:textId="77777777" w:rsidR="00BE3C6F" w:rsidRPr="00AB3E27" w:rsidRDefault="00BE3C6F" w:rsidP="00BE3C6F">
      <w:pPr>
        <w:spacing w:after="0" w:line="240" w:lineRule="auto"/>
        <w:jc w:val="both"/>
        <w:rPr>
          <w:rFonts w:ascii="Times New Roman" w:eastAsia="Calibri" w:hAnsi="Times New Roman" w:cs="Times New Roman"/>
          <w:b/>
          <w:sz w:val="24"/>
          <w:szCs w:val="24"/>
        </w:rPr>
      </w:pPr>
      <w:r w:rsidRPr="00AB3E27">
        <w:rPr>
          <w:rFonts w:ascii="Times New Roman" w:eastAsia="Calibri" w:hAnsi="Times New Roman" w:cs="Times New Roman"/>
          <w:b/>
          <w:sz w:val="24"/>
          <w:szCs w:val="24"/>
        </w:rPr>
        <w:t>городской среды»</w:t>
      </w:r>
    </w:p>
    <w:p w14:paraId="730C6DE3" w14:textId="77777777" w:rsidR="00BE3C6F" w:rsidRPr="00AB3E27" w:rsidRDefault="00BE3C6F" w:rsidP="00BE3C6F">
      <w:pPr>
        <w:spacing w:after="0" w:line="240" w:lineRule="auto"/>
        <w:rPr>
          <w:rFonts w:ascii="Times New Roman" w:hAnsi="Times New Roman" w:cs="Times New Roman"/>
          <w:b/>
          <w:sz w:val="24"/>
          <w:szCs w:val="24"/>
        </w:rPr>
      </w:pPr>
    </w:p>
    <w:p w14:paraId="3EE091C1" w14:textId="77777777" w:rsidR="00BE3C6F" w:rsidRPr="00AB3E27" w:rsidRDefault="00BE3C6F" w:rsidP="00BE3C6F">
      <w:pPr>
        <w:spacing w:after="0" w:line="240" w:lineRule="auto"/>
        <w:ind w:firstLine="567"/>
        <w:jc w:val="both"/>
        <w:rPr>
          <w:rFonts w:ascii="Times New Roman" w:eastAsia="Calibri" w:hAnsi="Times New Roman" w:cs="Times New Roman"/>
          <w:sz w:val="24"/>
          <w:szCs w:val="24"/>
          <w:lang w:eastAsia="ru-RU" w:bidi="ru-RU"/>
        </w:rPr>
      </w:pPr>
    </w:p>
    <w:p w14:paraId="48446F5B" w14:textId="77777777" w:rsidR="00BE3C6F" w:rsidRPr="00AB3E27" w:rsidRDefault="00BE3C6F" w:rsidP="00BE3C6F">
      <w:pPr>
        <w:spacing w:after="0" w:line="240" w:lineRule="auto"/>
        <w:ind w:firstLine="567"/>
        <w:jc w:val="both"/>
        <w:rPr>
          <w:rFonts w:ascii="Times New Roman" w:eastAsia="Calibri" w:hAnsi="Times New Roman" w:cs="Times New Roman"/>
          <w:sz w:val="24"/>
          <w:szCs w:val="24"/>
          <w:lang w:eastAsia="ru-RU" w:bidi="ru-RU"/>
        </w:rPr>
      </w:pPr>
      <w:r w:rsidRPr="00AB3E27">
        <w:rPr>
          <w:rFonts w:ascii="Times New Roman" w:eastAsia="Calibri" w:hAnsi="Times New Roman" w:cs="Times New Roman"/>
          <w:sz w:val="24"/>
          <w:szCs w:val="24"/>
        </w:rPr>
        <w:t xml:space="preserve">Руководствуясь Федеральным законом от 06.12.2003 № 131-ФЗ «Об общих принципах организации местного самоуправления в Российской Федерации», постановлением Правительства РФ от 10.02.2017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в соответствии с Положением </w:t>
      </w:r>
      <w:hyperlink r:id="rId8" w:history="1">
        <w:r w:rsidRPr="00AB3E27">
          <w:rPr>
            <w:rFonts w:ascii="Times New Roman" w:eastAsia="Calibri" w:hAnsi="Times New Roman" w:cs="Times New Roman"/>
            <w:sz w:val="24"/>
            <w:szCs w:val="24"/>
          </w:rPr>
          <w:t>о местной администрации муниципального образования Лопухинское сельское поселение Ломоносовского района Ленинградской области</w:t>
        </w:r>
      </w:hyperlink>
      <w:r w:rsidRPr="00AB3E27">
        <w:rPr>
          <w:rFonts w:ascii="Times New Roman" w:eastAsia="Calibri" w:hAnsi="Times New Roman" w:cs="Times New Roman"/>
          <w:sz w:val="24"/>
          <w:szCs w:val="24"/>
        </w:rPr>
        <w:t xml:space="preserve">, в целях информирования граждан и организаций о разработанном проекте муниципальной программы «Формирования городской среды на территории Лопухинского сельского поселения» </w:t>
      </w:r>
    </w:p>
    <w:p w14:paraId="0470D286" w14:textId="77777777" w:rsidR="00BE3C6F" w:rsidRPr="00AB3E27" w:rsidRDefault="00BE3C6F" w:rsidP="00BE3C6F">
      <w:pPr>
        <w:keepNext/>
        <w:keepLines/>
        <w:suppressLineNumbers/>
        <w:suppressAutoHyphens/>
        <w:spacing w:before="240" w:after="240" w:line="240" w:lineRule="auto"/>
        <w:jc w:val="center"/>
        <w:rPr>
          <w:rFonts w:ascii="Times New Roman" w:eastAsia="Calibri" w:hAnsi="Times New Roman" w:cs="Times New Roman"/>
          <w:b/>
          <w:caps/>
          <w:sz w:val="24"/>
          <w:szCs w:val="24"/>
        </w:rPr>
      </w:pPr>
      <w:r w:rsidRPr="00AB3E27">
        <w:rPr>
          <w:rFonts w:ascii="Times New Roman" w:eastAsia="Calibri" w:hAnsi="Times New Roman" w:cs="Times New Roman"/>
          <w:b/>
          <w:caps/>
          <w:sz w:val="24"/>
          <w:szCs w:val="24"/>
        </w:rPr>
        <w:t>ПостановляЕТ:</w:t>
      </w:r>
    </w:p>
    <w:p w14:paraId="774917B2" w14:textId="4878869B" w:rsidR="00BE3C6F" w:rsidRPr="00AB3E27" w:rsidRDefault="00BE3C6F" w:rsidP="00BE3C6F">
      <w:pPr>
        <w:numPr>
          <w:ilvl w:val="0"/>
          <w:numId w:val="3"/>
        </w:numPr>
        <w:spacing w:after="0" w:line="240" w:lineRule="auto"/>
        <w:jc w:val="both"/>
        <w:rPr>
          <w:rFonts w:ascii="Times New Roman" w:eastAsia="Calibri" w:hAnsi="Times New Roman" w:cs="Times New Roman"/>
          <w:sz w:val="24"/>
          <w:szCs w:val="24"/>
        </w:rPr>
      </w:pPr>
      <w:r w:rsidRPr="00AB3E27">
        <w:rPr>
          <w:rFonts w:ascii="Times New Roman" w:eastAsia="Calibri" w:hAnsi="Times New Roman" w:cs="Times New Roman"/>
          <w:sz w:val="24"/>
          <w:szCs w:val="24"/>
        </w:rPr>
        <w:t>Утвердить муниципальную программу «Формирование комфортной городской среды на территории Лопухинского сельского поселения на 202</w:t>
      </w:r>
      <w:r w:rsidR="00AB3E27" w:rsidRPr="00AB3E27">
        <w:rPr>
          <w:rFonts w:ascii="Times New Roman" w:eastAsia="Calibri" w:hAnsi="Times New Roman" w:cs="Times New Roman"/>
          <w:sz w:val="24"/>
          <w:szCs w:val="24"/>
        </w:rPr>
        <w:t>6</w:t>
      </w:r>
      <w:r w:rsidRPr="00AB3E27">
        <w:rPr>
          <w:rFonts w:ascii="Times New Roman" w:eastAsia="Calibri" w:hAnsi="Times New Roman" w:cs="Times New Roman"/>
          <w:sz w:val="24"/>
          <w:szCs w:val="24"/>
        </w:rPr>
        <w:t xml:space="preserve"> год» в рамках реализации приоритетного проекта «Формирование комфортной городской среды».</w:t>
      </w:r>
    </w:p>
    <w:p w14:paraId="4A1F10A2" w14:textId="77777777" w:rsidR="00BE3C6F" w:rsidRPr="00AB3E27" w:rsidRDefault="00BE3C6F" w:rsidP="00BE3C6F">
      <w:pPr>
        <w:numPr>
          <w:ilvl w:val="0"/>
          <w:numId w:val="3"/>
        </w:numPr>
        <w:spacing w:after="200" w:line="276" w:lineRule="auto"/>
        <w:contextualSpacing/>
        <w:jc w:val="both"/>
        <w:rPr>
          <w:rFonts w:ascii="Times New Roman" w:hAnsi="Times New Roman" w:cs="Times New Roman"/>
          <w:sz w:val="24"/>
          <w:szCs w:val="24"/>
        </w:rPr>
      </w:pPr>
      <w:r w:rsidRPr="00AB3E27">
        <w:rPr>
          <w:rFonts w:ascii="Times New Roman" w:hAnsi="Times New Roman" w:cs="Times New Roman"/>
          <w:sz w:val="24"/>
          <w:szCs w:val="24"/>
        </w:rPr>
        <w:t>Постановление подлежит размещению на официальном сайте МО Лопухинское сельское поселение и вступает в силу со дня его официального опубликования (обнародования).</w:t>
      </w:r>
    </w:p>
    <w:p w14:paraId="24CDF231" w14:textId="77777777" w:rsidR="00BE3C6F" w:rsidRPr="00AB3E27" w:rsidRDefault="00BE3C6F" w:rsidP="00BE3C6F">
      <w:pPr>
        <w:numPr>
          <w:ilvl w:val="0"/>
          <w:numId w:val="3"/>
        </w:numPr>
        <w:spacing w:after="200" w:line="276" w:lineRule="auto"/>
        <w:contextualSpacing/>
        <w:jc w:val="both"/>
        <w:rPr>
          <w:rFonts w:ascii="Times New Roman" w:hAnsi="Times New Roman" w:cs="Times New Roman"/>
          <w:sz w:val="24"/>
          <w:szCs w:val="24"/>
        </w:rPr>
      </w:pPr>
      <w:r w:rsidRPr="00AB3E27">
        <w:rPr>
          <w:rFonts w:ascii="Times New Roman" w:hAnsi="Times New Roman" w:cs="Times New Roman"/>
          <w:sz w:val="24"/>
          <w:szCs w:val="24"/>
        </w:rPr>
        <w:t xml:space="preserve"> Контроль за исполнением данного постановления возложить на главу администрации.</w:t>
      </w:r>
    </w:p>
    <w:p w14:paraId="46367044" w14:textId="77777777" w:rsidR="00AB3E27" w:rsidRDefault="00AB3E27" w:rsidP="00BE3C6F">
      <w:pPr>
        <w:spacing w:after="200" w:line="276" w:lineRule="auto"/>
        <w:ind w:left="927"/>
        <w:contextualSpacing/>
        <w:jc w:val="both"/>
        <w:rPr>
          <w:rFonts w:ascii="Times New Roman" w:hAnsi="Times New Roman" w:cs="Times New Roman"/>
          <w:sz w:val="24"/>
          <w:szCs w:val="24"/>
        </w:rPr>
      </w:pPr>
    </w:p>
    <w:p w14:paraId="3E1147B0" w14:textId="77777777" w:rsidR="00AB3E27" w:rsidRDefault="00AB3E27" w:rsidP="00BE3C6F">
      <w:pPr>
        <w:spacing w:after="200" w:line="276" w:lineRule="auto"/>
        <w:ind w:left="927"/>
        <w:contextualSpacing/>
        <w:jc w:val="both"/>
        <w:rPr>
          <w:rFonts w:ascii="Times New Roman" w:hAnsi="Times New Roman" w:cs="Times New Roman"/>
          <w:sz w:val="24"/>
          <w:szCs w:val="24"/>
        </w:rPr>
      </w:pPr>
    </w:p>
    <w:p w14:paraId="4029DFFC" w14:textId="77777777" w:rsidR="00AB3E27" w:rsidRDefault="00AB3E27" w:rsidP="00BE3C6F">
      <w:pPr>
        <w:spacing w:after="200" w:line="276" w:lineRule="auto"/>
        <w:ind w:left="927"/>
        <w:contextualSpacing/>
        <w:jc w:val="both"/>
        <w:rPr>
          <w:rFonts w:ascii="Times New Roman" w:hAnsi="Times New Roman" w:cs="Times New Roman"/>
          <w:sz w:val="24"/>
          <w:szCs w:val="24"/>
        </w:rPr>
      </w:pPr>
    </w:p>
    <w:p w14:paraId="6CC87AA8" w14:textId="37F80022" w:rsidR="00BE3C6F" w:rsidRPr="00AB3E27" w:rsidRDefault="00AB3E27" w:rsidP="00AB3E27">
      <w:pPr>
        <w:spacing w:after="200" w:line="276" w:lineRule="auto"/>
        <w:ind w:left="927"/>
        <w:contextualSpacing/>
        <w:rPr>
          <w:rFonts w:ascii="Times New Roman" w:hAnsi="Times New Roman" w:cs="Times New Roman"/>
          <w:color w:val="000000" w:themeColor="text1"/>
          <w:sz w:val="24"/>
          <w:szCs w:val="24"/>
        </w:rPr>
      </w:pPr>
      <w:r w:rsidRPr="00AB3E27">
        <w:rPr>
          <w:rFonts w:ascii="Times New Roman" w:hAnsi="Times New Roman" w:cs="Times New Roman"/>
          <w:color w:val="000000" w:themeColor="text1"/>
          <w:sz w:val="24"/>
          <w:szCs w:val="24"/>
        </w:rPr>
        <w:t>Г</w:t>
      </w:r>
      <w:r w:rsidR="00BE3C6F" w:rsidRPr="00AB3E27">
        <w:rPr>
          <w:rFonts w:ascii="Times New Roman" w:hAnsi="Times New Roman" w:cs="Times New Roman"/>
          <w:color w:val="000000" w:themeColor="text1"/>
          <w:sz w:val="24"/>
          <w:szCs w:val="24"/>
        </w:rPr>
        <w:t>лав</w:t>
      </w:r>
      <w:r w:rsidR="00E746B1" w:rsidRPr="00AB3E27">
        <w:rPr>
          <w:rFonts w:ascii="Times New Roman" w:hAnsi="Times New Roman" w:cs="Times New Roman"/>
          <w:color w:val="000000" w:themeColor="text1"/>
          <w:sz w:val="24"/>
          <w:szCs w:val="24"/>
        </w:rPr>
        <w:t>ы</w:t>
      </w:r>
      <w:r w:rsidR="00BE3C6F" w:rsidRPr="00AB3E27">
        <w:rPr>
          <w:rFonts w:ascii="Times New Roman" w:hAnsi="Times New Roman" w:cs="Times New Roman"/>
          <w:color w:val="000000" w:themeColor="text1"/>
          <w:sz w:val="24"/>
          <w:szCs w:val="24"/>
        </w:rPr>
        <w:t xml:space="preserve"> администрации                                                        </w:t>
      </w:r>
    </w:p>
    <w:p w14:paraId="62167B1C" w14:textId="25281D49" w:rsidR="00BE3C6F" w:rsidRPr="00AB3E27" w:rsidRDefault="00BE3C6F" w:rsidP="00AB3E27">
      <w:pPr>
        <w:spacing w:after="0" w:line="240" w:lineRule="auto"/>
        <w:rPr>
          <w:rFonts w:ascii="Times New Roman" w:eastAsia="Times New Roman" w:hAnsi="Times New Roman" w:cs="Times New Roman"/>
          <w:b/>
          <w:sz w:val="24"/>
          <w:szCs w:val="24"/>
          <w:lang w:eastAsia="ru-RU"/>
        </w:rPr>
      </w:pPr>
      <w:r w:rsidRPr="00AB3E27">
        <w:rPr>
          <w:rFonts w:ascii="Times New Roman" w:eastAsia="Times New Roman" w:hAnsi="Times New Roman" w:cs="Times New Roman"/>
          <w:color w:val="000000" w:themeColor="text1"/>
          <w:sz w:val="24"/>
          <w:szCs w:val="24"/>
          <w:lang w:eastAsia="ru-RU"/>
        </w:rPr>
        <w:t xml:space="preserve">             </w:t>
      </w:r>
      <w:r w:rsidR="00AB3E27">
        <w:rPr>
          <w:rFonts w:ascii="Times New Roman" w:eastAsia="Times New Roman" w:hAnsi="Times New Roman" w:cs="Times New Roman"/>
          <w:color w:val="000000" w:themeColor="text1"/>
          <w:sz w:val="24"/>
          <w:szCs w:val="24"/>
          <w:lang w:eastAsia="ru-RU"/>
        </w:rPr>
        <w:t xml:space="preserve">   </w:t>
      </w:r>
      <w:r w:rsidRPr="00AB3E27">
        <w:rPr>
          <w:rFonts w:ascii="Times New Roman" w:eastAsia="Times New Roman" w:hAnsi="Times New Roman" w:cs="Times New Roman"/>
          <w:color w:val="000000" w:themeColor="text1"/>
          <w:sz w:val="24"/>
          <w:szCs w:val="24"/>
          <w:lang w:eastAsia="ru-RU"/>
        </w:rPr>
        <w:t>Лопухинское сельское поселение</w:t>
      </w:r>
      <w:r w:rsidRPr="00AB3E27">
        <w:rPr>
          <w:rFonts w:ascii="Times New Roman" w:eastAsia="Times New Roman" w:hAnsi="Times New Roman" w:cs="Times New Roman"/>
          <w:b/>
          <w:sz w:val="24"/>
          <w:szCs w:val="24"/>
          <w:lang w:eastAsia="ru-RU"/>
        </w:rPr>
        <w:t xml:space="preserve">                       </w:t>
      </w:r>
      <w:r w:rsidR="00AB3E27">
        <w:rPr>
          <w:rFonts w:ascii="Times New Roman" w:eastAsia="Times New Roman" w:hAnsi="Times New Roman" w:cs="Times New Roman"/>
          <w:b/>
          <w:sz w:val="24"/>
          <w:szCs w:val="24"/>
          <w:lang w:eastAsia="ru-RU"/>
        </w:rPr>
        <w:t xml:space="preserve">                           </w:t>
      </w:r>
      <w:r w:rsidRPr="00AB3E27">
        <w:rPr>
          <w:rFonts w:ascii="Times New Roman" w:eastAsia="Times New Roman" w:hAnsi="Times New Roman" w:cs="Times New Roman"/>
          <w:b/>
          <w:sz w:val="24"/>
          <w:szCs w:val="24"/>
          <w:lang w:eastAsia="ru-RU"/>
        </w:rPr>
        <w:t xml:space="preserve">         </w:t>
      </w:r>
      <w:r w:rsidRPr="00AB3E27">
        <w:rPr>
          <w:rFonts w:ascii="Times New Roman" w:hAnsi="Times New Roman" w:cs="Times New Roman"/>
          <w:sz w:val="24"/>
          <w:szCs w:val="24"/>
        </w:rPr>
        <w:t>Е.Н. Абакумов</w:t>
      </w:r>
    </w:p>
    <w:p w14:paraId="137DD996" w14:textId="77777777" w:rsidR="00BE3C6F" w:rsidRPr="00AB3E27" w:rsidRDefault="00BE3C6F" w:rsidP="00AB3E27">
      <w:pPr>
        <w:spacing w:after="0" w:line="240" w:lineRule="auto"/>
        <w:rPr>
          <w:rFonts w:ascii="Times New Roman" w:eastAsia="Times New Roman" w:hAnsi="Times New Roman" w:cs="Times New Roman"/>
          <w:b/>
          <w:sz w:val="24"/>
          <w:szCs w:val="24"/>
          <w:lang w:eastAsia="ru-RU"/>
        </w:rPr>
      </w:pPr>
    </w:p>
    <w:p w14:paraId="5E10FEFF" w14:textId="77777777" w:rsidR="00BE3C6F" w:rsidRPr="00AB3E27" w:rsidRDefault="00BE3C6F" w:rsidP="00BE3C6F">
      <w:pPr>
        <w:spacing w:after="0" w:line="240" w:lineRule="auto"/>
        <w:jc w:val="center"/>
        <w:rPr>
          <w:rFonts w:ascii="Times New Roman" w:eastAsia="Times New Roman" w:hAnsi="Times New Roman" w:cs="Times New Roman"/>
          <w:b/>
          <w:sz w:val="24"/>
          <w:szCs w:val="24"/>
          <w:lang w:eastAsia="ru-RU"/>
        </w:rPr>
      </w:pPr>
    </w:p>
    <w:p w14:paraId="4D135C9F" w14:textId="77777777" w:rsidR="00BE3C6F" w:rsidRDefault="00BE3C6F" w:rsidP="00BE3C6F">
      <w:pPr>
        <w:spacing w:after="0" w:line="240" w:lineRule="auto"/>
        <w:jc w:val="center"/>
        <w:rPr>
          <w:rFonts w:ascii="Times New Roman" w:eastAsia="Times New Roman" w:hAnsi="Times New Roman" w:cs="Times New Roman"/>
          <w:b/>
          <w:sz w:val="28"/>
          <w:szCs w:val="28"/>
          <w:lang w:eastAsia="ru-RU"/>
        </w:rPr>
      </w:pPr>
    </w:p>
    <w:p w14:paraId="21D12328" w14:textId="77777777" w:rsidR="00AB3E27" w:rsidRDefault="00AB3E27" w:rsidP="00BE3C6F">
      <w:pPr>
        <w:spacing w:after="0" w:line="240" w:lineRule="auto"/>
        <w:jc w:val="center"/>
        <w:rPr>
          <w:rFonts w:ascii="Times New Roman" w:eastAsia="Times New Roman" w:hAnsi="Times New Roman" w:cs="Times New Roman"/>
          <w:b/>
          <w:sz w:val="28"/>
          <w:szCs w:val="28"/>
          <w:lang w:eastAsia="ru-RU"/>
        </w:rPr>
      </w:pPr>
    </w:p>
    <w:p w14:paraId="4D17CC4E" w14:textId="77777777" w:rsidR="00AB3E27" w:rsidRDefault="00AB3E27" w:rsidP="00BE3C6F">
      <w:pPr>
        <w:spacing w:after="0" w:line="240" w:lineRule="auto"/>
        <w:jc w:val="center"/>
        <w:rPr>
          <w:rFonts w:ascii="Times New Roman" w:eastAsia="Times New Roman" w:hAnsi="Times New Roman" w:cs="Times New Roman"/>
          <w:b/>
          <w:sz w:val="28"/>
          <w:szCs w:val="28"/>
          <w:lang w:eastAsia="ru-RU"/>
        </w:rPr>
      </w:pPr>
    </w:p>
    <w:p w14:paraId="66124F04" w14:textId="77777777" w:rsidR="00AB3E27" w:rsidRDefault="00AB3E27" w:rsidP="00BE3C6F">
      <w:pPr>
        <w:spacing w:after="0" w:line="240" w:lineRule="auto"/>
        <w:jc w:val="center"/>
        <w:rPr>
          <w:rFonts w:ascii="Times New Roman" w:eastAsia="Times New Roman" w:hAnsi="Times New Roman" w:cs="Times New Roman"/>
          <w:b/>
          <w:sz w:val="28"/>
          <w:szCs w:val="28"/>
          <w:lang w:eastAsia="ru-RU"/>
        </w:rPr>
      </w:pPr>
    </w:p>
    <w:p w14:paraId="0AC7FA01" w14:textId="77777777" w:rsidR="00AB3E27" w:rsidRDefault="00AB3E27" w:rsidP="00BE3C6F">
      <w:pPr>
        <w:spacing w:after="0" w:line="240" w:lineRule="auto"/>
        <w:jc w:val="center"/>
        <w:rPr>
          <w:rFonts w:ascii="Times New Roman" w:eastAsia="Times New Roman" w:hAnsi="Times New Roman" w:cs="Times New Roman"/>
          <w:b/>
          <w:sz w:val="28"/>
          <w:szCs w:val="28"/>
          <w:lang w:eastAsia="ru-RU"/>
        </w:rPr>
      </w:pPr>
    </w:p>
    <w:p w14:paraId="778C29CF" w14:textId="77777777" w:rsidR="00AB3E27" w:rsidRPr="00BE3C6F" w:rsidRDefault="00AB3E27" w:rsidP="00BE3C6F">
      <w:pPr>
        <w:spacing w:after="0" w:line="240" w:lineRule="auto"/>
        <w:jc w:val="center"/>
        <w:rPr>
          <w:rFonts w:ascii="Times New Roman" w:eastAsia="Times New Roman" w:hAnsi="Times New Roman" w:cs="Times New Roman"/>
          <w:b/>
          <w:sz w:val="28"/>
          <w:szCs w:val="28"/>
          <w:lang w:eastAsia="ru-RU"/>
        </w:rPr>
      </w:pPr>
    </w:p>
    <w:p w14:paraId="7AD50D62" w14:textId="77777777" w:rsidR="00BE3C6F" w:rsidRPr="00BE3C6F" w:rsidRDefault="00BE3C6F" w:rsidP="00BE3C6F">
      <w:pPr>
        <w:spacing w:after="0" w:line="240" w:lineRule="auto"/>
        <w:jc w:val="center"/>
        <w:rPr>
          <w:rFonts w:ascii="Times New Roman" w:eastAsia="Times New Roman" w:hAnsi="Times New Roman" w:cs="Times New Roman"/>
          <w:b/>
          <w:sz w:val="28"/>
          <w:szCs w:val="28"/>
          <w:lang w:eastAsia="ru-RU"/>
        </w:rPr>
      </w:pPr>
      <w:r w:rsidRPr="00BE3C6F">
        <w:rPr>
          <w:rFonts w:ascii="Times New Roman" w:eastAsia="Times New Roman" w:hAnsi="Times New Roman" w:cs="Times New Roman"/>
          <w:b/>
          <w:sz w:val="28"/>
          <w:szCs w:val="28"/>
          <w:lang w:eastAsia="ru-RU"/>
        </w:rPr>
        <w:t>Паспорт</w:t>
      </w:r>
    </w:p>
    <w:p w14:paraId="5A6F6FB2" w14:textId="77777777" w:rsidR="00BE3C6F" w:rsidRPr="00BE3C6F" w:rsidRDefault="00BE3C6F" w:rsidP="00BE3C6F">
      <w:pPr>
        <w:spacing w:after="0" w:line="240" w:lineRule="auto"/>
        <w:jc w:val="center"/>
        <w:rPr>
          <w:rFonts w:ascii="Times New Roman" w:eastAsia="Times New Roman" w:hAnsi="Times New Roman" w:cs="Times New Roman"/>
          <w:b/>
          <w:sz w:val="28"/>
          <w:szCs w:val="28"/>
          <w:lang w:eastAsia="ru-RU"/>
        </w:rPr>
      </w:pPr>
      <w:r w:rsidRPr="00BE3C6F">
        <w:rPr>
          <w:rFonts w:ascii="Times New Roman" w:eastAsia="Times New Roman" w:hAnsi="Times New Roman" w:cs="Times New Roman"/>
          <w:b/>
          <w:sz w:val="28"/>
          <w:szCs w:val="28"/>
          <w:lang w:eastAsia="ru-RU"/>
        </w:rPr>
        <w:t xml:space="preserve">муниципальной программы </w:t>
      </w:r>
    </w:p>
    <w:p w14:paraId="001CECB0" w14:textId="77777777" w:rsidR="00BE3C6F" w:rsidRPr="00BE3C6F" w:rsidRDefault="00BE3C6F" w:rsidP="00BE3C6F">
      <w:pPr>
        <w:spacing w:after="0" w:line="240" w:lineRule="auto"/>
        <w:jc w:val="center"/>
        <w:rPr>
          <w:rFonts w:ascii="Times New Roman" w:eastAsia="Times New Roman" w:hAnsi="Times New Roman" w:cs="Times New Roman"/>
          <w:b/>
          <w:sz w:val="28"/>
          <w:szCs w:val="28"/>
          <w:lang w:eastAsia="ru-RU"/>
        </w:rPr>
      </w:pPr>
      <w:r w:rsidRPr="00BE3C6F">
        <w:rPr>
          <w:rFonts w:ascii="Times New Roman" w:eastAsia="Times New Roman" w:hAnsi="Times New Roman" w:cs="Times New Roman"/>
          <w:b/>
          <w:sz w:val="28"/>
          <w:szCs w:val="28"/>
          <w:lang w:eastAsia="ru-RU"/>
        </w:rPr>
        <w:t xml:space="preserve">«Формирования комфортной городской среды на территории </w:t>
      </w:r>
    </w:p>
    <w:p w14:paraId="70B0DA6D" w14:textId="6749A61A" w:rsidR="00BE3C6F" w:rsidRPr="00BE3C6F" w:rsidRDefault="00BE3C6F" w:rsidP="00BE3C6F">
      <w:pPr>
        <w:spacing w:after="0" w:line="240" w:lineRule="auto"/>
        <w:jc w:val="center"/>
        <w:rPr>
          <w:rFonts w:ascii="Times New Roman" w:eastAsia="Times New Roman" w:hAnsi="Times New Roman" w:cs="Times New Roman"/>
          <w:b/>
          <w:sz w:val="28"/>
          <w:szCs w:val="28"/>
          <w:lang w:eastAsia="ru-RU"/>
        </w:rPr>
      </w:pPr>
      <w:r w:rsidRPr="00BE3C6F">
        <w:rPr>
          <w:rFonts w:ascii="Times New Roman" w:eastAsia="Times New Roman" w:hAnsi="Times New Roman" w:cs="Times New Roman"/>
          <w:b/>
          <w:sz w:val="28"/>
          <w:szCs w:val="28"/>
          <w:lang w:eastAsia="ru-RU"/>
        </w:rPr>
        <w:t>Лопухинского сельского поселения на 202</w:t>
      </w:r>
      <w:r w:rsidR="00AB3E27">
        <w:rPr>
          <w:rFonts w:ascii="Times New Roman" w:eastAsia="Times New Roman" w:hAnsi="Times New Roman" w:cs="Times New Roman"/>
          <w:b/>
          <w:sz w:val="28"/>
          <w:szCs w:val="28"/>
          <w:lang w:eastAsia="ru-RU"/>
        </w:rPr>
        <w:t>6</w:t>
      </w:r>
      <w:r w:rsidRPr="00BE3C6F">
        <w:rPr>
          <w:rFonts w:ascii="Times New Roman" w:eastAsia="Times New Roman" w:hAnsi="Times New Roman" w:cs="Times New Roman"/>
          <w:b/>
          <w:sz w:val="28"/>
          <w:szCs w:val="28"/>
          <w:lang w:eastAsia="ru-RU"/>
        </w:rPr>
        <w:t xml:space="preserve"> год»</w:t>
      </w:r>
    </w:p>
    <w:p w14:paraId="4BB8742B" w14:textId="77777777" w:rsidR="00BE3C6F" w:rsidRPr="00BE3C6F" w:rsidRDefault="00BE3C6F" w:rsidP="00BE3C6F">
      <w:pPr>
        <w:spacing w:after="0" w:line="240" w:lineRule="auto"/>
        <w:jc w:val="center"/>
        <w:rPr>
          <w:rFonts w:ascii="Times New Roman" w:eastAsia="Times New Roman" w:hAnsi="Times New Roman" w:cs="Times New Roman"/>
          <w:b/>
          <w:sz w:val="28"/>
          <w:szCs w:val="28"/>
          <w:lang w:eastAsia="ru-RU"/>
        </w:rPr>
      </w:pPr>
      <w:r w:rsidRPr="00BE3C6F">
        <w:rPr>
          <w:rFonts w:ascii="Times New Roman" w:eastAsia="Times New Roman" w:hAnsi="Times New Roman" w:cs="Times New Roman"/>
          <w:b/>
          <w:sz w:val="28"/>
          <w:szCs w:val="28"/>
          <w:lang w:eastAsia="ru-RU"/>
        </w:rPr>
        <w:t xml:space="preserve">в рамках реализации приоритетного проекта </w:t>
      </w:r>
    </w:p>
    <w:p w14:paraId="7E4D857C" w14:textId="77777777" w:rsidR="00BE3C6F" w:rsidRPr="00BE3C6F" w:rsidRDefault="00BE3C6F" w:rsidP="00BE3C6F">
      <w:pPr>
        <w:spacing w:after="0" w:line="240" w:lineRule="auto"/>
        <w:jc w:val="center"/>
        <w:rPr>
          <w:rFonts w:ascii="Times New Roman" w:eastAsia="Times New Roman" w:hAnsi="Times New Roman" w:cs="Times New Roman"/>
          <w:b/>
          <w:sz w:val="28"/>
          <w:szCs w:val="28"/>
          <w:lang w:eastAsia="ru-RU"/>
        </w:rPr>
      </w:pPr>
      <w:r w:rsidRPr="00BE3C6F">
        <w:rPr>
          <w:rFonts w:ascii="Times New Roman" w:eastAsia="Times New Roman" w:hAnsi="Times New Roman" w:cs="Times New Roman"/>
          <w:b/>
          <w:sz w:val="28"/>
          <w:szCs w:val="28"/>
          <w:lang w:eastAsia="ru-RU"/>
        </w:rPr>
        <w:t xml:space="preserve">«Формирование комфортной городской среды» </w:t>
      </w:r>
    </w:p>
    <w:p w14:paraId="7F06ED84" w14:textId="77777777" w:rsidR="00BE3C6F" w:rsidRPr="00BE3C6F" w:rsidRDefault="00BE3C6F" w:rsidP="00BE3C6F">
      <w:pPr>
        <w:spacing w:after="0" w:line="240" w:lineRule="auto"/>
        <w:ind w:left="2340" w:hanging="2340"/>
        <w:jc w:val="center"/>
        <w:rPr>
          <w:rFonts w:ascii="Times New Roman" w:hAnsi="Times New Roman" w:cs="Times New Roman"/>
          <w:sz w:val="28"/>
          <w:szCs w:val="28"/>
        </w:rPr>
      </w:pPr>
    </w:p>
    <w:p w14:paraId="47D2CA61" w14:textId="77777777" w:rsidR="00BE3C6F" w:rsidRPr="00BE3C6F" w:rsidRDefault="00BE3C6F" w:rsidP="00BE3C6F">
      <w:pPr>
        <w:spacing w:after="0" w:line="240" w:lineRule="auto"/>
        <w:ind w:left="2340" w:hanging="2340"/>
        <w:jc w:val="center"/>
        <w:rPr>
          <w:rFonts w:ascii="Times New Roman" w:eastAsia="Times New Roman" w:hAnsi="Times New Roman" w:cs="Times New Roman"/>
          <w:color w:val="FF0000"/>
          <w:sz w:val="28"/>
          <w:szCs w:val="28"/>
          <w:lang w:eastAsia="ru-RU"/>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6840"/>
      </w:tblGrid>
      <w:tr w:rsidR="00BE3C6F" w:rsidRPr="00BE3C6F" w14:paraId="39678820" w14:textId="77777777" w:rsidTr="0021345B">
        <w:tc>
          <w:tcPr>
            <w:tcW w:w="3528" w:type="dxa"/>
            <w:shd w:val="clear" w:color="auto" w:fill="auto"/>
          </w:tcPr>
          <w:p w14:paraId="7CAAB497" w14:textId="77777777" w:rsidR="00BE3C6F" w:rsidRPr="00BE3C6F" w:rsidRDefault="00BE3C6F" w:rsidP="00BE3C6F">
            <w:pPr>
              <w:spacing w:after="0" w:line="240" w:lineRule="auto"/>
              <w:rPr>
                <w:rFonts w:ascii="Times New Roman" w:eastAsia="Times New Roman" w:hAnsi="Times New Roman" w:cs="Times New Roman"/>
                <w:sz w:val="28"/>
                <w:szCs w:val="28"/>
                <w:lang w:eastAsia="ru-RU"/>
              </w:rPr>
            </w:pPr>
            <w:r w:rsidRPr="00BE3C6F">
              <w:rPr>
                <w:rFonts w:ascii="Times New Roman" w:eastAsia="Times New Roman" w:hAnsi="Times New Roman" w:cs="Times New Roman"/>
                <w:sz w:val="28"/>
                <w:szCs w:val="28"/>
                <w:lang w:eastAsia="ru-RU"/>
              </w:rPr>
              <w:t>Ответственный исполнитель муниципальной программы</w:t>
            </w:r>
          </w:p>
        </w:tc>
        <w:tc>
          <w:tcPr>
            <w:tcW w:w="6840" w:type="dxa"/>
            <w:shd w:val="clear" w:color="auto" w:fill="auto"/>
          </w:tcPr>
          <w:p w14:paraId="3BDEFE64" w14:textId="77777777" w:rsidR="00BE3C6F" w:rsidRPr="00BE3C6F" w:rsidRDefault="00BE3C6F" w:rsidP="00BE3C6F">
            <w:pPr>
              <w:spacing w:after="0" w:line="240" w:lineRule="auto"/>
              <w:rPr>
                <w:rFonts w:ascii="Times New Roman" w:eastAsia="Times New Roman" w:hAnsi="Times New Roman" w:cs="Times New Roman"/>
                <w:sz w:val="28"/>
                <w:szCs w:val="28"/>
                <w:lang w:eastAsia="ru-RU"/>
              </w:rPr>
            </w:pPr>
            <w:r w:rsidRPr="00BE3C6F">
              <w:rPr>
                <w:rFonts w:ascii="Times New Roman" w:eastAsia="Times New Roman" w:hAnsi="Times New Roman" w:cs="Times New Roman"/>
                <w:sz w:val="28"/>
                <w:szCs w:val="28"/>
                <w:lang w:eastAsia="ru-RU"/>
              </w:rPr>
              <w:t>Администрация Лопухинского сельского поселения Ломоносовского района Ленинградской области</w:t>
            </w:r>
          </w:p>
          <w:p w14:paraId="74D20DC7" w14:textId="77777777" w:rsidR="00BE3C6F" w:rsidRPr="00BE3C6F" w:rsidRDefault="00BE3C6F" w:rsidP="00BE3C6F">
            <w:pPr>
              <w:suppressAutoHyphens/>
              <w:snapToGrid w:val="0"/>
              <w:spacing w:after="0" w:line="240" w:lineRule="auto"/>
              <w:rPr>
                <w:rFonts w:ascii="Times New Roman" w:eastAsia="Times New Roman" w:hAnsi="Times New Roman" w:cs="Times New Roman"/>
                <w:sz w:val="28"/>
                <w:szCs w:val="28"/>
                <w:lang w:eastAsia="ru-RU"/>
              </w:rPr>
            </w:pPr>
          </w:p>
        </w:tc>
      </w:tr>
      <w:tr w:rsidR="00BE3C6F" w:rsidRPr="00BE3C6F" w14:paraId="0FFDE7BE" w14:textId="77777777" w:rsidTr="0021345B">
        <w:tc>
          <w:tcPr>
            <w:tcW w:w="3528" w:type="dxa"/>
            <w:shd w:val="clear" w:color="auto" w:fill="auto"/>
          </w:tcPr>
          <w:p w14:paraId="53DDFEC7" w14:textId="77777777" w:rsidR="00BE3C6F" w:rsidRPr="00BE3C6F" w:rsidRDefault="00BE3C6F" w:rsidP="00BE3C6F">
            <w:pPr>
              <w:spacing w:after="0" w:line="240" w:lineRule="auto"/>
              <w:rPr>
                <w:rFonts w:ascii="Times New Roman" w:eastAsia="Times New Roman" w:hAnsi="Times New Roman" w:cs="Times New Roman"/>
                <w:sz w:val="28"/>
                <w:szCs w:val="28"/>
                <w:lang w:eastAsia="ru-RU"/>
              </w:rPr>
            </w:pPr>
            <w:r w:rsidRPr="00BE3C6F">
              <w:rPr>
                <w:rFonts w:ascii="Times New Roman" w:eastAsia="Times New Roman" w:hAnsi="Times New Roman" w:cs="Times New Roman"/>
                <w:sz w:val="28"/>
                <w:szCs w:val="28"/>
                <w:lang w:eastAsia="ru-RU"/>
              </w:rPr>
              <w:t>Участники муниципальной программы</w:t>
            </w:r>
          </w:p>
        </w:tc>
        <w:tc>
          <w:tcPr>
            <w:tcW w:w="6840" w:type="dxa"/>
            <w:shd w:val="clear" w:color="auto" w:fill="auto"/>
          </w:tcPr>
          <w:p w14:paraId="0683F941" w14:textId="77777777" w:rsidR="00BE3C6F" w:rsidRPr="00BE3C6F" w:rsidRDefault="00BE3C6F" w:rsidP="00BE3C6F">
            <w:pPr>
              <w:spacing w:after="0" w:line="240" w:lineRule="auto"/>
              <w:rPr>
                <w:rFonts w:ascii="Times New Roman" w:eastAsia="Times New Roman" w:hAnsi="Times New Roman" w:cs="Times New Roman"/>
                <w:sz w:val="28"/>
                <w:szCs w:val="28"/>
                <w:lang w:eastAsia="ru-RU"/>
              </w:rPr>
            </w:pPr>
            <w:r w:rsidRPr="00BE3C6F">
              <w:rPr>
                <w:rFonts w:ascii="Times New Roman" w:eastAsia="Times New Roman" w:hAnsi="Times New Roman" w:cs="Times New Roman"/>
                <w:sz w:val="28"/>
                <w:szCs w:val="28"/>
                <w:lang w:eastAsia="ru-RU"/>
              </w:rPr>
              <w:t>Граждане, общественные, научные и иные организации, участвующие в реализации муниципальной программы</w:t>
            </w:r>
          </w:p>
        </w:tc>
      </w:tr>
      <w:tr w:rsidR="00BE3C6F" w:rsidRPr="00BE3C6F" w14:paraId="03689684" w14:textId="77777777" w:rsidTr="0021345B">
        <w:tc>
          <w:tcPr>
            <w:tcW w:w="3528" w:type="dxa"/>
            <w:shd w:val="clear" w:color="auto" w:fill="auto"/>
          </w:tcPr>
          <w:p w14:paraId="1AB00F2F" w14:textId="77777777" w:rsidR="00BE3C6F" w:rsidRPr="00BE3C6F" w:rsidRDefault="00BE3C6F" w:rsidP="00BE3C6F">
            <w:pPr>
              <w:spacing w:after="0" w:line="240" w:lineRule="auto"/>
              <w:rPr>
                <w:rFonts w:ascii="Times New Roman" w:eastAsia="Times New Roman" w:hAnsi="Times New Roman" w:cs="Times New Roman"/>
                <w:sz w:val="28"/>
                <w:szCs w:val="28"/>
                <w:lang w:eastAsia="ru-RU"/>
              </w:rPr>
            </w:pPr>
            <w:r w:rsidRPr="00BE3C6F">
              <w:rPr>
                <w:rFonts w:ascii="Times New Roman" w:eastAsia="Times New Roman" w:hAnsi="Times New Roman" w:cs="Times New Roman"/>
                <w:sz w:val="28"/>
                <w:szCs w:val="28"/>
                <w:lang w:eastAsia="ru-RU"/>
              </w:rPr>
              <w:t>Цель муниципальной программы</w:t>
            </w:r>
          </w:p>
        </w:tc>
        <w:tc>
          <w:tcPr>
            <w:tcW w:w="6840" w:type="dxa"/>
            <w:shd w:val="clear" w:color="auto" w:fill="auto"/>
          </w:tcPr>
          <w:p w14:paraId="6F434986" w14:textId="77777777" w:rsidR="00BE3C6F" w:rsidRPr="00BE3C6F" w:rsidRDefault="00BE3C6F" w:rsidP="00BE3C6F">
            <w:pPr>
              <w:spacing w:after="0" w:line="240" w:lineRule="auto"/>
              <w:rPr>
                <w:rFonts w:ascii="Times New Roman" w:eastAsia="Times New Roman" w:hAnsi="Times New Roman" w:cs="Times New Roman"/>
                <w:sz w:val="28"/>
                <w:szCs w:val="28"/>
                <w:lang w:eastAsia="ru-RU"/>
              </w:rPr>
            </w:pPr>
            <w:r w:rsidRPr="00BE3C6F">
              <w:rPr>
                <w:rFonts w:ascii="Times New Roman" w:eastAsia="Times New Roman" w:hAnsi="Times New Roman" w:cs="Times New Roman"/>
                <w:sz w:val="28"/>
                <w:szCs w:val="28"/>
                <w:lang w:eastAsia="ru-RU"/>
              </w:rPr>
              <w:t>Повышение комфортности условий проживания населения</w:t>
            </w:r>
          </w:p>
        </w:tc>
      </w:tr>
      <w:tr w:rsidR="00BE3C6F" w:rsidRPr="00BE3C6F" w14:paraId="54D987AC" w14:textId="77777777" w:rsidTr="0021345B">
        <w:tc>
          <w:tcPr>
            <w:tcW w:w="3528" w:type="dxa"/>
            <w:shd w:val="clear" w:color="auto" w:fill="auto"/>
          </w:tcPr>
          <w:p w14:paraId="5E62EABE" w14:textId="77777777" w:rsidR="00BE3C6F" w:rsidRPr="00BE3C6F" w:rsidRDefault="00BE3C6F" w:rsidP="00BE3C6F">
            <w:pPr>
              <w:spacing w:after="0" w:line="240" w:lineRule="auto"/>
              <w:rPr>
                <w:rFonts w:ascii="Times New Roman" w:eastAsia="Times New Roman" w:hAnsi="Times New Roman" w:cs="Times New Roman"/>
                <w:sz w:val="28"/>
                <w:szCs w:val="28"/>
                <w:lang w:eastAsia="ru-RU"/>
              </w:rPr>
            </w:pPr>
            <w:r w:rsidRPr="00BE3C6F">
              <w:rPr>
                <w:rFonts w:ascii="Times New Roman" w:eastAsia="Times New Roman" w:hAnsi="Times New Roman" w:cs="Times New Roman"/>
                <w:sz w:val="28"/>
                <w:szCs w:val="28"/>
                <w:lang w:eastAsia="ru-RU"/>
              </w:rPr>
              <w:t>Задачи муниципальной программы</w:t>
            </w:r>
          </w:p>
        </w:tc>
        <w:tc>
          <w:tcPr>
            <w:tcW w:w="6840" w:type="dxa"/>
            <w:shd w:val="clear" w:color="auto" w:fill="auto"/>
          </w:tcPr>
          <w:p w14:paraId="13D45BFC" w14:textId="77777777" w:rsidR="00BE3C6F" w:rsidRPr="00BE3C6F" w:rsidRDefault="00BE3C6F" w:rsidP="00BE3C6F">
            <w:pPr>
              <w:spacing w:after="0" w:line="240" w:lineRule="auto"/>
              <w:rPr>
                <w:rFonts w:ascii="Times New Roman" w:eastAsia="Times New Roman" w:hAnsi="Times New Roman" w:cs="Times New Roman"/>
                <w:sz w:val="28"/>
                <w:szCs w:val="28"/>
                <w:lang w:eastAsia="ru-RU"/>
              </w:rPr>
            </w:pPr>
            <w:r w:rsidRPr="00BE3C6F">
              <w:rPr>
                <w:rFonts w:ascii="Times New Roman" w:eastAsia="Times New Roman" w:hAnsi="Times New Roman" w:cs="Times New Roman"/>
                <w:sz w:val="28"/>
                <w:szCs w:val="28"/>
                <w:lang w:eastAsia="ru-RU"/>
              </w:rPr>
              <w:t>1. Повышение уровня благоустройства общественных территорий в населённых пунктах.</w:t>
            </w:r>
          </w:p>
        </w:tc>
      </w:tr>
      <w:tr w:rsidR="00BE3C6F" w:rsidRPr="00BE3C6F" w14:paraId="76A26E2D" w14:textId="77777777" w:rsidTr="0021345B">
        <w:tc>
          <w:tcPr>
            <w:tcW w:w="3528" w:type="dxa"/>
            <w:shd w:val="clear" w:color="auto" w:fill="auto"/>
          </w:tcPr>
          <w:p w14:paraId="3836A302" w14:textId="77777777" w:rsidR="00BE3C6F" w:rsidRPr="00BE3C6F" w:rsidRDefault="00BE3C6F" w:rsidP="00BE3C6F">
            <w:pPr>
              <w:spacing w:after="0" w:line="240" w:lineRule="auto"/>
              <w:rPr>
                <w:rFonts w:ascii="Times New Roman" w:eastAsia="Times New Roman" w:hAnsi="Times New Roman" w:cs="Times New Roman"/>
                <w:sz w:val="28"/>
                <w:szCs w:val="28"/>
                <w:lang w:eastAsia="ru-RU"/>
              </w:rPr>
            </w:pPr>
            <w:r w:rsidRPr="00BE3C6F">
              <w:rPr>
                <w:rFonts w:ascii="Times New Roman" w:eastAsia="Times New Roman" w:hAnsi="Times New Roman" w:cs="Times New Roman"/>
                <w:sz w:val="28"/>
                <w:szCs w:val="28"/>
                <w:lang w:eastAsia="ru-RU"/>
              </w:rPr>
              <w:t>Целевые показатели (индикаторы) муниципальной программы</w:t>
            </w:r>
          </w:p>
        </w:tc>
        <w:tc>
          <w:tcPr>
            <w:tcW w:w="6840" w:type="dxa"/>
            <w:shd w:val="clear" w:color="auto" w:fill="auto"/>
          </w:tcPr>
          <w:p w14:paraId="23184F2E" w14:textId="77777777" w:rsidR="00BE3C6F" w:rsidRPr="00BE3C6F" w:rsidRDefault="00BE3C6F" w:rsidP="00BE3C6F">
            <w:pPr>
              <w:autoSpaceDE w:val="0"/>
              <w:autoSpaceDN w:val="0"/>
              <w:adjustRightInd w:val="0"/>
              <w:spacing w:after="0" w:line="240" w:lineRule="auto"/>
              <w:rPr>
                <w:rFonts w:ascii="Times New Roman" w:eastAsia="Times New Roman" w:hAnsi="Times New Roman" w:cs="Times New Roman"/>
                <w:sz w:val="28"/>
                <w:szCs w:val="28"/>
                <w:lang w:eastAsia="ru-RU"/>
              </w:rPr>
            </w:pPr>
            <w:r w:rsidRPr="00BE3C6F">
              <w:rPr>
                <w:rFonts w:ascii="Times New Roman" w:eastAsia="Times New Roman" w:hAnsi="Times New Roman" w:cs="Times New Roman"/>
                <w:sz w:val="28"/>
                <w:szCs w:val="28"/>
                <w:lang w:eastAsia="ru-RU"/>
              </w:rPr>
              <w:t>1. Доля благоустроенных общественных территорий от общего количества общественных территорий, подлежащих благоустройству в рамках муниципальной программы</w:t>
            </w:r>
          </w:p>
        </w:tc>
      </w:tr>
      <w:tr w:rsidR="00BE3C6F" w:rsidRPr="00BE3C6F" w14:paraId="2EDF621A" w14:textId="77777777" w:rsidTr="0021345B">
        <w:tc>
          <w:tcPr>
            <w:tcW w:w="3528" w:type="dxa"/>
            <w:shd w:val="clear" w:color="auto" w:fill="auto"/>
          </w:tcPr>
          <w:p w14:paraId="5069A5B7" w14:textId="77777777" w:rsidR="00BE3C6F" w:rsidRPr="00BE3C6F" w:rsidRDefault="00BE3C6F" w:rsidP="00BE3C6F">
            <w:pPr>
              <w:spacing w:after="0" w:line="240" w:lineRule="auto"/>
              <w:rPr>
                <w:rFonts w:ascii="Times New Roman" w:eastAsia="Times New Roman" w:hAnsi="Times New Roman" w:cs="Times New Roman"/>
                <w:sz w:val="28"/>
                <w:szCs w:val="28"/>
                <w:lang w:eastAsia="ru-RU"/>
              </w:rPr>
            </w:pPr>
            <w:r w:rsidRPr="00BE3C6F">
              <w:rPr>
                <w:rFonts w:ascii="Times New Roman" w:eastAsia="Times New Roman" w:hAnsi="Times New Roman" w:cs="Times New Roman"/>
                <w:sz w:val="28"/>
                <w:szCs w:val="28"/>
                <w:lang w:eastAsia="ru-RU"/>
              </w:rPr>
              <w:t>Срок реализации муниципальной программы</w:t>
            </w:r>
          </w:p>
        </w:tc>
        <w:tc>
          <w:tcPr>
            <w:tcW w:w="6840" w:type="dxa"/>
            <w:shd w:val="clear" w:color="auto" w:fill="auto"/>
          </w:tcPr>
          <w:p w14:paraId="00073095" w14:textId="40BD061D" w:rsidR="00BE3C6F" w:rsidRPr="00BE3C6F" w:rsidRDefault="00BE3C6F" w:rsidP="00BE3C6F">
            <w:pPr>
              <w:spacing w:after="0" w:line="240" w:lineRule="auto"/>
              <w:rPr>
                <w:rFonts w:ascii="Times New Roman" w:eastAsia="Times New Roman" w:hAnsi="Times New Roman" w:cs="Times New Roman"/>
                <w:sz w:val="28"/>
                <w:szCs w:val="28"/>
                <w:lang w:eastAsia="ru-RU"/>
              </w:rPr>
            </w:pPr>
            <w:r w:rsidRPr="00BE3C6F">
              <w:rPr>
                <w:rFonts w:ascii="Times New Roman" w:eastAsia="Times New Roman" w:hAnsi="Times New Roman" w:cs="Times New Roman"/>
                <w:sz w:val="28"/>
                <w:szCs w:val="28"/>
                <w:lang w:eastAsia="ru-RU"/>
              </w:rPr>
              <w:t>202</w:t>
            </w:r>
            <w:r w:rsidR="00AB3E27">
              <w:rPr>
                <w:rFonts w:ascii="Times New Roman" w:eastAsia="Times New Roman" w:hAnsi="Times New Roman" w:cs="Times New Roman"/>
                <w:sz w:val="28"/>
                <w:szCs w:val="28"/>
                <w:lang w:eastAsia="ru-RU"/>
              </w:rPr>
              <w:t>6</w:t>
            </w:r>
          </w:p>
        </w:tc>
      </w:tr>
      <w:tr w:rsidR="00BE3C6F" w:rsidRPr="00BE3C6F" w14:paraId="32098668" w14:textId="77777777" w:rsidTr="0021345B">
        <w:tc>
          <w:tcPr>
            <w:tcW w:w="3528" w:type="dxa"/>
            <w:shd w:val="clear" w:color="auto" w:fill="auto"/>
          </w:tcPr>
          <w:p w14:paraId="4AC34C19" w14:textId="77777777" w:rsidR="00BE3C6F" w:rsidRPr="00BE3C6F" w:rsidRDefault="00BE3C6F" w:rsidP="00BE3C6F">
            <w:pPr>
              <w:spacing w:after="0" w:line="240" w:lineRule="auto"/>
              <w:rPr>
                <w:rFonts w:ascii="Times New Roman" w:eastAsia="Times New Roman" w:hAnsi="Times New Roman" w:cs="Times New Roman"/>
                <w:sz w:val="28"/>
                <w:szCs w:val="28"/>
                <w:lang w:eastAsia="ru-RU"/>
              </w:rPr>
            </w:pPr>
            <w:r w:rsidRPr="00BE3C6F">
              <w:rPr>
                <w:rFonts w:ascii="Times New Roman" w:eastAsia="Times New Roman" w:hAnsi="Times New Roman" w:cs="Times New Roman"/>
                <w:sz w:val="28"/>
                <w:szCs w:val="28"/>
                <w:lang w:eastAsia="ru-RU"/>
              </w:rPr>
              <w:t>Объемы бюджетных ассигнований муниципальной программы</w:t>
            </w:r>
          </w:p>
        </w:tc>
        <w:tc>
          <w:tcPr>
            <w:tcW w:w="6840" w:type="dxa"/>
            <w:shd w:val="clear" w:color="auto" w:fill="auto"/>
          </w:tcPr>
          <w:p w14:paraId="414B3B97" w14:textId="77777777" w:rsidR="00BE3C6F" w:rsidRDefault="00BE3C6F" w:rsidP="00BE3C6F">
            <w:pPr>
              <w:spacing w:after="0" w:line="240" w:lineRule="auto"/>
              <w:rPr>
                <w:rFonts w:ascii="Times New Roman" w:eastAsia="Times New Roman" w:hAnsi="Times New Roman" w:cs="Times New Roman"/>
                <w:sz w:val="28"/>
                <w:szCs w:val="28"/>
                <w:lang w:eastAsia="ru-RU"/>
              </w:rPr>
            </w:pPr>
            <w:r w:rsidRPr="00BE3C6F">
              <w:rPr>
                <w:rFonts w:ascii="Times New Roman" w:eastAsia="Times New Roman" w:hAnsi="Times New Roman" w:cs="Times New Roman"/>
                <w:sz w:val="28"/>
                <w:szCs w:val="28"/>
                <w:lang w:eastAsia="ru-RU"/>
              </w:rPr>
              <w:t xml:space="preserve">Общий объем средств, направляемых на реализацию муниципальной программы, </w:t>
            </w:r>
          </w:p>
          <w:p w14:paraId="7E39E7E5" w14:textId="1188209F" w:rsidR="00BE3C6F" w:rsidRPr="00BE3C6F" w:rsidRDefault="00BE3C6F" w:rsidP="00BE3C6F">
            <w:pPr>
              <w:spacing w:after="0" w:line="240" w:lineRule="auto"/>
              <w:rPr>
                <w:rFonts w:ascii="Times New Roman" w:eastAsia="Times New Roman" w:hAnsi="Times New Roman" w:cs="Times New Roman"/>
                <w:sz w:val="28"/>
                <w:szCs w:val="28"/>
                <w:lang w:eastAsia="ru-RU"/>
              </w:rPr>
            </w:pPr>
            <w:r w:rsidRPr="00BE3C6F">
              <w:rPr>
                <w:rFonts w:ascii="Times New Roman" w:eastAsia="Times New Roman" w:hAnsi="Times New Roman" w:cs="Times New Roman"/>
                <w:sz w:val="28"/>
                <w:szCs w:val="28"/>
                <w:lang w:eastAsia="ru-RU"/>
              </w:rPr>
              <w:t xml:space="preserve">составляет </w:t>
            </w:r>
            <w:r w:rsidR="006F5082">
              <w:rPr>
                <w:rFonts w:ascii="Times New Roman" w:eastAsia="Times New Roman" w:hAnsi="Times New Roman" w:cs="Times New Roman"/>
                <w:color w:val="000000" w:themeColor="text1"/>
                <w:sz w:val="28"/>
                <w:szCs w:val="28"/>
                <w:lang w:eastAsia="ru-RU"/>
              </w:rPr>
              <w:t>14 </w:t>
            </w:r>
            <w:r w:rsidR="00AB3E27">
              <w:rPr>
                <w:rFonts w:ascii="Times New Roman" w:eastAsia="Times New Roman" w:hAnsi="Times New Roman" w:cs="Times New Roman"/>
                <w:color w:val="000000" w:themeColor="text1"/>
                <w:sz w:val="28"/>
                <w:szCs w:val="28"/>
                <w:lang w:eastAsia="ru-RU"/>
              </w:rPr>
              <w:t>191</w:t>
            </w:r>
            <w:r w:rsidR="006F5082">
              <w:rPr>
                <w:rFonts w:ascii="Times New Roman" w:eastAsia="Times New Roman" w:hAnsi="Times New Roman" w:cs="Times New Roman"/>
                <w:color w:val="000000" w:themeColor="text1"/>
                <w:sz w:val="28"/>
                <w:szCs w:val="28"/>
                <w:lang w:eastAsia="ru-RU"/>
              </w:rPr>
              <w:t> </w:t>
            </w:r>
            <w:r w:rsidR="00AB3E27">
              <w:rPr>
                <w:rFonts w:ascii="Times New Roman" w:eastAsia="Times New Roman" w:hAnsi="Times New Roman" w:cs="Times New Roman"/>
                <w:color w:val="000000" w:themeColor="text1"/>
                <w:sz w:val="28"/>
                <w:szCs w:val="28"/>
                <w:lang w:eastAsia="ru-RU"/>
              </w:rPr>
              <w:t>442</w:t>
            </w:r>
            <w:r w:rsidR="006F5082">
              <w:rPr>
                <w:rFonts w:ascii="Times New Roman" w:eastAsia="Times New Roman" w:hAnsi="Times New Roman" w:cs="Times New Roman"/>
                <w:color w:val="000000" w:themeColor="text1"/>
                <w:sz w:val="28"/>
                <w:szCs w:val="28"/>
                <w:lang w:eastAsia="ru-RU"/>
              </w:rPr>
              <w:t>,9</w:t>
            </w:r>
            <w:r w:rsidR="00AB3E27">
              <w:rPr>
                <w:rFonts w:ascii="Times New Roman" w:eastAsia="Times New Roman" w:hAnsi="Times New Roman" w:cs="Times New Roman"/>
                <w:color w:val="000000" w:themeColor="text1"/>
                <w:sz w:val="28"/>
                <w:szCs w:val="28"/>
                <w:lang w:eastAsia="ru-RU"/>
              </w:rPr>
              <w:t>6</w:t>
            </w:r>
            <w:r w:rsidR="000B0688" w:rsidRPr="000B0688">
              <w:rPr>
                <w:rFonts w:ascii="Times New Roman" w:eastAsia="Times New Roman" w:hAnsi="Times New Roman" w:cs="Times New Roman"/>
                <w:color w:val="000000" w:themeColor="text1"/>
                <w:sz w:val="28"/>
                <w:szCs w:val="28"/>
                <w:lang w:eastAsia="ru-RU"/>
              </w:rPr>
              <w:t xml:space="preserve"> </w:t>
            </w:r>
            <w:r w:rsidRPr="000B0688">
              <w:rPr>
                <w:rFonts w:ascii="Times New Roman" w:eastAsia="Times New Roman" w:hAnsi="Times New Roman" w:cs="Times New Roman"/>
                <w:color w:val="000000" w:themeColor="text1"/>
                <w:sz w:val="28"/>
                <w:szCs w:val="28"/>
                <w:lang w:eastAsia="ru-RU"/>
              </w:rPr>
              <w:t>рублей</w:t>
            </w:r>
          </w:p>
          <w:p w14:paraId="0E822671" w14:textId="77777777" w:rsidR="00BE3C6F" w:rsidRPr="00BE3C6F" w:rsidRDefault="00BE3C6F" w:rsidP="00BE3C6F">
            <w:pPr>
              <w:spacing w:after="0" w:line="240" w:lineRule="auto"/>
              <w:rPr>
                <w:rFonts w:ascii="Times New Roman" w:eastAsia="Times New Roman" w:hAnsi="Times New Roman" w:cs="Times New Roman"/>
                <w:sz w:val="28"/>
                <w:szCs w:val="28"/>
                <w:lang w:eastAsia="ru-RU"/>
              </w:rPr>
            </w:pPr>
          </w:p>
        </w:tc>
      </w:tr>
      <w:tr w:rsidR="00BE3C6F" w:rsidRPr="00BE3C6F" w14:paraId="522525A9" w14:textId="77777777" w:rsidTr="0021345B">
        <w:tc>
          <w:tcPr>
            <w:tcW w:w="3528" w:type="dxa"/>
            <w:shd w:val="clear" w:color="auto" w:fill="auto"/>
          </w:tcPr>
          <w:p w14:paraId="327616F4" w14:textId="77777777" w:rsidR="00BE3C6F" w:rsidRPr="00BE3C6F" w:rsidRDefault="00BE3C6F" w:rsidP="00BE3C6F">
            <w:pPr>
              <w:spacing w:after="0" w:line="240" w:lineRule="auto"/>
              <w:rPr>
                <w:rFonts w:ascii="Times New Roman" w:eastAsia="Times New Roman" w:hAnsi="Times New Roman" w:cs="Times New Roman"/>
                <w:sz w:val="28"/>
                <w:szCs w:val="28"/>
                <w:lang w:eastAsia="ru-RU"/>
              </w:rPr>
            </w:pPr>
            <w:r w:rsidRPr="00BE3C6F">
              <w:rPr>
                <w:rFonts w:ascii="Times New Roman" w:eastAsia="Times New Roman" w:hAnsi="Times New Roman" w:cs="Times New Roman"/>
                <w:sz w:val="28"/>
                <w:szCs w:val="28"/>
                <w:lang w:eastAsia="ru-RU"/>
              </w:rPr>
              <w:t xml:space="preserve">Ожидаемые результаты реализации </w:t>
            </w:r>
          </w:p>
          <w:p w14:paraId="775B59F1" w14:textId="77777777" w:rsidR="00BE3C6F" w:rsidRPr="00BE3C6F" w:rsidRDefault="00BE3C6F" w:rsidP="00BE3C6F">
            <w:pPr>
              <w:spacing w:after="0" w:line="240" w:lineRule="auto"/>
              <w:rPr>
                <w:rFonts w:ascii="Times New Roman" w:eastAsia="Times New Roman" w:hAnsi="Times New Roman" w:cs="Times New Roman"/>
                <w:sz w:val="28"/>
                <w:szCs w:val="28"/>
                <w:lang w:eastAsia="ru-RU"/>
              </w:rPr>
            </w:pPr>
            <w:r w:rsidRPr="00BE3C6F">
              <w:rPr>
                <w:rFonts w:ascii="Times New Roman" w:eastAsia="Times New Roman" w:hAnsi="Times New Roman" w:cs="Times New Roman"/>
                <w:sz w:val="28"/>
                <w:szCs w:val="28"/>
                <w:lang w:eastAsia="ru-RU"/>
              </w:rPr>
              <w:t>муниципальной программы</w:t>
            </w:r>
          </w:p>
        </w:tc>
        <w:tc>
          <w:tcPr>
            <w:tcW w:w="6840" w:type="dxa"/>
            <w:shd w:val="clear" w:color="auto" w:fill="auto"/>
          </w:tcPr>
          <w:p w14:paraId="06966173" w14:textId="77777777" w:rsidR="00BE3C6F" w:rsidRPr="00BE3C6F" w:rsidRDefault="00BE3C6F" w:rsidP="00BE3C6F">
            <w:pPr>
              <w:spacing w:after="0" w:line="240" w:lineRule="auto"/>
              <w:jc w:val="both"/>
              <w:rPr>
                <w:rFonts w:ascii="Times New Roman" w:eastAsia="Times New Roman" w:hAnsi="Times New Roman" w:cs="Times New Roman"/>
                <w:sz w:val="28"/>
                <w:szCs w:val="28"/>
                <w:lang w:eastAsia="ru-RU"/>
              </w:rPr>
            </w:pPr>
            <w:r w:rsidRPr="00BE3C6F">
              <w:rPr>
                <w:rFonts w:ascii="Times New Roman" w:eastAsia="Times New Roman" w:hAnsi="Times New Roman" w:cs="Times New Roman"/>
                <w:sz w:val="28"/>
                <w:szCs w:val="28"/>
                <w:lang w:eastAsia="ru-RU"/>
              </w:rPr>
              <w:t>1. Доля благоустроенных общественных территорий в общем количестве общественных территорий, подлежащих благоустройству в рамках муниципальной программы, составит 100 процентов.</w:t>
            </w:r>
          </w:p>
        </w:tc>
      </w:tr>
    </w:tbl>
    <w:p w14:paraId="762296AA" w14:textId="77777777" w:rsidR="00BE3C6F" w:rsidRPr="00BE3C6F" w:rsidRDefault="00BE3C6F" w:rsidP="00BE3C6F">
      <w:pPr>
        <w:spacing w:after="0" w:line="240" w:lineRule="auto"/>
        <w:rPr>
          <w:rFonts w:ascii="Times New Roman" w:eastAsia="Times New Roman" w:hAnsi="Times New Roman" w:cs="Times New Roman"/>
          <w:sz w:val="28"/>
          <w:szCs w:val="28"/>
          <w:lang w:eastAsia="ru-RU"/>
        </w:rPr>
      </w:pPr>
      <w:r w:rsidRPr="00BE3C6F">
        <w:rPr>
          <w:rFonts w:ascii="Times New Roman" w:eastAsia="Times New Roman" w:hAnsi="Times New Roman" w:cs="Times New Roman"/>
          <w:color w:val="FF0000"/>
          <w:sz w:val="28"/>
          <w:szCs w:val="28"/>
          <w:lang w:eastAsia="ru-RU"/>
        </w:rPr>
        <w:br w:type="page"/>
      </w:r>
    </w:p>
    <w:p w14:paraId="27FAE288" w14:textId="77777777" w:rsidR="00BE3C6F" w:rsidRPr="00BE3C6F" w:rsidRDefault="00BE3C6F" w:rsidP="00BE3C6F">
      <w:pPr>
        <w:spacing w:after="0" w:line="240" w:lineRule="auto"/>
        <w:jc w:val="center"/>
        <w:rPr>
          <w:rFonts w:ascii="Times New Roman" w:hAnsi="Times New Roman" w:cs="Times New Roman"/>
          <w:b/>
          <w:sz w:val="28"/>
          <w:szCs w:val="28"/>
        </w:rPr>
      </w:pPr>
      <w:r w:rsidRPr="00BE3C6F">
        <w:rPr>
          <w:rFonts w:ascii="Times New Roman" w:hAnsi="Times New Roman" w:cs="Times New Roman"/>
          <w:b/>
          <w:sz w:val="28"/>
          <w:szCs w:val="28"/>
        </w:rPr>
        <w:lastRenderedPageBreak/>
        <w:t>Раздел 1.</w:t>
      </w:r>
      <w:r w:rsidRPr="00BE3C6F">
        <w:rPr>
          <w:rFonts w:ascii="Times New Roman" w:hAnsi="Times New Roman" w:cs="Times New Roman"/>
          <w:sz w:val="28"/>
          <w:szCs w:val="28"/>
        </w:rPr>
        <w:t xml:space="preserve"> </w:t>
      </w:r>
      <w:r w:rsidRPr="00BE3C6F">
        <w:rPr>
          <w:rFonts w:ascii="Times New Roman" w:hAnsi="Times New Roman" w:cs="Times New Roman"/>
          <w:b/>
          <w:sz w:val="28"/>
          <w:szCs w:val="28"/>
        </w:rPr>
        <w:t xml:space="preserve">Характеристика текущего состояния сферы благоустройства </w:t>
      </w:r>
    </w:p>
    <w:p w14:paraId="5ED14F19" w14:textId="77777777" w:rsidR="00BE3C6F" w:rsidRPr="00BE3C6F" w:rsidRDefault="00BE3C6F" w:rsidP="00BE3C6F">
      <w:pPr>
        <w:spacing w:after="0" w:line="240" w:lineRule="auto"/>
        <w:jc w:val="center"/>
        <w:rPr>
          <w:rFonts w:ascii="Times New Roman" w:hAnsi="Times New Roman" w:cs="Times New Roman"/>
          <w:b/>
          <w:sz w:val="28"/>
          <w:szCs w:val="28"/>
        </w:rPr>
      </w:pPr>
      <w:r w:rsidRPr="00BE3C6F">
        <w:rPr>
          <w:rFonts w:ascii="Times New Roman" w:hAnsi="Times New Roman" w:cs="Times New Roman"/>
          <w:b/>
          <w:sz w:val="28"/>
          <w:szCs w:val="28"/>
        </w:rPr>
        <w:t>в Лопухинском сельском поселении</w:t>
      </w:r>
    </w:p>
    <w:p w14:paraId="1ED46E2A" w14:textId="77777777" w:rsidR="00BE3C6F" w:rsidRPr="00BE3C6F" w:rsidRDefault="00BE3C6F" w:rsidP="00BE3C6F">
      <w:pPr>
        <w:spacing w:after="0" w:line="240" w:lineRule="auto"/>
        <w:jc w:val="center"/>
        <w:rPr>
          <w:rFonts w:ascii="Times New Roman" w:hAnsi="Times New Roman" w:cs="Times New Roman"/>
          <w:sz w:val="28"/>
          <w:szCs w:val="28"/>
        </w:rPr>
      </w:pPr>
    </w:p>
    <w:p w14:paraId="5693134E" w14:textId="77777777" w:rsidR="00BE3C6F" w:rsidRPr="00BE3C6F" w:rsidRDefault="00BE3C6F" w:rsidP="00BE3C6F">
      <w:pPr>
        <w:spacing w:after="0" w:line="240" w:lineRule="auto"/>
        <w:ind w:firstLine="709"/>
        <w:jc w:val="both"/>
        <w:rPr>
          <w:rFonts w:ascii="Times New Roman" w:hAnsi="Times New Roman" w:cs="Times New Roman"/>
          <w:sz w:val="28"/>
          <w:szCs w:val="28"/>
        </w:rPr>
      </w:pPr>
      <w:r w:rsidRPr="00BE3C6F">
        <w:rPr>
          <w:rFonts w:ascii="Times New Roman" w:hAnsi="Times New Roman" w:cs="Times New Roman"/>
          <w:sz w:val="28"/>
          <w:szCs w:val="28"/>
        </w:rPr>
        <w:t xml:space="preserve">Создание условий для системного повышения качества и комфорта городской среды на территории Лопухинского сельского поселения путем реализации комплекса первоочередных мероприятий по благоустройству рассматривается в качестве одного из основных факторов повышения комфортности условий проживания населения. </w:t>
      </w:r>
    </w:p>
    <w:p w14:paraId="63586D34" w14:textId="77777777" w:rsidR="00BE3C6F" w:rsidRPr="00BE3C6F" w:rsidRDefault="00BE3C6F" w:rsidP="00BE3C6F">
      <w:pPr>
        <w:spacing w:after="0" w:line="240" w:lineRule="auto"/>
        <w:ind w:firstLine="709"/>
        <w:jc w:val="both"/>
        <w:rPr>
          <w:rFonts w:ascii="Times New Roman" w:hAnsi="Times New Roman" w:cs="Times New Roman"/>
          <w:sz w:val="28"/>
          <w:szCs w:val="28"/>
        </w:rPr>
      </w:pPr>
      <w:r w:rsidRPr="00BE3C6F">
        <w:rPr>
          <w:rFonts w:ascii="Times New Roman" w:hAnsi="Times New Roman" w:cs="Times New Roman"/>
          <w:sz w:val="28"/>
          <w:szCs w:val="28"/>
        </w:rPr>
        <w:t>В целях установления требований к содержанию и благоустройству территорий  разработаны и утверждены Решением Совета депутатов муниципального образования Лопухинского сельского поселения от 19.10.2017 года № 46 «Об утверждении Правил благоустройства, содержания и обеспечения санитарного состояния территории муниципального образования Лопухинское сельское поселение муниципального образования Ломоносовский муниципальный район Ленинградской области» (далее – Правила благоустройства), в соответствии с которыми определены в том числе правила уборки территорий (периодичность уборки территорий в зимнее и летнее время, необходимость соответствия регламентированным критериям качества выполнения работ), правила сбора, временного хранения и утилизации отходов, правила содержания объектов благоустройства, правила проведения земляных работ, правила озеленения, правила содержания собак и иных животных.</w:t>
      </w:r>
    </w:p>
    <w:p w14:paraId="526243DF" w14:textId="77777777" w:rsidR="00BE3C6F" w:rsidRPr="00BE3C6F" w:rsidRDefault="00BE3C6F" w:rsidP="00BE3C6F">
      <w:pPr>
        <w:widowControl w:val="0"/>
        <w:autoSpaceDE w:val="0"/>
        <w:autoSpaceDN w:val="0"/>
        <w:spacing w:after="0" w:line="240" w:lineRule="auto"/>
        <w:ind w:firstLine="540"/>
        <w:jc w:val="both"/>
        <w:rPr>
          <w:rFonts w:ascii="Times New Roman" w:hAnsi="Times New Roman" w:cs="Times New Roman"/>
          <w:sz w:val="28"/>
          <w:szCs w:val="28"/>
        </w:rPr>
      </w:pPr>
      <w:r w:rsidRPr="00BE3C6F">
        <w:rPr>
          <w:rFonts w:ascii="Times New Roman" w:hAnsi="Times New Roman" w:cs="Times New Roman"/>
          <w:sz w:val="28"/>
          <w:szCs w:val="28"/>
        </w:rPr>
        <w:t>В настоящее время уровень благоустройства общественных территорий полностью или частично не отвечает нормативным требованиям. Асфальтобетонное покрытие большинства общественных территорий имеет высокий физический износ. В ряде территорий отсутствует освещение, необходимый набор малых архитектурных форм и обустроенных площадок. Наличие на общественных территориях сгоревших и разрушенных хозяйственных строений создает угрозу жизни и здоровью граждан; отсутствие специально обустроенных стоянок для автомобилей приводит к их хаотичной парковке.</w:t>
      </w:r>
    </w:p>
    <w:p w14:paraId="1ED2B601" w14:textId="77777777" w:rsidR="00BE3C6F" w:rsidRPr="00BE3C6F" w:rsidRDefault="00BE3C6F" w:rsidP="00BE3C6F">
      <w:pPr>
        <w:widowControl w:val="0"/>
        <w:autoSpaceDE w:val="0"/>
        <w:autoSpaceDN w:val="0"/>
        <w:spacing w:after="0" w:line="240" w:lineRule="auto"/>
        <w:ind w:firstLine="540"/>
        <w:jc w:val="both"/>
        <w:rPr>
          <w:rFonts w:ascii="Times New Roman" w:hAnsi="Times New Roman" w:cs="Times New Roman"/>
          <w:sz w:val="28"/>
          <w:szCs w:val="28"/>
        </w:rPr>
      </w:pPr>
      <w:r w:rsidRPr="00BE3C6F">
        <w:rPr>
          <w:rFonts w:ascii="Times New Roman" w:hAnsi="Times New Roman" w:cs="Times New Roman"/>
          <w:sz w:val="28"/>
          <w:szCs w:val="28"/>
        </w:rPr>
        <w:t xml:space="preserve">Зеленые насаждения на общественных территориях представлены, в основном, зрелыми или перестойными деревьями, на газонах не устроены цветники. Повышение уровня благоустройства общественных территорий требует производства работ, в том числе по удалению аварийных деревьев, посадке деревьев и кустарников. </w:t>
      </w:r>
    </w:p>
    <w:p w14:paraId="149CFEBC" w14:textId="77777777" w:rsidR="00BE3C6F" w:rsidRPr="00BE3C6F" w:rsidRDefault="00BE3C6F" w:rsidP="00BE3C6F">
      <w:pPr>
        <w:widowControl w:val="0"/>
        <w:autoSpaceDE w:val="0"/>
        <w:autoSpaceDN w:val="0"/>
        <w:spacing w:after="0" w:line="240" w:lineRule="auto"/>
        <w:ind w:firstLine="540"/>
        <w:jc w:val="both"/>
        <w:rPr>
          <w:rFonts w:ascii="Times New Roman" w:hAnsi="Times New Roman" w:cs="Times New Roman"/>
          <w:sz w:val="28"/>
          <w:szCs w:val="28"/>
        </w:rPr>
      </w:pPr>
      <w:r w:rsidRPr="00BE3C6F">
        <w:rPr>
          <w:rFonts w:ascii="Times New Roman" w:hAnsi="Times New Roman" w:cs="Times New Roman"/>
          <w:sz w:val="28"/>
          <w:szCs w:val="28"/>
        </w:rPr>
        <w:t xml:space="preserve">На территории Лопухинского сельского поселения имеются </w:t>
      </w:r>
      <w:proofErr w:type="gramStart"/>
      <w:r w:rsidRPr="00BE3C6F">
        <w:rPr>
          <w:rFonts w:ascii="Times New Roman" w:hAnsi="Times New Roman" w:cs="Times New Roman"/>
          <w:sz w:val="28"/>
          <w:szCs w:val="28"/>
        </w:rPr>
        <w:t>общественные территории</w:t>
      </w:r>
      <w:proofErr w:type="gramEnd"/>
      <w:r w:rsidRPr="00BE3C6F">
        <w:rPr>
          <w:rFonts w:ascii="Times New Roman" w:hAnsi="Times New Roman" w:cs="Times New Roman"/>
          <w:sz w:val="28"/>
          <w:szCs w:val="28"/>
        </w:rPr>
        <w:t xml:space="preserve"> требующие ремонтных работ.</w:t>
      </w:r>
    </w:p>
    <w:p w14:paraId="65E538E1" w14:textId="77777777" w:rsidR="00BE3C6F" w:rsidRPr="00BE3C6F" w:rsidRDefault="00BE3C6F" w:rsidP="00BE3C6F">
      <w:pPr>
        <w:widowControl w:val="0"/>
        <w:autoSpaceDE w:val="0"/>
        <w:autoSpaceDN w:val="0"/>
        <w:spacing w:after="0" w:line="240" w:lineRule="auto"/>
        <w:ind w:firstLine="540"/>
        <w:jc w:val="both"/>
        <w:rPr>
          <w:rFonts w:ascii="Times New Roman" w:hAnsi="Times New Roman" w:cs="Times New Roman"/>
          <w:sz w:val="28"/>
          <w:szCs w:val="28"/>
        </w:rPr>
      </w:pPr>
      <w:r w:rsidRPr="00BE3C6F">
        <w:rPr>
          <w:rFonts w:ascii="Times New Roman" w:hAnsi="Times New Roman" w:cs="Times New Roman"/>
          <w:sz w:val="28"/>
          <w:szCs w:val="28"/>
        </w:rPr>
        <w:t xml:space="preserve">К повышению уровня благоустройства и качества городской среды необходим последовательный комплексный подход, рассчитанный на среднесрочный период, который предполагает использование программно-целевых методов. Основным методом решения проблемы должно стать благоустройство </w:t>
      </w:r>
      <w:r w:rsidR="00364031">
        <w:rPr>
          <w:rFonts w:ascii="Times New Roman" w:hAnsi="Times New Roman" w:cs="Times New Roman"/>
          <w:sz w:val="28"/>
          <w:szCs w:val="28"/>
        </w:rPr>
        <w:t>общественных</w:t>
      </w:r>
      <w:r w:rsidRPr="00BE3C6F">
        <w:rPr>
          <w:rFonts w:ascii="Times New Roman" w:hAnsi="Times New Roman" w:cs="Times New Roman"/>
          <w:sz w:val="28"/>
          <w:szCs w:val="28"/>
        </w:rPr>
        <w:t xml:space="preserve"> и общественных территорий, которое представляет собой совокупность мероприятий, направленных на создание и поддержание функционально, экологически и эстетически организованной городской среды, улучшение содержания и безопасности территорий.</w:t>
      </w:r>
    </w:p>
    <w:p w14:paraId="25C3EDA0" w14:textId="77777777" w:rsidR="00BE3C6F" w:rsidRPr="00BE3C6F" w:rsidRDefault="00BE3C6F" w:rsidP="00BE3C6F">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687FDD74" w14:textId="77777777" w:rsidR="00BE3C6F" w:rsidRPr="00BE3C6F" w:rsidRDefault="00BE3C6F" w:rsidP="00BE3C6F">
      <w:pPr>
        <w:spacing w:after="200" w:line="276" w:lineRule="auto"/>
        <w:rPr>
          <w:rFonts w:ascii="Times New Roman" w:eastAsia="Times New Roman" w:hAnsi="Times New Roman" w:cs="Times New Roman"/>
          <w:sz w:val="28"/>
          <w:szCs w:val="28"/>
          <w:lang w:eastAsia="ru-RU"/>
        </w:rPr>
      </w:pPr>
      <w:r w:rsidRPr="00BE3C6F">
        <w:rPr>
          <w:rFonts w:ascii="Times New Roman" w:eastAsia="Times New Roman" w:hAnsi="Times New Roman" w:cs="Times New Roman"/>
          <w:sz w:val="28"/>
          <w:szCs w:val="28"/>
          <w:lang w:eastAsia="ru-RU"/>
        </w:rPr>
        <w:br w:type="page"/>
      </w:r>
    </w:p>
    <w:p w14:paraId="0C5F8C2D" w14:textId="77777777" w:rsidR="00BE3C6F" w:rsidRPr="00BE3C6F" w:rsidRDefault="00BE3C6F" w:rsidP="00BE3C6F">
      <w:pPr>
        <w:spacing w:after="0" w:line="240" w:lineRule="auto"/>
        <w:jc w:val="center"/>
        <w:rPr>
          <w:rFonts w:ascii="Times New Roman" w:hAnsi="Times New Roman" w:cs="Times New Roman"/>
          <w:b/>
          <w:sz w:val="28"/>
          <w:szCs w:val="28"/>
        </w:rPr>
      </w:pPr>
      <w:r w:rsidRPr="00BE3C6F">
        <w:rPr>
          <w:rFonts w:ascii="Times New Roman" w:hAnsi="Times New Roman" w:cs="Times New Roman"/>
          <w:b/>
          <w:bCs/>
          <w:sz w:val="28"/>
          <w:szCs w:val="28"/>
        </w:rPr>
        <w:lastRenderedPageBreak/>
        <w:t>С В Е Д Е Н И Я</w:t>
      </w:r>
    </w:p>
    <w:p w14:paraId="48915671" w14:textId="77777777" w:rsidR="00BE3C6F" w:rsidRPr="00BE3C6F" w:rsidRDefault="00BE3C6F" w:rsidP="00BE3C6F">
      <w:pPr>
        <w:spacing w:after="0" w:line="240" w:lineRule="auto"/>
        <w:jc w:val="center"/>
        <w:rPr>
          <w:rFonts w:ascii="Times New Roman" w:hAnsi="Times New Roman" w:cs="Times New Roman"/>
          <w:b/>
          <w:bCs/>
          <w:sz w:val="28"/>
          <w:szCs w:val="28"/>
        </w:rPr>
      </w:pPr>
      <w:r w:rsidRPr="00BE3C6F">
        <w:rPr>
          <w:rFonts w:ascii="Times New Roman" w:hAnsi="Times New Roman" w:cs="Times New Roman"/>
          <w:b/>
          <w:bCs/>
          <w:sz w:val="28"/>
          <w:szCs w:val="28"/>
        </w:rPr>
        <w:t xml:space="preserve">о показателях (индикаторах) муниципальной программы </w:t>
      </w:r>
    </w:p>
    <w:p w14:paraId="0AADFA75" w14:textId="5DAAC1E9" w:rsidR="00BE3C6F" w:rsidRPr="00BE3C6F" w:rsidRDefault="00BE3C6F" w:rsidP="00BE3C6F">
      <w:pPr>
        <w:spacing w:after="0" w:line="240" w:lineRule="auto"/>
        <w:jc w:val="center"/>
        <w:rPr>
          <w:rFonts w:ascii="Times New Roman" w:hAnsi="Times New Roman" w:cs="Times New Roman"/>
          <w:b/>
          <w:bCs/>
          <w:sz w:val="28"/>
          <w:szCs w:val="28"/>
        </w:rPr>
      </w:pPr>
      <w:r w:rsidRPr="00BE3C6F">
        <w:rPr>
          <w:rFonts w:ascii="Times New Roman" w:hAnsi="Times New Roman" w:cs="Times New Roman"/>
          <w:b/>
          <w:bCs/>
          <w:sz w:val="28"/>
          <w:szCs w:val="28"/>
        </w:rPr>
        <w:t xml:space="preserve">«Формирования комфортной городской среды на территории </w:t>
      </w:r>
    </w:p>
    <w:p w14:paraId="4F6DFFF8" w14:textId="05735185" w:rsidR="00BE3C6F" w:rsidRPr="00BE3C6F" w:rsidRDefault="00BE3C6F" w:rsidP="00BE3C6F">
      <w:pPr>
        <w:spacing w:after="0" w:line="240" w:lineRule="auto"/>
        <w:jc w:val="center"/>
        <w:rPr>
          <w:rFonts w:ascii="Times New Roman" w:hAnsi="Times New Roman" w:cs="Times New Roman"/>
          <w:b/>
          <w:bCs/>
          <w:sz w:val="28"/>
          <w:szCs w:val="28"/>
        </w:rPr>
      </w:pPr>
      <w:r w:rsidRPr="00BE3C6F">
        <w:rPr>
          <w:rFonts w:ascii="Times New Roman" w:hAnsi="Times New Roman" w:cs="Times New Roman"/>
          <w:b/>
          <w:bCs/>
          <w:sz w:val="28"/>
          <w:szCs w:val="28"/>
        </w:rPr>
        <w:t>Лопухинского сельского поселения на 202</w:t>
      </w:r>
      <w:r w:rsidR="00AB3E27">
        <w:rPr>
          <w:rFonts w:ascii="Times New Roman" w:hAnsi="Times New Roman" w:cs="Times New Roman"/>
          <w:b/>
          <w:bCs/>
          <w:sz w:val="28"/>
          <w:szCs w:val="28"/>
        </w:rPr>
        <w:t>6</w:t>
      </w:r>
      <w:r w:rsidRPr="00BE3C6F">
        <w:rPr>
          <w:rFonts w:ascii="Times New Roman" w:hAnsi="Times New Roman" w:cs="Times New Roman"/>
          <w:b/>
          <w:bCs/>
          <w:sz w:val="28"/>
          <w:szCs w:val="28"/>
        </w:rPr>
        <w:t xml:space="preserve"> г.»</w:t>
      </w:r>
    </w:p>
    <w:p w14:paraId="4A01A00A" w14:textId="77777777" w:rsidR="00BE3C6F" w:rsidRPr="00BE3C6F" w:rsidRDefault="00BE3C6F" w:rsidP="00BE3C6F">
      <w:pPr>
        <w:spacing w:after="0" w:line="240" w:lineRule="auto"/>
        <w:rPr>
          <w:rFonts w:ascii="Times New Roman" w:hAnsi="Times New Roman" w:cs="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6"/>
        <w:gridCol w:w="5183"/>
        <w:gridCol w:w="2105"/>
        <w:gridCol w:w="1666"/>
      </w:tblGrid>
      <w:tr w:rsidR="00BE3C6F" w:rsidRPr="00BE3C6F" w14:paraId="382CF8E0" w14:textId="77777777" w:rsidTr="0021345B">
        <w:trPr>
          <w:jc w:val="center"/>
        </w:trPr>
        <w:tc>
          <w:tcPr>
            <w:tcW w:w="616" w:type="dxa"/>
            <w:vMerge w:val="restart"/>
          </w:tcPr>
          <w:p w14:paraId="3B657C65" w14:textId="77777777" w:rsidR="00BE3C6F" w:rsidRPr="00BE3C6F" w:rsidRDefault="00BE3C6F" w:rsidP="00BE3C6F">
            <w:pPr>
              <w:spacing w:after="0" w:line="240" w:lineRule="auto"/>
              <w:rPr>
                <w:rFonts w:ascii="Times New Roman" w:hAnsi="Times New Roman" w:cs="Times New Roman"/>
                <w:sz w:val="28"/>
                <w:szCs w:val="28"/>
              </w:rPr>
            </w:pPr>
            <w:r w:rsidRPr="00BE3C6F">
              <w:rPr>
                <w:rFonts w:ascii="Times New Roman" w:hAnsi="Times New Roman" w:cs="Times New Roman"/>
                <w:sz w:val="28"/>
                <w:szCs w:val="28"/>
              </w:rPr>
              <w:t>№</w:t>
            </w:r>
          </w:p>
        </w:tc>
        <w:tc>
          <w:tcPr>
            <w:tcW w:w="5183" w:type="dxa"/>
            <w:vMerge w:val="restart"/>
            <w:vAlign w:val="center"/>
          </w:tcPr>
          <w:p w14:paraId="3F620396" w14:textId="77777777" w:rsidR="00BE3C6F" w:rsidRPr="00BE3C6F" w:rsidRDefault="00BE3C6F" w:rsidP="00BE3C6F">
            <w:pPr>
              <w:spacing w:after="0" w:line="240" w:lineRule="auto"/>
              <w:rPr>
                <w:rFonts w:ascii="Times New Roman" w:hAnsi="Times New Roman" w:cs="Times New Roman"/>
                <w:sz w:val="28"/>
                <w:szCs w:val="28"/>
              </w:rPr>
            </w:pPr>
            <w:r w:rsidRPr="00BE3C6F">
              <w:rPr>
                <w:rFonts w:ascii="Times New Roman" w:hAnsi="Times New Roman" w:cs="Times New Roman"/>
                <w:sz w:val="28"/>
                <w:szCs w:val="28"/>
              </w:rPr>
              <w:t>Наименование показателя (индикатора)</w:t>
            </w:r>
          </w:p>
        </w:tc>
        <w:tc>
          <w:tcPr>
            <w:tcW w:w="2105" w:type="dxa"/>
            <w:vMerge w:val="restart"/>
            <w:vAlign w:val="center"/>
          </w:tcPr>
          <w:p w14:paraId="2E30639D" w14:textId="77777777" w:rsidR="00BE3C6F" w:rsidRPr="00BE3C6F" w:rsidRDefault="00BE3C6F" w:rsidP="00BE3C6F">
            <w:pPr>
              <w:spacing w:after="0" w:line="240" w:lineRule="auto"/>
              <w:rPr>
                <w:rFonts w:ascii="Times New Roman" w:hAnsi="Times New Roman" w:cs="Times New Roman"/>
                <w:sz w:val="28"/>
                <w:szCs w:val="28"/>
              </w:rPr>
            </w:pPr>
            <w:r w:rsidRPr="00BE3C6F">
              <w:rPr>
                <w:rFonts w:ascii="Times New Roman" w:hAnsi="Times New Roman" w:cs="Times New Roman"/>
                <w:sz w:val="28"/>
                <w:szCs w:val="28"/>
              </w:rPr>
              <w:t>Единица измерения</w:t>
            </w:r>
          </w:p>
        </w:tc>
        <w:tc>
          <w:tcPr>
            <w:tcW w:w="1666" w:type="dxa"/>
          </w:tcPr>
          <w:p w14:paraId="116A5AE0" w14:textId="77777777" w:rsidR="00BE3C6F" w:rsidRPr="00BE3C6F" w:rsidRDefault="00BE3C6F" w:rsidP="00BE3C6F">
            <w:pPr>
              <w:spacing w:after="0" w:line="240" w:lineRule="auto"/>
              <w:rPr>
                <w:rFonts w:ascii="Times New Roman" w:hAnsi="Times New Roman" w:cs="Times New Roman"/>
                <w:sz w:val="28"/>
                <w:szCs w:val="28"/>
              </w:rPr>
            </w:pPr>
            <w:r w:rsidRPr="00BE3C6F">
              <w:rPr>
                <w:rFonts w:ascii="Times New Roman" w:hAnsi="Times New Roman" w:cs="Times New Roman"/>
                <w:sz w:val="28"/>
                <w:szCs w:val="28"/>
              </w:rPr>
              <w:t>Значения показателей</w:t>
            </w:r>
          </w:p>
        </w:tc>
      </w:tr>
      <w:tr w:rsidR="00BE3C6F" w:rsidRPr="00BE3C6F" w14:paraId="2939A34D" w14:textId="77777777" w:rsidTr="0021345B">
        <w:trPr>
          <w:jc w:val="center"/>
        </w:trPr>
        <w:tc>
          <w:tcPr>
            <w:tcW w:w="0" w:type="auto"/>
            <w:vMerge/>
            <w:vAlign w:val="center"/>
          </w:tcPr>
          <w:p w14:paraId="30547760" w14:textId="77777777" w:rsidR="00BE3C6F" w:rsidRPr="00BE3C6F" w:rsidRDefault="00BE3C6F" w:rsidP="00BE3C6F">
            <w:pPr>
              <w:spacing w:after="0" w:line="240" w:lineRule="auto"/>
              <w:rPr>
                <w:rFonts w:ascii="Times New Roman" w:hAnsi="Times New Roman" w:cs="Times New Roman"/>
                <w:sz w:val="28"/>
                <w:szCs w:val="28"/>
              </w:rPr>
            </w:pPr>
          </w:p>
        </w:tc>
        <w:tc>
          <w:tcPr>
            <w:tcW w:w="0" w:type="auto"/>
            <w:vMerge/>
            <w:vAlign w:val="center"/>
          </w:tcPr>
          <w:p w14:paraId="33747B16" w14:textId="77777777" w:rsidR="00BE3C6F" w:rsidRPr="00BE3C6F" w:rsidRDefault="00BE3C6F" w:rsidP="00BE3C6F">
            <w:pPr>
              <w:spacing w:after="0" w:line="240" w:lineRule="auto"/>
              <w:rPr>
                <w:rFonts w:ascii="Times New Roman" w:hAnsi="Times New Roman" w:cs="Times New Roman"/>
                <w:sz w:val="28"/>
                <w:szCs w:val="28"/>
              </w:rPr>
            </w:pPr>
          </w:p>
        </w:tc>
        <w:tc>
          <w:tcPr>
            <w:tcW w:w="0" w:type="auto"/>
            <w:vMerge/>
            <w:vAlign w:val="center"/>
          </w:tcPr>
          <w:p w14:paraId="16A2D356" w14:textId="77777777" w:rsidR="00BE3C6F" w:rsidRPr="00BE3C6F" w:rsidRDefault="00BE3C6F" w:rsidP="00BE3C6F">
            <w:pPr>
              <w:spacing w:after="0" w:line="240" w:lineRule="auto"/>
              <w:rPr>
                <w:rFonts w:ascii="Times New Roman" w:hAnsi="Times New Roman" w:cs="Times New Roman"/>
                <w:sz w:val="28"/>
                <w:szCs w:val="28"/>
              </w:rPr>
            </w:pPr>
          </w:p>
        </w:tc>
        <w:tc>
          <w:tcPr>
            <w:tcW w:w="1666" w:type="dxa"/>
          </w:tcPr>
          <w:p w14:paraId="7F9243A2" w14:textId="26603DA3" w:rsidR="00BE3C6F" w:rsidRPr="00BE3C6F" w:rsidRDefault="00BE3C6F" w:rsidP="00BE3C6F">
            <w:pPr>
              <w:spacing w:after="0" w:line="240" w:lineRule="auto"/>
              <w:rPr>
                <w:rFonts w:ascii="Times New Roman" w:hAnsi="Times New Roman" w:cs="Times New Roman"/>
                <w:sz w:val="28"/>
                <w:szCs w:val="28"/>
              </w:rPr>
            </w:pPr>
            <w:r w:rsidRPr="00BE3C6F">
              <w:rPr>
                <w:rFonts w:ascii="Times New Roman" w:hAnsi="Times New Roman" w:cs="Times New Roman"/>
                <w:sz w:val="28"/>
                <w:szCs w:val="28"/>
              </w:rPr>
              <w:t>202</w:t>
            </w:r>
            <w:r w:rsidR="00AB3E27">
              <w:rPr>
                <w:rFonts w:ascii="Times New Roman" w:hAnsi="Times New Roman" w:cs="Times New Roman"/>
                <w:sz w:val="28"/>
                <w:szCs w:val="28"/>
              </w:rPr>
              <w:t>6</w:t>
            </w:r>
            <w:r w:rsidRPr="00BE3C6F">
              <w:rPr>
                <w:rFonts w:ascii="Times New Roman" w:hAnsi="Times New Roman" w:cs="Times New Roman"/>
                <w:sz w:val="28"/>
                <w:szCs w:val="28"/>
              </w:rPr>
              <w:t xml:space="preserve"> год </w:t>
            </w:r>
          </w:p>
        </w:tc>
      </w:tr>
      <w:tr w:rsidR="00BE3C6F" w:rsidRPr="00BE3C6F" w14:paraId="25E0B2CA" w14:textId="77777777" w:rsidTr="0021345B">
        <w:trPr>
          <w:jc w:val="center"/>
        </w:trPr>
        <w:tc>
          <w:tcPr>
            <w:tcW w:w="616" w:type="dxa"/>
          </w:tcPr>
          <w:p w14:paraId="233A87C8" w14:textId="77777777" w:rsidR="00BE3C6F" w:rsidRPr="00BE3C6F" w:rsidRDefault="00BE3C6F" w:rsidP="00BE3C6F">
            <w:pPr>
              <w:spacing w:after="0" w:line="240" w:lineRule="auto"/>
              <w:rPr>
                <w:rFonts w:ascii="Times New Roman" w:hAnsi="Times New Roman" w:cs="Times New Roman"/>
                <w:sz w:val="28"/>
                <w:szCs w:val="28"/>
              </w:rPr>
            </w:pPr>
            <w:r w:rsidRPr="00BE3C6F">
              <w:rPr>
                <w:rFonts w:ascii="Times New Roman" w:hAnsi="Times New Roman" w:cs="Times New Roman"/>
                <w:sz w:val="28"/>
                <w:szCs w:val="28"/>
              </w:rPr>
              <w:t>1</w:t>
            </w:r>
          </w:p>
        </w:tc>
        <w:tc>
          <w:tcPr>
            <w:tcW w:w="5183" w:type="dxa"/>
            <w:vAlign w:val="center"/>
          </w:tcPr>
          <w:p w14:paraId="1777D016" w14:textId="77777777" w:rsidR="00BE3C6F" w:rsidRPr="00BE3C6F" w:rsidRDefault="00BE3C6F" w:rsidP="00BE3C6F">
            <w:pPr>
              <w:spacing w:after="0" w:line="240" w:lineRule="auto"/>
              <w:rPr>
                <w:rFonts w:ascii="Times New Roman" w:hAnsi="Times New Roman" w:cs="Times New Roman"/>
                <w:sz w:val="28"/>
                <w:szCs w:val="28"/>
              </w:rPr>
            </w:pPr>
            <w:r w:rsidRPr="00BE3C6F">
              <w:rPr>
                <w:rFonts w:ascii="Times New Roman" w:hAnsi="Times New Roman" w:cs="Times New Roman"/>
                <w:sz w:val="28"/>
                <w:szCs w:val="28"/>
              </w:rPr>
              <w:t xml:space="preserve">Количество благоустроенных </w:t>
            </w:r>
            <w:r w:rsidR="00364031">
              <w:rPr>
                <w:rFonts w:ascii="Times New Roman" w:hAnsi="Times New Roman" w:cs="Times New Roman"/>
                <w:sz w:val="28"/>
                <w:szCs w:val="28"/>
              </w:rPr>
              <w:t>общественных</w:t>
            </w:r>
            <w:r w:rsidRPr="00BE3C6F">
              <w:rPr>
                <w:rFonts w:ascii="Times New Roman" w:hAnsi="Times New Roman" w:cs="Times New Roman"/>
                <w:sz w:val="28"/>
                <w:szCs w:val="28"/>
              </w:rPr>
              <w:t xml:space="preserve"> территорий</w:t>
            </w:r>
          </w:p>
        </w:tc>
        <w:tc>
          <w:tcPr>
            <w:tcW w:w="2105" w:type="dxa"/>
            <w:vAlign w:val="center"/>
          </w:tcPr>
          <w:p w14:paraId="6A7699F5" w14:textId="77777777" w:rsidR="00BE3C6F" w:rsidRPr="00BE3C6F" w:rsidRDefault="00BE3C6F" w:rsidP="00BE3C6F">
            <w:pPr>
              <w:spacing w:after="0" w:line="240" w:lineRule="auto"/>
              <w:jc w:val="center"/>
              <w:rPr>
                <w:rFonts w:ascii="Times New Roman" w:hAnsi="Times New Roman" w:cs="Times New Roman"/>
                <w:sz w:val="28"/>
                <w:szCs w:val="28"/>
              </w:rPr>
            </w:pPr>
            <w:r w:rsidRPr="00BE3C6F">
              <w:rPr>
                <w:rFonts w:ascii="Times New Roman" w:hAnsi="Times New Roman" w:cs="Times New Roman"/>
                <w:sz w:val="28"/>
                <w:szCs w:val="28"/>
              </w:rPr>
              <w:t>Ед.</w:t>
            </w:r>
          </w:p>
        </w:tc>
        <w:tc>
          <w:tcPr>
            <w:tcW w:w="1666" w:type="dxa"/>
            <w:vAlign w:val="center"/>
          </w:tcPr>
          <w:p w14:paraId="62FD2E28" w14:textId="77777777" w:rsidR="00BE3C6F" w:rsidRPr="00BE3C6F" w:rsidRDefault="00BE3C6F" w:rsidP="00BE3C6F">
            <w:pPr>
              <w:spacing w:after="200" w:line="276" w:lineRule="auto"/>
              <w:jc w:val="center"/>
              <w:rPr>
                <w:rFonts w:ascii="Times New Roman" w:hAnsi="Times New Roman" w:cs="Times New Roman"/>
                <w:sz w:val="28"/>
                <w:szCs w:val="28"/>
              </w:rPr>
            </w:pPr>
            <w:r w:rsidRPr="00BE3C6F">
              <w:rPr>
                <w:rFonts w:ascii="Times New Roman" w:hAnsi="Times New Roman" w:cs="Times New Roman"/>
                <w:sz w:val="28"/>
                <w:szCs w:val="28"/>
              </w:rPr>
              <w:t>-</w:t>
            </w:r>
          </w:p>
        </w:tc>
      </w:tr>
      <w:tr w:rsidR="00BE3C6F" w:rsidRPr="00BE3C6F" w14:paraId="2C828B7C" w14:textId="77777777" w:rsidTr="0021345B">
        <w:trPr>
          <w:jc w:val="center"/>
        </w:trPr>
        <w:tc>
          <w:tcPr>
            <w:tcW w:w="616" w:type="dxa"/>
          </w:tcPr>
          <w:p w14:paraId="3837A555" w14:textId="77777777" w:rsidR="00BE3C6F" w:rsidRPr="00BE3C6F" w:rsidRDefault="00BE3C6F" w:rsidP="00BE3C6F">
            <w:pPr>
              <w:spacing w:after="0" w:line="240" w:lineRule="auto"/>
              <w:rPr>
                <w:rFonts w:ascii="Times New Roman" w:hAnsi="Times New Roman" w:cs="Times New Roman"/>
                <w:sz w:val="28"/>
                <w:szCs w:val="28"/>
              </w:rPr>
            </w:pPr>
            <w:r w:rsidRPr="00BE3C6F">
              <w:rPr>
                <w:rFonts w:ascii="Times New Roman" w:hAnsi="Times New Roman" w:cs="Times New Roman"/>
                <w:sz w:val="28"/>
                <w:szCs w:val="28"/>
              </w:rPr>
              <w:t>2</w:t>
            </w:r>
          </w:p>
        </w:tc>
        <w:tc>
          <w:tcPr>
            <w:tcW w:w="5183" w:type="dxa"/>
          </w:tcPr>
          <w:p w14:paraId="49CE7F53" w14:textId="77777777" w:rsidR="00BE3C6F" w:rsidRPr="00BE3C6F" w:rsidRDefault="00BE3C6F" w:rsidP="00BE3C6F">
            <w:pPr>
              <w:spacing w:after="0" w:line="240" w:lineRule="auto"/>
              <w:rPr>
                <w:rFonts w:ascii="Times New Roman" w:hAnsi="Times New Roman" w:cs="Times New Roman"/>
                <w:sz w:val="28"/>
                <w:szCs w:val="28"/>
              </w:rPr>
            </w:pPr>
            <w:r w:rsidRPr="00BE3C6F">
              <w:rPr>
                <w:rFonts w:ascii="Times New Roman" w:hAnsi="Times New Roman" w:cs="Times New Roman"/>
                <w:sz w:val="28"/>
                <w:szCs w:val="28"/>
              </w:rPr>
              <w:t xml:space="preserve">Доля благоустроенных </w:t>
            </w:r>
            <w:r w:rsidR="00364031">
              <w:rPr>
                <w:rFonts w:ascii="Times New Roman" w:hAnsi="Times New Roman" w:cs="Times New Roman"/>
                <w:sz w:val="28"/>
                <w:szCs w:val="28"/>
              </w:rPr>
              <w:t>общественных</w:t>
            </w:r>
            <w:r w:rsidRPr="00BE3C6F">
              <w:rPr>
                <w:rFonts w:ascii="Times New Roman" w:hAnsi="Times New Roman" w:cs="Times New Roman"/>
                <w:sz w:val="28"/>
                <w:szCs w:val="28"/>
              </w:rPr>
              <w:t xml:space="preserve"> территорий от общего количества </w:t>
            </w:r>
            <w:r w:rsidR="00364031">
              <w:rPr>
                <w:rFonts w:ascii="Times New Roman" w:hAnsi="Times New Roman" w:cs="Times New Roman"/>
                <w:sz w:val="28"/>
                <w:szCs w:val="28"/>
              </w:rPr>
              <w:t>общественных</w:t>
            </w:r>
            <w:r w:rsidRPr="00BE3C6F">
              <w:rPr>
                <w:rFonts w:ascii="Times New Roman" w:hAnsi="Times New Roman" w:cs="Times New Roman"/>
                <w:sz w:val="28"/>
                <w:szCs w:val="28"/>
              </w:rPr>
              <w:t xml:space="preserve"> территорий</w:t>
            </w:r>
          </w:p>
        </w:tc>
        <w:tc>
          <w:tcPr>
            <w:tcW w:w="2105" w:type="dxa"/>
            <w:vAlign w:val="center"/>
          </w:tcPr>
          <w:p w14:paraId="11F77E01" w14:textId="77777777" w:rsidR="00BE3C6F" w:rsidRPr="00BE3C6F" w:rsidRDefault="00BE3C6F" w:rsidP="00BE3C6F">
            <w:pPr>
              <w:spacing w:after="0" w:line="240" w:lineRule="auto"/>
              <w:jc w:val="center"/>
              <w:rPr>
                <w:rFonts w:ascii="Times New Roman" w:hAnsi="Times New Roman" w:cs="Times New Roman"/>
                <w:sz w:val="28"/>
                <w:szCs w:val="28"/>
              </w:rPr>
            </w:pPr>
            <w:r w:rsidRPr="00BE3C6F">
              <w:rPr>
                <w:rFonts w:ascii="Times New Roman" w:hAnsi="Times New Roman" w:cs="Times New Roman"/>
                <w:sz w:val="28"/>
                <w:szCs w:val="28"/>
              </w:rPr>
              <w:t>%</w:t>
            </w:r>
          </w:p>
        </w:tc>
        <w:tc>
          <w:tcPr>
            <w:tcW w:w="0" w:type="auto"/>
            <w:vAlign w:val="center"/>
          </w:tcPr>
          <w:p w14:paraId="5EA9A096" w14:textId="77777777" w:rsidR="00BE3C6F" w:rsidRPr="00BE3C6F" w:rsidRDefault="00BE3C6F" w:rsidP="00BE3C6F">
            <w:pPr>
              <w:spacing w:after="200" w:line="276" w:lineRule="auto"/>
              <w:jc w:val="center"/>
              <w:rPr>
                <w:rFonts w:ascii="Times New Roman" w:hAnsi="Times New Roman" w:cs="Times New Roman"/>
                <w:sz w:val="28"/>
                <w:szCs w:val="28"/>
              </w:rPr>
            </w:pPr>
            <w:r w:rsidRPr="00BE3C6F">
              <w:rPr>
                <w:rFonts w:ascii="Times New Roman" w:hAnsi="Times New Roman" w:cs="Times New Roman"/>
                <w:sz w:val="28"/>
                <w:szCs w:val="28"/>
              </w:rPr>
              <w:t>-</w:t>
            </w:r>
          </w:p>
        </w:tc>
      </w:tr>
      <w:tr w:rsidR="00BE3C6F" w:rsidRPr="00BE3C6F" w14:paraId="69C4D5C9" w14:textId="77777777" w:rsidTr="0021345B">
        <w:trPr>
          <w:jc w:val="center"/>
        </w:trPr>
        <w:tc>
          <w:tcPr>
            <w:tcW w:w="616" w:type="dxa"/>
          </w:tcPr>
          <w:p w14:paraId="272DEA97" w14:textId="77777777" w:rsidR="00BE3C6F" w:rsidRPr="00BE3C6F" w:rsidRDefault="00BE3C6F" w:rsidP="00BE3C6F">
            <w:pPr>
              <w:spacing w:after="0" w:line="240" w:lineRule="auto"/>
              <w:rPr>
                <w:rFonts w:ascii="Times New Roman" w:hAnsi="Times New Roman" w:cs="Times New Roman"/>
                <w:sz w:val="28"/>
                <w:szCs w:val="28"/>
              </w:rPr>
            </w:pPr>
            <w:r w:rsidRPr="00BE3C6F">
              <w:rPr>
                <w:rFonts w:ascii="Times New Roman" w:hAnsi="Times New Roman" w:cs="Times New Roman"/>
                <w:sz w:val="28"/>
                <w:szCs w:val="28"/>
              </w:rPr>
              <w:t>3</w:t>
            </w:r>
          </w:p>
        </w:tc>
        <w:tc>
          <w:tcPr>
            <w:tcW w:w="5183" w:type="dxa"/>
          </w:tcPr>
          <w:p w14:paraId="278D74D4" w14:textId="77777777" w:rsidR="00BE3C6F" w:rsidRPr="00BE3C6F" w:rsidRDefault="00BE3C6F" w:rsidP="00BE3C6F">
            <w:pPr>
              <w:spacing w:after="0" w:line="240" w:lineRule="auto"/>
              <w:rPr>
                <w:rFonts w:ascii="Times New Roman" w:hAnsi="Times New Roman" w:cs="Times New Roman"/>
                <w:color w:val="262626"/>
                <w:sz w:val="28"/>
                <w:szCs w:val="28"/>
              </w:rPr>
            </w:pPr>
            <w:r w:rsidRPr="00BE3C6F">
              <w:rPr>
                <w:rFonts w:ascii="Times New Roman" w:hAnsi="Times New Roman" w:cs="Times New Roman"/>
                <w:color w:val="262626"/>
                <w:sz w:val="28"/>
                <w:szCs w:val="28"/>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муниципального образования)</w:t>
            </w:r>
          </w:p>
        </w:tc>
        <w:tc>
          <w:tcPr>
            <w:tcW w:w="2105" w:type="dxa"/>
            <w:vAlign w:val="center"/>
          </w:tcPr>
          <w:p w14:paraId="78C7B7E9" w14:textId="77777777" w:rsidR="00BE3C6F" w:rsidRPr="00BE3C6F" w:rsidRDefault="00BE3C6F" w:rsidP="00BE3C6F">
            <w:pPr>
              <w:spacing w:after="0" w:line="240" w:lineRule="auto"/>
              <w:jc w:val="center"/>
              <w:rPr>
                <w:rFonts w:ascii="Times New Roman" w:hAnsi="Times New Roman" w:cs="Times New Roman"/>
                <w:color w:val="262626"/>
                <w:sz w:val="28"/>
                <w:szCs w:val="28"/>
              </w:rPr>
            </w:pPr>
            <w:r w:rsidRPr="00BE3C6F">
              <w:rPr>
                <w:rFonts w:ascii="Times New Roman" w:hAnsi="Times New Roman" w:cs="Times New Roman"/>
                <w:color w:val="262626"/>
                <w:sz w:val="28"/>
                <w:szCs w:val="28"/>
              </w:rPr>
              <w:t>%</w:t>
            </w:r>
          </w:p>
        </w:tc>
        <w:tc>
          <w:tcPr>
            <w:tcW w:w="0" w:type="auto"/>
            <w:vAlign w:val="center"/>
          </w:tcPr>
          <w:p w14:paraId="20E7701D" w14:textId="77777777" w:rsidR="00BE3C6F" w:rsidRPr="00BE3C6F" w:rsidRDefault="00BE3C6F" w:rsidP="00BE3C6F">
            <w:pPr>
              <w:spacing w:after="200" w:line="276" w:lineRule="auto"/>
              <w:jc w:val="center"/>
              <w:rPr>
                <w:rFonts w:ascii="Times New Roman" w:hAnsi="Times New Roman" w:cs="Times New Roman"/>
                <w:sz w:val="28"/>
                <w:szCs w:val="28"/>
              </w:rPr>
            </w:pPr>
            <w:r w:rsidRPr="00BE3C6F">
              <w:rPr>
                <w:rFonts w:ascii="Times New Roman" w:hAnsi="Times New Roman" w:cs="Times New Roman"/>
                <w:sz w:val="28"/>
                <w:szCs w:val="28"/>
              </w:rPr>
              <w:t>-</w:t>
            </w:r>
          </w:p>
        </w:tc>
      </w:tr>
      <w:tr w:rsidR="00BE3C6F" w:rsidRPr="00BE3C6F" w14:paraId="19041F9A" w14:textId="77777777" w:rsidTr="0021345B">
        <w:trPr>
          <w:jc w:val="center"/>
        </w:trPr>
        <w:tc>
          <w:tcPr>
            <w:tcW w:w="616" w:type="dxa"/>
          </w:tcPr>
          <w:p w14:paraId="3F4A6446" w14:textId="77777777" w:rsidR="00BE3C6F" w:rsidRPr="00BE3C6F" w:rsidRDefault="00BE3C6F" w:rsidP="00BE3C6F">
            <w:pPr>
              <w:spacing w:after="0" w:line="240" w:lineRule="auto"/>
              <w:rPr>
                <w:rFonts w:ascii="Times New Roman" w:hAnsi="Times New Roman" w:cs="Times New Roman"/>
                <w:sz w:val="28"/>
                <w:szCs w:val="28"/>
              </w:rPr>
            </w:pPr>
            <w:r w:rsidRPr="00BE3C6F">
              <w:rPr>
                <w:rFonts w:ascii="Times New Roman" w:hAnsi="Times New Roman" w:cs="Times New Roman"/>
                <w:sz w:val="28"/>
                <w:szCs w:val="28"/>
              </w:rPr>
              <w:t>4</w:t>
            </w:r>
          </w:p>
        </w:tc>
        <w:tc>
          <w:tcPr>
            <w:tcW w:w="5183" w:type="dxa"/>
          </w:tcPr>
          <w:p w14:paraId="23F5AC9F" w14:textId="77777777" w:rsidR="00BE3C6F" w:rsidRPr="00BE3C6F" w:rsidRDefault="00BE3C6F" w:rsidP="00BE3C6F">
            <w:pPr>
              <w:spacing w:after="0" w:line="240" w:lineRule="auto"/>
              <w:rPr>
                <w:rFonts w:ascii="Times New Roman" w:hAnsi="Times New Roman" w:cs="Times New Roman"/>
                <w:sz w:val="28"/>
                <w:szCs w:val="28"/>
              </w:rPr>
            </w:pPr>
            <w:r w:rsidRPr="00BE3C6F">
              <w:rPr>
                <w:rFonts w:ascii="Times New Roman" w:hAnsi="Times New Roman" w:cs="Times New Roman"/>
                <w:sz w:val="28"/>
                <w:szCs w:val="28"/>
              </w:rPr>
              <w:t>Количество благоустроенных общественных муниципальных территорий общего пользования</w:t>
            </w:r>
          </w:p>
        </w:tc>
        <w:tc>
          <w:tcPr>
            <w:tcW w:w="2105" w:type="dxa"/>
            <w:vAlign w:val="center"/>
          </w:tcPr>
          <w:p w14:paraId="22EC056A" w14:textId="77777777" w:rsidR="00BE3C6F" w:rsidRPr="00BE3C6F" w:rsidRDefault="00BE3C6F" w:rsidP="00BE3C6F">
            <w:pPr>
              <w:spacing w:after="0" w:line="240" w:lineRule="auto"/>
              <w:jc w:val="center"/>
              <w:rPr>
                <w:rFonts w:ascii="Times New Roman" w:hAnsi="Times New Roman" w:cs="Times New Roman"/>
                <w:sz w:val="28"/>
                <w:szCs w:val="28"/>
              </w:rPr>
            </w:pPr>
            <w:r w:rsidRPr="00BE3C6F">
              <w:rPr>
                <w:rFonts w:ascii="Times New Roman" w:hAnsi="Times New Roman" w:cs="Times New Roman"/>
                <w:sz w:val="28"/>
                <w:szCs w:val="28"/>
              </w:rPr>
              <w:t>Ед.</w:t>
            </w:r>
          </w:p>
        </w:tc>
        <w:tc>
          <w:tcPr>
            <w:tcW w:w="0" w:type="auto"/>
            <w:vAlign w:val="center"/>
          </w:tcPr>
          <w:p w14:paraId="53986915" w14:textId="77777777" w:rsidR="00BE3C6F" w:rsidRPr="00BE3C6F" w:rsidRDefault="00BE3C6F" w:rsidP="00BE3C6F">
            <w:pPr>
              <w:spacing w:after="200" w:line="276" w:lineRule="auto"/>
              <w:jc w:val="center"/>
              <w:rPr>
                <w:rFonts w:ascii="Times New Roman" w:hAnsi="Times New Roman" w:cs="Times New Roman"/>
                <w:sz w:val="28"/>
                <w:szCs w:val="28"/>
              </w:rPr>
            </w:pPr>
            <w:r w:rsidRPr="00BE3C6F">
              <w:rPr>
                <w:rFonts w:ascii="Times New Roman" w:hAnsi="Times New Roman" w:cs="Times New Roman"/>
                <w:sz w:val="28"/>
                <w:szCs w:val="28"/>
              </w:rPr>
              <w:t>1</w:t>
            </w:r>
          </w:p>
        </w:tc>
      </w:tr>
      <w:tr w:rsidR="00BE3C6F" w:rsidRPr="00BE3C6F" w14:paraId="7092DB2D" w14:textId="77777777" w:rsidTr="0021345B">
        <w:trPr>
          <w:trHeight w:val="1198"/>
          <w:jc w:val="center"/>
        </w:trPr>
        <w:tc>
          <w:tcPr>
            <w:tcW w:w="616" w:type="dxa"/>
          </w:tcPr>
          <w:p w14:paraId="4E3D09AC" w14:textId="77777777" w:rsidR="00BE3C6F" w:rsidRPr="00BE3C6F" w:rsidRDefault="00BE3C6F" w:rsidP="00BE3C6F">
            <w:pPr>
              <w:spacing w:after="0" w:line="240" w:lineRule="auto"/>
              <w:rPr>
                <w:rFonts w:ascii="Times New Roman" w:hAnsi="Times New Roman" w:cs="Times New Roman"/>
                <w:sz w:val="28"/>
                <w:szCs w:val="28"/>
              </w:rPr>
            </w:pPr>
            <w:r w:rsidRPr="00BE3C6F">
              <w:rPr>
                <w:rFonts w:ascii="Times New Roman" w:hAnsi="Times New Roman" w:cs="Times New Roman"/>
                <w:sz w:val="28"/>
                <w:szCs w:val="28"/>
              </w:rPr>
              <w:t>5</w:t>
            </w:r>
          </w:p>
        </w:tc>
        <w:tc>
          <w:tcPr>
            <w:tcW w:w="5183" w:type="dxa"/>
          </w:tcPr>
          <w:p w14:paraId="16A8E434" w14:textId="77777777" w:rsidR="00BE3C6F" w:rsidRPr="00BE3C6F" w:rsidRDefault="00BE3C6F" w:rsidP="00BE3C6F">
            <w:pPr>
              <w:spacing w:after="0" w:line="240" w:lineRule="auto"/>
              <w:rPr>
                <w:rFonts w:ascii="Times New Roman" w:hAnsi="Times New Roman" w:cs="Times New Roman"/>
                <w:sz w:val="28"/>
                <w:szCs w:val="28"/>
              </w:rPr>
            </w:pPr>
            <w:r w:rsidRPr="00BE3C6F">
              <w:rPr>
                <w:rFonts w:ascii="Times New Roman" w:hAnsi="Times New Roman" w:cs="Times New Roman"/>
                <w:sz w:val="28"/>
                <w:szCs w:val="28"/>
              </w:rPr>
              <w:t>Площадь благоустроенных общественных муниципальных территорий общего пользования</w:t>
            </w:r>
          </w:p>
        </w:tc>
        <w:tc>
          <w:tcPr>
            <w:tcW w:w="2105" w:type="dxa"/>
            <w:vAlign w:val="center"/>
          </w:tcPr>
          <w:p w14:paraId="684754C3" w14:textId="77777777" w:rsidR="00BE3C6F" w:rsidRPr="00BE3C6F" w:rsidRDefault="00BE3C6F" w:rsidP="00BE3C6F">
            <w:pPr>
              <w:spacing w:after="0" w:line="240" w:lineRule="auto"/>
              <w:jc w:val="center"/>
              <w:rPr>
                <w:rFonts w:ascii="Times New Roman" w:hAnsi="Times New Roman" w:cs="Times New Roman"/>
                <w:sz w:val="28"/>
                <w:szCs w:val="28"/>
              </w:rPr>
            </w:pPr>
            <w:r w:rsidRPr="00BE3C6F">
              <w:rPr>
                <w:rFonts w:ascii="Times New Roman" w:hAnsi="Times New Roman" w:cs="Times New Roman"/>
                <w:sz w:val="28"/>
                <w:szCs w:val="28"/>
              </w:rPr>
              <w:t>Га</w:t>
            </w:r>
          </w:p>
        </w:tc>
        <w:tc>
          <w:tcPr>
            <w:tcW w:w="1666" w:type="dxa"/>
            <w:vAlign w:val="center"/>
          </w:tcPr>
          <w:p w14:paraId="138BADAF" w14:textId="44194484" w:rsidR="00BE3C6F" w:rsidRPr="00BE3C6F" w:rsidRDefault="007F6BFD" w:rsidP="00364031">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w:t>
            </w:r>
          </w:p>
        </w:tc>
      </w:tr>
      <w:tr w:rsidR="00BE3C6F" w:rsidRPr="00BE3C6F" w14:paraId="092A8EA9" w14:textId="77777777" w:rsidTr="0021345B">
        <w:trPr>
          <w:trHeight w:val="1198"/>
          <w:jc w:val="center"/>
        </w:trPr>
        <w:tc>
          <w:tcPr>
            <w:tcW w:w="616" w:type="dxa"/>
          </w:tcPr>
          <w:p w14:paraId="4CEF4DED" w14:textId="77777777" w:rsidR="00BE3C6F" w:rsidRPr="00BE3C6F" w:rsidRDefault="00BE3C6F" w:rsidP="00BE3C6F">
            <w:pPr>
              <w:spacing w:after="0" w:line="240" w:lineRule="auto"/>
              <w:rPr>
                <w:rFonts w:ascii="Times New Roman" w:hAnsi="Times New Roman" w:cs="Times New Roman"/>
                <w:sz w:val="28"/>
                <w:szCs w:val="28"/>
              </w:rPr>
            </w:pPr>
            <w:r w:rsidRPr="00BE3C6F">
              <w:rPr>
                <w:rFonts w:ascii="Times New Roman" w:hAnsi="Times New Roman" w:cs="Times New Roman"/>
                <w:sz w:val="28"/>
                <w:szCs w:val="28"/>
              </w:rPr>
              <w:t>6</w:t>
            </w:r>
          </w:p>
        </w:tc>
        <w:tc>
          <w:tcPr>
            <w:tcW w:w="5183" w:type="dxa"/>
          </w:tcPr>
          <w:p w14:paraId="138D4B40" w14:textId="77777777" w:rsidR="00BE3C6F" w:rsidRPr="00BE3C6F" w:rsidRDefault="00BE3C6F" w:rsidP="00BE3C6F">
            <w:pPr>
              <w:spacing w:after="0" w:line="240" w:lineRule="auto"/>
              <w:rPr>
                <w:rFonts w:ascii="Times New Roman" w:hAnsi="Times New Roman" w:cs="Times New Roman"/>
                <w:sz w:val="28"/>
                <w:szCs w:val="28"/>
              </w:rPr>
            </w:pPr>
            <w:r w:rsidRPr="00BE3C6F">
              <w:rPr>
                <w:rFonts w:ascii="Times New Roman" w:hAnsi="Times New Roman" w:cs="Times New Roman"/>
                <w:sz w:val="28"/>
                <w:szCs w:val="28"/>
              </w:rPr>
              <w:t xml:space="preserve">Доля площади благоустроенных общественных муниципальных территорий общего пользования </w:t>
            </w:r>
          </w:p>
        </w:tc>
        <w:tc>
          <w:tcPr>
            <w:tcW w:w="2105" w:type="dxa"/>
            <w:vAlign w:val="center"/>
          </w:tcPr>
          <w:p w14:paraId="2E8C9B09" w14:textId="77777777" w:rsidR="00BE3C6F" w:rsidRPr="00BE3C6F" w:rsidRDefault="00BE3C6F" w:rsidP="00BE3C6F">
            <w:pPr>
              <w:spacing w:after="0" w:line="240" w:lineRule="auto"/>
              <w:jc w:val="center"/>
              <w:rPr>
                <w:rFonts w:ascii="Times New Roman" w:hAnsi="Times New Roman" w:cs="Times New Roman"/>
                <w:sz w:val="28"/>
                <w:szCs w:val="28"/>
              </w:rPr>
            </w:pPr>
            <w:r w:rsidRPr="00BE3C6F">
              <w:rPr>
                <w:rFonts w:ascii="Times New Roman" w:hAnsi="Times New Roman" w:cs="Times New Roman"/>
                <w:sz w:val="28"/>
                <w:szCs w:val="28"/>
              </w:rPr>
              <w:t>%</w:t>
            </w:r>
          </w:p>
        </w:tc>
        <w:tc>
          <w:tcPr>
            <w:tcW w:w="1666" w:type="dxa"/>
            <w:vAlign w:val="center"/>
          </w:tcPr>
          <w:p w14:paraId="6324785E" w14:textId="77777777" w:rsidR="00BE3C6F" w:rsidRPr="00BE3C6F" w:rsidRDefault="00364031" w:rsidP="00BE3C6F">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100</w:t>
            </w:r>
          </w:p>
        </w:tc>
      </w:tr>
      <w:tr w:rsidR="00BE3C6F" w:rsidRPr="00BE3C6F" w14:paraId="2C1FADB3" w14:textId="77777777" w:rsidTr="0021345B">
        <w:trPr>
          <w:trHeight w:val="1198"/>
          <w:jc w:val="center"/>
        </w:trPr>
        <w:tc>
          <w:tcPr>
            <w:tcW w:w="616" w:type="dxa"/>
          </w:tcPr>
          <w:p w14:paraId="40AF9B13" w14:textId="77777777" w:rsidR="00BE3C6F" w:rsidRPr="00BE3C6F" w:rsidRDefault="00BE3C6F" w:rsidP="00BE3C6F">
            <w:pPr>
              <w:spacing w:after="0" w:line="240" w:lineRule="auto"/>
              <w:rPr>
                <w:rFonts w:ascii="Times New Roman" w:hAnsi="Times New Roman" w:cs="Times New Roman"/>
                <w:sz w:val="28"/>
                <w:szCs w:val="28"/>
              </w:rPr>
            </w:pPr>
            <w:r w:rsidRPr="00BE3C6F">
              <w:rPr>
                <w:rFonts w:ascii="Times New Roman" w:hAnsi="Times New Roman" w:cs="Times New Roman"/>
                <w:sz w:val="28"/>
                <w:szCs w:val="28"/>
              </w:rPr>
              <w:t>7</w:t>
            </w:r>
          </w:p>
        </w:tc>
        <w:tc>
          <w:tcPr>
            <w:tcW w:w="5183" w:type="dxa"/>
          </w:tcPr>
          <w:p w14:paraId="2BDCEBCA" w14:textId="77777777" w:rsidR="00BE3C6F" w:rsidRPr="00BE3C6F" w:rsidRDefault="00BE3C6F" w:rsidP="00BE3C6F">
            <w:pPr>
              <w:spacing w:after="0" w:line="240" w:lineRule="auto"/>
              <w:rPr>
                <w:rFonts w:ascii="Times New Roman" w:hAnsi="Times New Roman" w:cs="Times New Roman"/>
                <w:sz w:val="28"/>
                <w:szCs w:val="28"/>
              </w:rPr>
            </w:pPr>
            <w:r w:rsidRPr="00BE3C6F">
              <w:rPr>
                <w:rFonts w:ascii="Times New Roman" w:hAnsi="Times New Roman" w:cs="Times New Roman"/>
                <w:sz w:val="28"/>
                <w:szCs w:val="28"/>
              </w:rPr>
              <w:t xml:space="preserve">Доля финансового участия в выполнении минимального перечня работ по благоустройству общественных территорий заинтересованных лиц </w:t>
            </w:r>
          </w:p>
        </w:tc>
        <w:tc>
          <w:tcPr>
            <w:tcW w:w="2105" w:type="dxa"/>
            <w:vAlign w:val="center"/>
          </w:tcPr>
          <w:p w14:paraId="554E6D96" w14:textId="77777777" w:rsidR="00BE3C6F" w:rsidRPr="00BE3C6F" w:rsidRDefault="00BE3C6F" w:rsidP="00BE3C6F">
            <w:pPr>
              <w:spacing w:after="0" w:line="240" w:lineRule="auto"/>
              <w:jc w:val="center"/>
              <w:rPr>
                <w:rFonts w:ascii="Times New Roman" w:hAnsi="Times New Roman" w:cs="Times New Roman"/>
                <w:sz w:val="28"/>
                <w:szCs w:val="28"/>
              </w:rPr>
            </w:pPr>
            <w:r w:rsidRPr="00BE3C6F">
              <w:rPr>
                <w:rFonts w:ascii="Times New Roman" w:hAnsi="Times New Roman" w:cs="Times New Roman"/>
                <w:sz w:val="28"/>
                <w:szCs w:val="28"/>
              </w:rPr>
              <w:t>%</w:t>
            </w:r>
          </w:p>
        </w:tc>
        <w:tc>
          <w:tcPr>
            <w:tcW w:w="1666" w:type="dxa"/>
            <w:vAlign w:val="center"/>
          </w:tcPr>
          <w:p w14:paraId="3CCEFF17" w14:textId="77777777" w:rsidR="00BE3C6F" w:rsidRPr="00BE3C6F" w:rsidRDefault="00BE3C6F" w:rsidP="00BE3C6F">
            <w:pPr>
              <w:spacing w:after="200" w:line="276" w:lineRule="auto"/>
              <w:jc w:val="center"/>
              <w:rPr>
                <w:rFonts w:ascii="Times New Roman" w:hAnsi="Times New Roman" w:cs="Times New Roman"/>
                <w:sz w:val="28"/>
                <w:szCs w:val="28"/>
              </w:rPr>
            </w:pPr>
            <w:r w:rsidRPr="00BE3C6F">
              <w:rPr>
                <w:rFonts w:ascii="Times New Roman" w:hAnsi="Times New Roman" w:cs="Times New Roman"/>
                <w:sz w:val="28"/>
                <w:szCs w:val="28"/>
              </w:rPr>
              <w:t>_</w:t>
            </w:r>
          </w:p>
          <w:p w14:paraId="6C1CE8E6" w14:textId="77777777" w:rsidR="00BE3C6F" w:rsidRPr="00BE3C6F" w:rsidRDefault="00BE3C6F" w:rsidP="00BE3C6F">
            <w:pPr>
              <w:spacing w:after="200" w:line="276" w:lineRule="auto"/>
              <w:jc w:val="center"/>
              <w:rPr>
                <w:rFonts w:ascii="Times New Roman" w:hAnsi="Times New Roman" w:cs="Times New Roman"/>
                <w:sz w:val="28"/>
                <w:szCs w:val="28"/>
              </w:rPr>
            </w:pPr>
          </w:p>
        </w:tc>
      </w:tr>
      <w:tr w:rsidR="00BE3C6F" w:rsidRPr="00BE3C6F" w14:paraId="046E85C4" w14:textId="77777777" w:rsidTr="0021345B">
        <w:trPr>
          <w:trHeight w:val="1198"/>
          <w:jc w:val="center"/>
        </w:trPr>
        <w:tc>
          <w:tcPr>
            <w:tcW w:w="616" w:type="dxa"/>
          </w:tcPr>
          <w:p w14:paraId="56578677" w14:textId="77777777" w:rsidR="00BE3C6F" w:rsidRPr="00BE3C6F" w:rsidRDefault="00BE3C6F" w:rsidP="00BE3C6F">
            <w:pPr>
              <w:spacing w:after="0" w:line="240" w:lineRule="auto"/>
              <w:rPr>
                <w:rFonts w:ascii="Times New Roman" w:hAnsi="Times New Roman" w:cs="Times New Roman"/>
                <w:sz w:val="28"/>
                <w:szCs w:val="28"/>
              </w:rPr>
            </w:pPr>
            <w:r w:rsidRPr="00BE3C6F">
              <w:rPr>
                <w:rFonts w:ascii="Times New Roman" w:hAnsi="Times New Roman" w:cs="Times New Roman"/>
                <w:sz w:val="28"/>
                <w:szCs w:val="28"/>
              </w:rPr>
              <w:t xml:space="preserve">8 </w:t>
            </w:r>
          </w:p>
        </w:tc>
        <w:tc>
          <w:tcPr>
            <w:tcW w:w="5183" w:type="dxa"/>
          </w:tcPr>
          <w:p w14:paraId="76CE6648" w14:textId="77777777" w:rsidR="00BE3C6F" w:rsidRPr="00BE3C6F" w:rsidRDefault="00BE3C6F" w:rsidP="00BE3C6F">
            <w:pPr>
              <w:spacing w:after="0" w:line="240" w:lineRule="auto"/>
              <w:rPr>
                <w:rFonts w:ascii="Times New Roman" w:hAnsi="Times New Roman" w:cs="Times New Roman"/>
                <w:sz w:val="28"/>
                <w:szCs w:val="28"/>
              </w:rPr>
            </w:pPr>
            <w:r w:rsidRPr="00BE3C6F">
              <w:rPr>
                <w:rFonts w:ascii="Times New Roman" w:hAnsi="Times New Roman" w:cs="Times New Roman"/>
                <w:sz w:val="28"/>
                <w:szCs w:val="28"/>
              </w:rPr>
              <w:t>Доля трудового участия в выполнении минимального перечня работ по благоустройству общественных территорий</w:t>
            </w:r>
          </w:p>
        </w:tc>
        <w:tc>
          <w:tcPr>
            <w:tcW w:w="2105" w:type="dxa"/>
            <w:vAlign w:val="center"/>
          </w:tcPr>
          <w:p w14:paraId="6736DD4D" w14:textId="77777777" w:rsidR="00BE3C6F" w:rsidRPr="00BE3C6F" w:rsidRDefault="00BE3C6F" w:rsidP="00BE3C6F">
            <w:pPr>
              <w:spacing w:after="0" w:line="240" w:lineRule="auto"/>
              <w:jc w:val="center"/>
              <w:rPr>
                <w:rFonts w:ascii="Times New Roman" w:hAnsi="Times New Roman" w:cs="Times New Roman"/>
                <w:sz w:val="28"/>
                <w:szCs w:val="28"/>
              </w:rPr>
            </w:pPr>
            <w:r w:rsidRPr="00BE3C6F">
              <w:rPr>
                <w:rFonts w:ascii="Times New Roman" w:hAnsi="Times New Roman" w:cs="Times New Roman"/>
                <w:sz w:val="28"/>
                <w:szCs w:val="28"/>
              </w:rPr>
              <w:t>%</w:t>
            </w:r>
          </w:p>
        </w:tc>
        <w:tc>
          <w:tcPr>
            <w:tcW w:w="1666" w:type="dxa"/>
            <w:vAlign w:val="center"/>
          </w:tcPr>
          <w:p w14:paraId="3ED4CAA2" w14:textId="77777777" w:rsidR="00BE3C6F" w:rsidRPr="00BE3C6F" w:rsidRDefault="00BE3C6F" w:rsidP="00BE3C6F">
            <w:pPr>
              <w:spacing w:after="200" w:line="276" w:lineRule="auto"/>
              <w:jc w:val="center"/>
              <w:rPr>
                <w:rFonts w:ascii="Times New Roman" w:hAnsi="Times New Roman" w:cs="Times New Roman"/>
                <w:sz w:val="28"/>
                <w:szCs w:val="28"/>
              </w:rPr>
            </w:pPr>
            <w:r w:rsidRPr="00BE3C6F">
              <w:rPr>
                <w:rFonts w:ascii="Times New Roman" w:hAnsi="Times New Roman" w:cs="Times New Roman"/>
                <w:sz w:val="28"/>
                <w:szCs w:val="28"/>
              </w:rPr>
              <w:t>-</w:t>
            </w:r>
          </w:p>
        </w:tc>
      </w:tr>
      <w:tr w:rsidR="00BE3C6F" w:rsidRPr="00BE3C6F" w14:paraId="7D53A607" w14:textId="77777777" w:rsidTr="0021345B">
        <w:trPr>
          <w:trHeight w:val="1198"/>
          <w:jc w:val="center"/>
        </w:trPr>
        <w:tc>
          <w:tcPr>
            <w:tcW w:w="616" w:type="dxa"/>
          </w:tcPr>
          <w:p w14:paraId="1F0E6CAC" w14:textId="77777777" w:rsidR="00BE3C6F" w:rsidRPr="00BE3C6F" w:rsidRDefault="00BE3C6F" w:rsidP="00BE3C6F">
            <w:pPr>
              <w:spacing w:after="0" w:line="240" w:lineRule="auto"/>
              <w:rPr>
                <w:rFonts w:ascii="Times New Roman" w:hAnsi="Times New Roman" w:cs="Times New Roman"/>
                <w:sz w:val="28"/>
                <w:szCs w:val="28"/>
              </w:rPr>
            </w:pPr>
            <w:r w:rsidRPr="00BE3C6F">
              <w:rPr>
                <w:rFonts w:ascii="Times New Roman" w:hAnsi="Times New Roman" w:cs="Times New Roman"/>
                <w:sz w:val="28"/>
                <w:szCs w:val="28"/>
              </w:rPr>
              <w:t>9.</w:t>
            </w:r>
          </w:p>
        </w:tc>
        <w:tc>
          <w:tcPr>
            <w:tcW w:w="5183" w:type="dxa"/>
          </w:tcPr>
          <w:p w14:paraId="076BCC5E" w14:textId="77777777" w:rsidR="00BE3C6F" w:rsidRPr="00BE3C6F" w:rsidRDefault="00BE3C6F" w:rsidP="00BE3C6F">
            <w:pPr>
              <w:spacing w:after="0" w:line="240" w:lineRule="auto"/>
              <w:rPr>
                <w:rFonts w:ascii="Times New Roman" w:hAnsi="Times New Roman" w:cs="Times New Roman"/>
                <w:sz w:val="28"/>
                <w:szCs w:val="28"/>
              </w:rPr>
            </w:pPr>
            <w:r w:rsidRPr="00BE3C6F">
              <w:rPr>
                <w:rFonts w:ascii="Times New Roman" w:hAnsi="Times New Roman" w:cs="Times New Roman"/>
                <w:sz w:val="28"/>
                <w:szCs w:val="28"/>
              </w:rPr>
              <w:t xml:space="preserve">Доля финансового участия в выполнении дополнительного перечня работ по благоустройству общественных </w:t>
            </w:r>
            <w:proofErr w:type="gramStart"/>
            <w:r w:rsidRPr="00BE3C6F">
              <w:rPr>
                <w:rFonts w:ascii="Times New Roman" w:hAnsi="Times New Roman" w:cs="Times New Roman"/>
                <w:sz w:val="28"/>
                <w:szCs w:val="28"/>
              </w:rPr>
              <w:t>территорий  заинтересованных</w:t>
            </w:r>
            <w:proofErr w:type="gramEnd"/>
            <w:r w:rsidRPr="00BE3C6F">
              <w:rPr>
                <w:rFonts w:ascii="Times New Roman" w:hAnsi="Times New Roman" w:cs="Times New Roman"/>
                <w:sz w:val="28"/>
                <w:szCs w:val="28"/>
              </w:rPr>
              <w:t xml:space="preserve"> лиц</w:t>
            </w:r>
          </w:p>
        </w:tc>
        <w:tc>
          <w:tcPr>
            <w:tcW w:w="2105" w:type="dxa"/>
            <w:vAlign w:val="center"/>
          </w:tcPr>
          <w:p w14:paraId="4D8BE95F" w14:textId="77777777" w:rsidR="00BE3C6F" w:rsidRPr="00BE3C6F" w:rsidRDefault="00BE3C6F" w:rsidP="00BE3C6F">
            <w:pPr>
              <w:spacing w:after="0" w:line="240" w:lineRule="auto"/>
              <w:jc w:val="center"/>
              <w:rPr>
                <w:rFonts w:ascii="Times New Roman" w:hAnsi="Times New Roman" w:cs="Times New Roman"/>
                <w:sz w:val="28"/>
                <w:szCs w:val="28"/>
              </w:rPr>
            </w:pPr>
            <w:r w:rsidRPr="00BE3C6F">
              <w:rPr>
                <w:rFonts w:ascii="Times New Roman" w:hAnsi="Times New Roman" w:cs="Times New Roman"/>
                <w:sz w:val="28"/>
                <w:szCs w:val="28"/>
              </w:rPr>
              <w:t>%</w:t>
            </w:r>
          </w:p>
        </w:tc>
        <w:tc>
          <w:tcPr>
            <w:tcW w:w="1666" w:type="dxa"/>
            <w:vAlign w:val="center"/>
          </w:tcPr>
          <w:p w14:paraId="0B84B656" w14:textId="77777777" w:rsidR="00BE3C6F" w:rsidRPr="00BE3C6F" w:rsidRDefault="00BE3C6F" w:rsidP="00BE3C6F">
            <w:pPr>
              <w:spacing w:after="200" w:line="276" w:lineRule="auto"/>
              <w:jc w:val="center"/>
              <w:rPr>
                <w:rFonts w:ascii="Times New Roman" w:hAnsi="Times New Roman" w:cs="Times New Roman"/>
                <w:sz w:val="28"/>
                <w:szCs w:val="28"/>
              </w:rPr>
            </w:pPr>
            <w:r w:rsidRPr="00BE3C6F">
              <w:rPr>
                <w:rFonts w:ascii="Times New Roman" w:hAnsi="Times New Roman" w:cs="Times New Roman"/>
                <w:sz w:val="28"/>
                <w:szCs w:val="28"/>
              </w:rPr>
              <w:t>-</w:t>
            </w:r>
          </w:p>
        </w:tc>
      </w:tr>
      <w:tr w:rsidR="00BE3C6F" w:rsidRPr="00BE3C6F" w14:paraId="01EECA18" w14:textId="77777777" w:rsidTr="0021345B">
        <w:trPr>
          <w:trHeight w:val="1198"/>
          <w:jc w:val="center"/>
        </w:trPr>
        <w:tc>
          <w:tcPr>
            <w:tcW w:w="616" w:type="dxa"/>
          </w:tcPr>
          <w:p w14:paraId="0D1561DE" w14:textId="77777777" w:rsidR="00BE3C6F" w:rsidRPr="00BE3C6F" w:rsidRDefault="00BE3C6F" w:rsidP="00BE3C6F">
            <w:pPr>
              <w:spacing w:after="0" w:line="240" w:lineRule="auto"/>
              <w:rPr>
                <w:rFonts w:ascii="Times New Roman" w:hAnsi="Times New Roman" w:cs="Times New Roman"/>
                <w:sz w:val="28"/>
                <w:szCs w:val="28"/>
              </w:rPr>
            </w:pPr>
            <w:r w:rsidRPr="00BE3C6F">
              <w:rPr>
                <w:rFonts w:ascii="Times New Roman" w:hAnsi="Times New Roman" w:cs="Times New Roman"/>
                <w:sz w:val="28"/>
                <w:szCs w:val="28"/>
              </w:rPr>
              <w:t xml:space="preserve">10. </w:t>
            </w:r>
          </w:p>
        </w:tc>
        <w:tc>
          <w:tcPr>
            <w:tcW w:w="5183" w:type="dxa"/>
          </w:tcPr>
          <w:p w14:paraId="085836ED" w14:textId="77777777" w:rsidR="00BE3C6F" w:rsidRPr="00BE3C6F" w:rsidRDefault="00BE3C6F" w:rsidP="00BE3C6F">
            <w:pPr>
              <w:spacing w:after="0" w:line="240" w:lineRule="auto"/>
              <w:rPr>
                <w:rFonts w:ascii="Times New Roman" w:hAnsi="Times New Roman" w:cs="Times New Roman"/>
                <w:sz w:val="28"/>
                <w:szCs w:val="28"/>
              </w:rPr>
            </w:pPr>
            <w:r w:rsidRPr="00BE3C6F">
              <w:rPr>
                <w:rFonts w:ascii="Times New Roman" w:hAnsi="Times New Roman" w:cs="Times New Roman"/>
                <w:sz w:val="28"/>
                <w:szCs w:val="28"/>
              </w:rPr>
              <w:t>Доля трудового участия в выполнении дополнительного перечня работ по благоустройству общественных территорий заинтересованных лиц</w:t>
            </w:r>
          </w:p>
        </w:tc>
        <w:tc>
          <w:tcPr>
            <w:tcW w:w="2105" w:type="dxa"/>
            <w:vAlign w:val="center"/>
          </w:tcPr>
          <w:p w14:paraId="3B3FDB32" w14:textId="77777777" w:rsidR="00BE3C6F" w:rsidRPr="00BE3C6F" w:rsidRDefault="00BE3C6F" w:rsidP="00BE3C6F">
            <w:pPr>
              <w:spacing w:after="0" w:line="240" w:lineRule="auto"/>
              <w:jc w:val="center"/>
              <w:rPr>
                <w:rFonts w:ascii="Times New Roman" w:hAnsi="Times New Roman" w:cs="Times New Roman"/>
                <w:sz w:val="28"/>
                <w:szCs w:val="28"/>
              </w:rPr>
            </w:pPr>
            <w:r w:rsidRPr="00BE3C6F">
              <w:rPr>
                <w:rFonts w:ascii="Times New Roman" w:hAnsi="Times New Roman" w:cs="Times New Roman"/>
                <w:sz w:val="28"/>
                <w:szCs w:val="28"/>
              </w:rPr>
              <w:t>%</w:t>
            </w:r>
          </w:p>
        </w:tc>
        <w:tc>
          <w:tcPr>
            <w:tcW w:w="1666" w:type="dxa"/>
            <w:vAlign w:val="center"/>
          </w:tcPr>
          <w:p w14:paraId="1BC8D061" w14:textId="77777777" w:rsidR="00BE3C6F" w:rsidRPr="00BE3C6F" w:rsidRDefault="00BE3C6F" w:rsidP="00BE3C6F">
            <w:pPr>
              <w:spacing w:after="200" w:line="276" w:lineRule="auto"/>
              <w:jc w:val="center"/>
              <w:rPr>
                <w:rFonts w:ascii="Times New Roman" w:hAnsi="Times New Roman" w:cs="Times New Roman"/>
                <w:sz w:val="28"/>
                <w:szCs w:val="28"/>
              </w:rPr>
            </w:pPr>
            <w:r w:rsidRPr="00BE3C6F">
              <w:rPr>
                <w:rFonts w:ascii="Times New Roman" w:hAnsi="Times New Roman" w:cs="Times New Roman"/>
                <w:sz w:val="28"/>
                <w:szCs w:val="28"/>
              </w:rPr>
              <w:t>-</w:t>
            </w:r>
          </w:p>
        </w:tc>
      </w:tr>
    </w:tbl>
    <w:p w14:paraId="40CBBEAE" w14:textId="77777777" w:rsidR="00364031" w:rsidRDefault="00364031" w:rsidP="00BE3C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635EE962" w14:textId="77777777" w:rsidR="00364031" w:rsidRDefault="00364031" w:rsidP="00BE3C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4B2C5315" w14:textId="77777777" w:rsidR="00BE3C6F" w:rsidRPr="00BE3C6F" w:rsidRDefault="00BE3C6F" w:rsidP="00BE3C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3C6F">
        <w:rPr>
          <w:rFonts w:ascii="Times New Roman" w:eastAsia="Times New Roman" w:hAnsi="Times New Roman" w:cs="Times New Roman"/>
          <w:sz w:val="28"/>
          <w:szCs w:val="28"/>
          <w:lang w:eastAsia="ru-RU"/>
        </w:rPr>
        <w:t xml:space="preserve">проживания населения, увеличить площадь озеленения территорий, улучшить </w:t>
      </w:r>
      <w:r w:rsidRPr="00BE3C6F">
        <w:rPr>
          <w:rFonts w:ascii="Times New Roman" w:eastAsia="Times New Roman" w:hAnsi="Times New Roman" w:cs="Times New Roman"/>
          <w:sz w:val="28"/>
          <w:szCs w:val="28"/>
          <w:lang w:eastAsia="ru-RU"/>
        </w:rPr>
        <w:lastRenderedPageBreak/>
        <w:t xml:space="preserve">условия для отдыха и занятий спортом, обеспечить физическую, пространственную и информационную доступность зданий, сооружений, </w:t>
      </w:r>
      <w:r w:rsidR="00364031">
        <w:rPr>
          <w:rFonts w:ascii="Times New Roman" w:eastAsia="Times New Roman" w:hAnsi="Times New Roman" w:cs="Times New Roman"/>
          <w:sz w:val="28"/>
          <w:szCs w:val="28"/>
          <w:lang w:eastAsia="ru-RU"/>
        </w:rPr>
        <w:t>общественных</w:t>
      </w:r>
      <w:r w:rsidRPr="00BE3C6F">
        <w:rPr>
          <w:rFonts w:ascii="Times New Roman" w:eastAsia="Times New Roman" w:hAnsi="Times New Roman" w:cs="Times New Roman"/>
          <w:sz w:val="28"/>
          <w:szCs w:val="28"/>
          <w:lang w:eastAsia="ru-RU"/>
        </w:rPr>
        <w:t xml:space="preserve"> территорий для инвалидов и других маломобильных групп населения.</w:t>
      </w:r>
    </w:p>
    <w:p w14:paraId="7E7C177B" w14:textId="77777777" w:rsidR="00BE3C6F" w:rsidRPr="00BE3C6F" w:rsidRDefault="00BE3C6F" w:rsidP="00BE3C6F">
      <w:pPr>
        <w:spacing w:after="0" w:line="240" w:lineRule="auto"/>
        <w:ind w:firstLine="709"/>
        <w:jc w:val="center"/>
        <w:rPr>
          <w:rFonts w:ascii="Times New Roman" w:hAnsi="Times New Roman" w:cs="Times New Roman"/>
          <w:b/>
          <w:sz w:val="28"/>
          <w:szCs w:val="28"/>
        </w:rPr>
      </w:pPr>
    </w:p>
    <w:p w14:paraId="799DB521" w14:textId="77777777" w:rsidR="00BE3C6F" w:rsidRPr="00BE3C6F" w:rsidRDefault="00BE3C6F" w:rsidP="00BE3C6F">
      <w:pPr>
        <w:spacing w:after="0" w:line="240" w:lineRule="auto"/>
        <w:jc w:val="center"/>
        <w:rPr>
          <w:rFonts w:ascii="Times New Roman" w:hAnsi="Times New Roman" w:cs="Times New Roman"/>
          <w:b/>
          <w:sz w:val="28"/>
          <w:szCs w:val="28"/>
        </w:rPr>
      </w:pPr>
      <w:r w:rsidRPr="00BE3C6F">
        <w:rPr>
          <w:rFonts w:ascii="Times New Roman" w:eastAsia="Times New Roman" w:hAnsi="Times New Roman" w:cs="Times New Roman"/>
          <w:b/>
          <w:sz w:val="28"/>
          <w:szCs w:val="28"/>
          <w:lang w:eastAsia="ru-RU"/>
        </w:rPr>
        <w:t>Раздел 2. П</w:t>
      </w:r>
      <w:r w:rsidRPr="00BE3C6F">
        <w:rPr>
          <w:rFonts w:ascii="Times New Roman" w:hAnsi="Times New Roman" w:cs="Times New Roman"/>
          <w:b/>
          <w:sz w:val="28"/>
          <w:szCs w:val="28"/>
        </w:rPr>
        <w:t>риоритеты муниципальной политики в сфере благоустройства. Цели и задачи муниципальной программы. Прогноз ожидаемых результатов.</w:t>
      </w:r>
    </w:p>
    <w:p w14:paraId="323A9F1C" w14:textId="77777777" w:rsidR="00BE3C6F" w:rsidRPr="00BE3C6F" w:rsidRDefault="00BE3C6F" w:rsidP="00BE3C6F">
      <w:pPr>
        <w:spacing w:after="0" w:line="240" w:lineRule="auto"/>
        <w:jc w:val="center"/>
        <w:rPr>
          <w:rFonts w:ascii="Times New Roman" w:hAnsi="Times New Roman" w:cs="Times New Roman"/>
          <w:b/>
          <w:sz w:val="28"/>
          <w:szCs w:val="28"/>
        </w:rPr>
      </w:pPr>
    </w:p>
    <w:p w14:paraId="0DF6D336" w14:textId="77777777" w:rsidR="00BE3C6F" w:rsidRPr="00BE3C6F" w:rsidRDefault="00BE3C6F" w:rsidP="00BE3C6F">
      <w:pPr>
        <w:spacing w:after="0" w:line="240" w:lineRule="auto"/>
        <w:ind w:firstLine="709"/>
        <w:jc w:val="both"/>
        <w:rPr>
          <w:rFonts w:ascii="Times New Roman" w:hAnsi="Times New Roman" w:cs="Times New Roman"/>
          <w:sz w:val="28"/>
          <w:szCs w:val="28"/>
        </w:rPr>
      </w:pPr>
      <w:r w:rsidRPr="00BE3C6F">
        <w:rPr>
          <w:rFonts w:ascii="Times New Roman" w:hAnsi="Times New Roman" w:cs="Times New Roman"/>
          <w:sz w:val="28"/>
          <w:szCs w:val="28"/>
        </w:rPr>
        <w:t>Приоритеты муниципальной политики Лопухинского сельского поселения на 2022 г. определяются федеральным законодательством, паспортом Приоритетного проекта «Формирование комфортной городской среды», утверждённым президиумом Совета при Президенте Российской Федерации по стратегическому развитию.</w:t>
      </w:r>
    </w:p>
    <w:p w14:paraId="51117085" w14:textId="77777777" w:rsidR="00BE3C6F" w:rsidRPr="00BE3C6F" w:rsidRDefault="00BE3C6F" w:rsidP="00BE3C6F">
      <w:pPr>
        <w:spacing w:after="0" w:line="240" w:lineRule="auto"/>
        <w:ind w:firstLine="709"/>
        <w:jc w:val="both"/>
        <w:rPr>
          <w:rFonts w:ascii="Times New Roman" w:hAnsi="Times New Roman" w:cs="Times New Roman"/>
          <w:sz w:val="28"/>
          <w:szCs w:val="28"/>
        </w:rPr>
      </w:pPr>
      <w:r w:rsidRPr="00BE3C6F">
        <w:rPr>
          <w:rFonts w:ascii="Times New Roman" w:hAnsi="Times New Roman" w:cs="Times New Roman"/>
          <w:sz w:val="28"/>
          <w:szCs w:val="28"/>
        </w:rPr>
        <w:t>Нормативное правовое регулирование в сфере реализации муниципальной программы осуществляется в соответствии с требованиями Федеральных законов от 10.01.2002 № 7-ФЗ «Об охране окружающей среды», от 24.06.1998 № 89-ФЗ «Об отходах производства и потребления», постановлением Правительства Российской Федерации от 10 февраля 2017 года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p w14:paraId="2516771C" w14:textId="77777777" w:rsidR="00BE3C6F" w:rsidRPr="00BE3C6F" w:rsidRDefault="00BE3C6F" w:rsidP="00BE3C6F">
      <w:pPr>
        <w:spacing w:after="0" w:line="240" w:lineRule="auto"/>
        <w:ind w:firstLine="709"/>
        <w:jc w:val="both"/>
        <w:rPr>
          <w:rFonts w:ascii="Times New Roman" w:hAnsi="Times New Roman" w:cs="Times New Roman"/>
          <w:sz w:val="28"/>
          <w:szCs w:val="28"/>
        </w:rPr>
      </w:pPr>
      <w:r w:rsidRPr="00BE3C6F">
        <w:rPr>
          <w:rFonts w:ascii="Times New Roman" w:hAnsi="Times New Roman" w:cs="Times New Roman"/>
          <w:sz w:val="28"/>
          <w:szCs w:val="28"/>
        </w:rPr>
        <w:t>Приоритетами муниципальной политики в сфере благоустройства являются:</w:t>
      </w:r>
    </w:p>
    <w:p w14:paraId="69E42A03" w14:textId="77777777" w:rsidR="00BE3C6F" w:rsidRPr="00BE3C6F" w:rsidRDefault="00BE3C6F" w:rsidP="00BE3C6F">
      <w:pPr>
        <w:spacing w:after="0" w:line="240" w:lineRule="auto"/>
        <w:ind w:firstLine="709"/>
        <w:jc w:val="both"/>
        <w:rPr>
          <w:rFonts w:ascii="Times New Roman" w:hAnsi="Times New Roman" w:cs="Times New Roman"/>
          <w:sz w:val="28"/>
          <w:szCs w:val="28"/>
        </w:rPr>
      </w:pPr>
      <w:r w:rsidRPr="00BE3C6F">
        <w:rPr>
          <w:rFonts w:ascii="Times New Roman" w:hAnsi="Times New Roman" w:cs="Times New Roman"/>
          <w:sz w:val="28"/>
          <w:szCs w:val="28"/>
        </w:rPr>
        <w:t>1. Системное повышение качества и комфорта городской среды на территории населённых пунктов с численностью населения свыше 1000 человек в соответствии с данными Территориального органа Федеральной службы государственной статистики по Ленинградской области (далее – населённый пункт) путем реализации комплекса первоочередных мероприятий по благоустройству, применения инструментов и подходов программного управления в ходе выполнения мероприятий по реализации Приоритетного проекта «Формирование комфортной городской среды» на территории муниципального образования.</w:t>
      </w:r>
    </w:p>
    <w:p w14:paraId="712CA1CF" w14:textId="77777777" w:rsidR="00BE3C6F" w:rsidRPr="00BE3C6F" w:rsidRDefault="00BE3C6F" w:rsidP="00BE3C6F">
      <w:pPr>
        <w:spacing w:after="0" w:line="240" w:lineRule="auto"/>
        <w:ind w:firstLine="709"/>
        <w:jc w:val="both"/>
        <w:rPr>
          <w:rFonts w:ascii="Times New Roman" w:hAnsi="Times New Roman" w:cs="Times New Roman"/>
          <w:sz w:val="28"/>
          <w:szCs w:val="28"/>
        </w:rPr>
      </w:pPr>
      <w:r w:rsidRPr="00BE3C6F">
        <w:rPr>
          <w:rFonts w:ascii="Times New Roman" w:hAnsi="Times New Roman" w:cs="Times New Roman"/>
          <w:sz w:val="28"/>
          <w:szCs w:val="28"/>
        </w:rPr>
        <w:t xml:space="preserve">2. Осуществление контроля за реализацией муниципальной программы, проведение комиссионной оценки предложений граждан и организаций в сфере благоустройства на территории населённых пунктов с учетом мероприятий по ремонту и модернизации инженерных сетей при принятии решения о благоустройстве объектов, расположенных на территории соответствующего населённого пункта, обеспечивается коллегиально посредством общественной комиссии, состав и положение о которой утверждены постановлением Администрации Лопухинского сельского поселения от 18.10.2017 года № 217 «О создании общественной муниципальной комиссии по обеспечению реализации муниципальной программы «Формирование комфортной  городской среды на территории Лопухинского сельского поселения» </w:t>
      </w:r>
    </w:p>
    <w:p w14:paraId="5848718B" w14:textId="77777777" w:rsidR="00BE3C6F" w:rsidRPr="00BE3C6F" w:rsidRDefault="00BE3C6F" w:rsidP="00BE3C6F">
      <w:pPr>
        <w:spacing w:after="0" w:line="240" w:lineRule="auto"/>
        <w:ind w:firstLine="709"/>
        <w:jc w:val="both"/>
        <w:rPr>
          <w:rFonts w:ascii="Times New Roman" w:hAnsi="Times New Roman" w:cs="Times New Roman"/>
          <w:sz w:val="28"/>
          <w:szCs w:val="28"/>
        </w:rPr>
      </w:pPr>
      <w:r w:rsidRPr="00BE3C6F">
        <w:rPr>
          <w:rFonts w:ascii="Times New Roman" w:hAnsi="Times New Roman" w:cs="Times New Roman"/>
          <w:sz w:val="28"/>
          <w:szCs w:val="28"/>
        </w:rPr>
        <w:t xml:space="preserve">3. Реализация мероприятий по благоустройству общественных территорий, которыми беспрепятственно пользуется неограниченный круг лиц соответствующего функционального назначения (в том числе площади, улицы, пешеходные зоны, береговые полосы водных объектов общего пользования, скверы, парки, бульвары и иные территории) (далее – общественные территории), предложенных гражданами и организациями. </w:t>
      </w:r>
    </w:p>
    <w:p w14:paraId="6E38B856" w14:textId="77777777" w:rsidR="00BE3C6F" w:rsidRPr="00BE3C6F" w:rsidRDefault="00BE3C6F" w:rsidP="00BE3C6F">
      <w:pPr>
        <w:spacing w:after="0" w:line="240" w:lineRule="auto"/>
        <w:ind w:firstLine="709"/>
        <w:jc w:val="both"/>
        <w:rPr>
          <w:rFonts w:ascii="Times New Roman" w:hAnsi="Times New Roman" w:cs="Times New Roman"/>
          <w:sz w:val="28"/>
          <w:szCs w:val="28"/>
        </w:rPr>
      </w:pPr>
      <w:r w:rsidRPr="00BE3C6F">
        <w:rPr>
          <w:rFonts w:ascii="Times New Roman" w:hAnsi="Times New Roman" w:cs="Times New Roman"/>
          <w:sz w:val="28"/>
          <w:szCs w:val="28"/>
        </w:rPr>
        <w:t xml:space="preserve">Целью муниципальной программы является повышение комфортности условий проживания населения. </w:t>
      </w:r>
    </w:p>
    <w:p w14:paraId="1104A917" w14:textId="77777777" w:rsidR="00BE3C6F" w:rsidRPr="00BE3C6F" w:rsidRDefault="00BE3C6F" w:rsidP="00BE3C6F">
      <w:pPr>
        <w:spacing w:after="0" w:line="240" w:lineRule="auto"/>
        <w:ind w:firstLine="709"/>
        <w:jc w:val="both"/>
        <w:rPr>
          <w:rFonts w:ascii="Times New Roman" w:hAnsi="Times New Roman" w:cs="Times New Roman"/>
          <w:sz w:val="28"/>
          <w:szCs w:val="28"/>
        </w:rPr>
      </w:pPr>
      <w:r w:rsidRPr="00BE3C6F">
        <w:rPr>
          <w:rFonts w:ascii="Times New Roman" w:hAnsi="Times New Roman" w:cs="Times New Roman"/>
          <w:sz w:val="28"/>
          <w:szCs w:val="28"/>
        </w:rPr>
        <w:lastRenderedPageBreak/>
        <w:t>К задачам муниципальной программы относятся следующие:</w:t>
      </w:r>
    </w:p>
    <w:p w14:paraId="7AD795EB" w14:textId="77777777" w:rsidR="00BE3C6F" w:rsidRPr="00BE3C6F" w:rsidRDefault="00BE3C6F" w:rsidP="00BE3C6F">
      <w:pPr>
        <w:spacing w:after="0" w:line="240" w:lineRule="auto"/>
        <w:ind w:firstLine="709"/>
        <w:jc w:val="both"/>
        <w:rPr>
          <w:rFonts w:ascii="Times New Roman" w:hAnsi="Times New Roman" w:cs="Times New Roman"/>
          <w:sz w:val="28"/>
          <w:szCs w:val="28"/>
        </w:rPr>
      </w:pPr>
      <w:r w:rsidRPr="00BE3C6F">
        <w:rPr>
          <w:rFonts w:ascii="Times New Roman" w:hAnsi="Times New Roman" w:cs="Times New Roman"/>
          <w:sz w:val="28"/>
          <w:szCs w:val="28"/>
        </w:rPr>
        <w:t>- повышение уровня благоустройства общественных территорий в населённых пунктах.</w:t>
      </w:r>
    </w:p>
    <w:p w14:paraId="3B9F4BE9" w14:textId="77777777" w:rsidR="00BE3C6F" w:rsidRPr="00BE3C6F" w:rsidRDefault="00BE3C6F" w:rsidP="00BE3C6F">
      <w:pPr>
        <w:spacing w:after="0" w:line="240" w:lineRule="auto"/>
        <w:ind w:firstLine="709"/>
        <w:jc w:val="both"/>
        <w:rPr>
          <w:rFonts w:ascii="Times New Roman" w:hAnsi="Times New Roman" w:cs="Times New Roman"/>
          <w:sz w:val="28"/>
          <w:szCs w:val="28"/>
        </w:rPr>
      </w:pPr>
      <w:r w:rsidRPr="00BE3C6F">
        <w:rPr>
          <w:rFonts w:ascii="Times New Roman" w:hAnsi="Times New Roman" w:cs="Times New Roman"/>
          <w:sz w:val="28"/>
          <w:szCs w:val="28"/>
        </w:rPr>
        <w:t>В целях настоящей муниципальной программы под населёнными пунктами понимаются населенные пункты с численностью населения свыше 1000 человек в соответствии с данными Территориального органа Федеральной службы государственной статистики по Ленинградской области.</w:t>
      </w:r>
    </w:p>
    <w:p w14:paraId="69300714" w14:textId="77777777" w:rsidR="00BE3C6F" w:rsidRPr="00BE3C6F" w:rsidRDefault="00BE3C6F" w:rsidP="00BE3C6F">
      <w:pPr>
        <w:spacing w:after="0" w:line="240" w:lineRule="auto"/>
        <w:ind w:firstLine="709"/>
        <w:jc w:val="both"/>
        <w:rPr>
          <w:rFonts w:ascii="Times New Roman" w:hAnsi="Times New Roman" w:cs="Times New Roman"/>
          <w:sz w:val="28"/>
          <w:szCs w:val="28"/>
        </w:rPr>
      </w:pPr>
      <w:r w:rsidRPr="00BE3C6F">
        <w:rPr>
          <w:rFonts w:ascii="Times New Roman" w:hAnsi="Times New Roman" w:cs="Times New Roman"/>
          <w:sz w:val="28"/>
          <w:szCs w:val="28"/>
        </w:rPr>
        <w:t>Ожидаемые результаты подпрограммы:</w:t>
      </w:r>
    </w:p>
    <w:p w14:paraId="728C7782" w14:textId="77777777" w:rsidR="00BE3C6F" w:rsidRPr="00BE3C6F" w:rsidRDefault="00BE3C6F" w:rsidP="00BE3C6F">
      <w:pPr>
        <w:spacing w:after="0" w:line="240" w:lineRule="auto"/>
        <w:ind w:firstLine="709"/>
        <w:jc w:val="both"/>
        <w:rPr>
          <w:rFonts w:ascii="Times New Roman" w:hAnsi="Times New Roman" w:cs="Times New Roman"/>
          <w:sz w:val="28"/>
          <w:szCs w:val="28"/>
        </w:rPr>
      </w:pPr>
      <w:r w:rsidRPr="00BE3C6F">
        <w:rPr>
          <w:rFonts w:ascii="Times New Roman" w:hAnsi="Times New Roman" w:cs="Times New Roman"/>
          <w:sz w:val="28"/>
          <w:szCs w:val="28"/>
        </w:rPr>
        <w:t xml:space="preserve">- доля благоустроенных общественных территорий в общем количестве общественных территорий, подлежащих благоустройству в рамках муниципальной программы, составит </w:t>
      </w:r>
      <w:r w:rsidR="00364031">
        <w:rPr>
          <w:rFonts w:ascii="Times New Roman" w:hAnsi="Times New Roman" w:cs="Times New Roman"/>
          <w:sz w:val="28"/>
          <w:szCs w:val="28"/>
        </w:rPr>
        <w:t>100</w:t>
      </w:r>
      <w:r w:rsidRPr="00BE3C6F">
        <w:rPr>
          <w:rFonts w:ascii="Times New Roman" w:hAnsi="Times New Roman" w:cs="Times New Roman"/>
          <w:sz w:val="28"/>
          <w:szCs w:val="28"/>
        </w:rPr>
        <w:t xml:space="preserve"> процентов.</w:t>
      </w:r>
    </w:p>
    <w:p w14:paraId="11D1AFFD" w14:textId="74AE098A" w:rsidR="00BE3C6F" w:rsidRPr="00BE3C6F" w:rsidRDefault="00BE3C6F" w:rsidP="00BE3C6F">
      <w:pPr>
        <w:spacing w:after="0" w:line="240" w:lineRule="auto"/>
        <w:ind w:firstLine="709"/>
        <w:jc w:val="both"/>
        <w:rPr>
          <w:rFonts w:ascii="Times New Roman" w:hAnsi="Times New Roman" w:cs="Times New Roman"/>
          <w:sz w:val="28"/>
          <w:szCs w:val="28"/>
        </w:rPr>
      </w:pPr>
      <w:r w:rsidRPr="00BE3C6F">
        <w:rPr>
          <w:rFonts w:ascii="Times New Roman" w:hAnsi="Times New Roman" w:cs="Times New Roman"/>
          <w:sz w:val="28"/>
          <w:szCs w:val="28"/>
        </w:rPr>
        <w:t xml:space="preserve">Сроки реализации программы: </w:t>
      </w:r>
      <w:r w:rsidR="00AB3E27">
        <w:rPr>
          <w:rFonts w:ascii="Times New Roman" w:hAnsi="Times New Roman" w:cs="Times New Roman"/>
          <w:sz w:val="28"/>
          <w:szCs w:val="28"/>
        </w:rPr>
        <w:t>2026</w:t>
      </w:r>
      <w:r w:rsidRPr="00BE3C6F">
        <w:rPr>
          <w:rFonts w:ascii="Times New Roman" w:hAnsi="Times New Roman" w:cs="Times New Roman"/>
          <w:sz w:val="28"/>
          <w:szCs w:val="28"/>
        </w:rPr>
        <w:t xml:space="preserve"> год. </w:t>
      </w:r>
    </w:p>
    <w:p w14:paraId="345936D5" w14:textId="77777777" w:rsidR="00BE3C6F" w:rsidRPr="00BE3C6F" w:rsidRDefault="00BE3C6F" w:rsidP="00BE3C6F">
      <w:pPr>
        <w:spacing w:after="0" w:line="240" w:lineRule="auto"/>
        <w:ind w:firstLine="709"/>
        <w:jc w:val="both"/>
        <w:rPr>
          <w:rFonts w:ascii="Times New Roman" w:hAnsi="Times New Roman" w:cs="Times New Roman"/>
          <w:sz w:val="28"/>
          <w:szCs w:val="28"/>
        </w:rPr>
      </w:pPr>
      <w:r w:rsidRPr="00BE3C6F">
        <w:rPr>
          <w:rFonts w:ascii="Times New Roman" w:hAnsi="Times New Roman" w:cs="Times New Roman"/>
          <w:sz w:val="28"/>
          <w:szCs w:val="28"/>
        </w:rPr>
        <w:t>Сведения о показателях (индикаторах) муниципальной программы приведены в приложении 1 к муниципальной программе.</w:t>
      </w:r>
    </w:p>
    <w:p w14:paraId="5D994C83" w14:textId="77777777" w:rsidR="00BE3C6F" w:rsidRPr="00BE3C6F" w:rsidRDefault="00BE3C6F" w:rsidP="00BE3C6F">
      <w:pPr>
        <w:autoSpaceDE w:val="0"/>
        <w:autoSpaceDN w:val="0"/>
        <w:adjustRightInd w:val="0"/>
        <w:spacing w:after="0" w:line="240" w:lineRule="auto"/>
        <w:ind w:firstLine="709"/>
        <w:jc w:val="both"/>
        <w:rPr>
          <w:rFonts w:ascii="Times New Roman" w:hAnsi="Times New Roman" w:cs="Times New Roman"/>
          <w:sz w:val="28"/>
          <w:szCs w:val="28"/>
        </w:rPr>
      </w:pPr>
      <w:r w:rsidRPr="00BE3C6F">
        <w:rPr>
          <w:rFonts w:ascii="Times New Roman" w:hAnsi="Times New Roman" w:cs="Times New Roman"/>
          <w:sz w:val="28"/>
          <w:szCs w:val="28"/>
        </w:rPr>
        <w:t>Перечень основных мероприятий муниципальной программы представлен в приложении 2 к муниципальной программе.</w:t>
      </w:r>
    </w:p>
    <w:p w14:paraId="5D193433" w14:textId="462A4EDF" w:rsidR="00BE3C6F" w:rsidRPr="00BE3C6F" w:rsidRDefault="00BE3C6F" w:rsidP="00BE3C6F">
      <w:pPr>
        <w:widowControl w:val="0"/>
        <w:autoSpaceDE w:val="0"/>
        <w:autoSpaceDN w:val="0"/>
        <w:spacing w:after="0" w:line="240" w:lineRule="auto"/>
        <w:ind w:firstLine="709"/>
        <w:jc w:val="both"/>
        <w:rPr>
          <w:rFonts w:ascii="Times New Roman" w:hAnsi="Times New Roman" w:cs="Times New Roman"/>
          <w:sz w:val="28"/>
          <w:szCs w:val="28"/>
        </w:rPr>
      </w:pPr>
      <w:r w:rsidRPr="00BE3C6F">
        <w:rPr>
          <w:rFonts w:ascii="Times New Roman" w:hAnsi="Times New Roman" w:cs="Times New Roman"/>
          <w:sz w:val="28"/>
          <w:szCs w:val="28"/>
        </w:rPr>
        <w:t xml:space="preserve">Перечень общественных территорий, подлежащих благоустройству в </w:t>
      </w:r>
      <w:r w:rsidR="00AB3E27">
        <w:rPr>
          <w:rFonts w:ascii="Times New Roman" w:hAnsi="Times New Roman" w:cs="Times New Roman"/>
          <w:sz w:val="28"/>
          <w:szCs w:val="28"/>
        </w:rPr>
        <w:t>2026</w:t>
      </w:r>
      <w:r w:rsidRPr="00BE3C6F">
        <w:rPr>
          <w:rFonts w:ascii="Times New Roman" w:hAnsi="Times New Roman" w:cs="Times New Roman"/>
          <w:sz w:val="28"/>
          <w:szCs w:val="28"/>
        </w:rPr>
        <w:t xml:space="preserve"> г., с перечнем видов работ, планируемых к выполнению, в том числе с включением не менее одной общественной территории, отобранной с учётом результатов общественного обсуждения, а также иные определённые администрацией Лопухинского сельского поселения мероприятия по благоустройству, подлежащие реализации в </w:t>
      </w:r>
      <w:r w:rsidR="00AB3E27">
        <w:rPr>
          <w:rFonts w:ascii="Times New Roman" w:hAnsi="Times New Roman" w:cs="Times New Roman"/>
          <w:sz w:val="28"/>
          <w:szCs w:val="28"/>
        </w:rPr>
        <w:t>2026</w:t>
      </w:r>
      <w:r w:rsidRPr="00BE3C6F">
        <w:rPr>
          <w:rFonts w:ascii="Times New Roman" w:hAnsi="Times New Roman" w:cs="Times New Roman"/>
          <w:sz w:val="28"/>
          <w:szCs w:val="28"/>
        </w:rPr>
        <w:t xml:space="preserve"> году, приведен в приложении 3.</w:t>
      </w:r>
    </w:p>
    <w:p w14:paraId="2AF476F9" w14:textId="77777777" w:rsidR="00BE3C6F" w:rsidRPr="00BE3C6F" w:rsidRDefault="00BE3C6F" w:rsidP="00BE3C6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E3C6F">
        <w:rPr>
          <w:rFonts w:ascii="Times New Roman" w:eastAsia="Times New Roman" w:hAnsi="Times New Roman" w:cs="Times New Roman"/>
          <w:sz w:val="28"/>
          <w:szCs w:val="28"/>
          <w:lang w:eastAsia="ru-RU"/>
        </w:rPr>
        <w:t>Для реализации мероприятий муниципальной программы подготовлены следующие документы:</w:t>
      </w:r>
    </w:p>
    <w:p w14:paraId="7F84FE41" w14:textId="77777777" w:rsidR="00BE3C6F" w:rsidRPr="00BE3C6F" w:rsidRDefault="00BE3C6F" w:rsidP="00BE3C6F">
      <w:pPr>
        <w:spacing w:after="0" w:line="240" w:lineRule="auto"/>
        <w:ind w:firstLine="709"/>
        <w:jc w:val="both"/>
        <w:rPr>
          <w:rFonts w:ascii="Times New Roman" w:hAnsi="Times New Roman" w:cs="Times New Roman"/>
          <w:sz w:val="28"/>
          <w:szCs w:val="28"/>
        </w:rPr>
      </w:pPr>
      <w:r w:rsidRPr="00BE3C6F">
        <w:rPr>
          <w:rFonts w:ascii="Times New Roman" w:hAnsi="Times New Roman" w:cs="Times New Roman"/>
          <w:sz w:val="28"/>
          <w:szCs w:val="28"/>
        </w:rPr>
        <w:t xml:space="preserve">- перечень видов работ по благоустройству </w:t>
      </w:r>
      <w:r w:rsidR="00364031">
        <w:rPr>
          <w:rFonts w:ascii="Times New Roman" w:hAnsi="Times New Roman" w:cs="Times New Roman"/>
          <w:sz w:val="28"/>
          <w:szCs w:val="28"/>
        </w:rPr>
        <w:t>общественных</w:t>
      </w:r>
      <w:r w:rsidRPr="00BE3C6F">
        <w:rPr>
          <w:rFonts w:ascii="Times New Roman" w:hAnsi="Times New Roman" w:cs="Times New Roman"/>
          <w:sz w:val="28"/>
          <w:szCs w:val="28"/>
        </w:rPr>
        <w:t xml:space="preserve"> территорий, софинансируемых за счет средств бюджета Ленинградской области, приведён в приложении 4 к муниципальной программе (далее – минимальный перечень работ по благоустройству);</w:t>
      </w:r>
    </w:p>
    <w:p w14:paraId="2C1AEE9D" w14:textId="77777777" w:rsidR="00BE3C6F" w:rsidRPr="00BE3C6F" w:rsidRDefault="00BE3C6F" w:rsidP="00BE3C6F">
      <w:pPr>
        <w:spacing w:after="0" w:line="240" w:lineRule="auto"/>
        <w:ind w:firstLine="709"/>
        <w:jc w:val="both"/>
        <w:rPr>
          <w:rFonts w:ascii="Times New Roman" w:eastAsia="Times New Roman" w:hAnsi="Times New Roman" w:cs="Times New Roman"/>
          <w:sz w:val="28"/>
          <w:szCs w:val="28"/>
          <w:lang w:eastAsia="ru-RU"/>
        </w:rPr>
      </w:pPr>
    </w:p>
    <w:p w14:paraId="2040BF33" w14:textId="0F31DAFD" w:rsidR="00BE3C6F" w:rsidRPr="00BE3C6F" w:rsidRDefault="00BE3C6F" w:rsidP="00BE3C6F">
      <w:pPr>
        <w:spacing w:after="0" w:line="240" w:lineRule="auto"/>
        <w:ind w:firstLine="709"/>
        <w:jc w:val="both"/>
        <w:rPr>
          <w:rFonts w:ascii="Times New Roman" w:eastAsia="Times New Roman" w:hAnsi="Times New Roman" w:cs="Times New Roman"/>
          <w:b/>
          <w:sz w:val="28"/>
          <w:szCs w:val="28"/>
          <w:lang w:eastAsia="ru-RU"/>
        </w:rPr>
      </w:pPr>
      <w:r w:rsidRPr="00BE3C6F">
        <w:rPr>
          <w:rFonts w:ascii="Times New Roman" w:eastAsia="Times New Roman" w:hAnsi="Times New Roman" w:cs="Times New Roman"/>
          <w:b/>
          <w:sz w:val="28"/>
          <w:szCs w:val="28"/>
          <w:lang w:eastAsia="ru-RU"/>
        </w:rPr>
        <w:t>Раздел 3. Характеристика вклада органа местного самоуправления в достижение результатов. О</w:t>
      </w:r>
      <w:r w:rsidRPr="00BE3C6F">
        <w:rPr>
          <w:rFonts w:ascii="Times New Roman" w:hAnsi="Times New Roman" w:cs="Times New Roman"/>
          <w:b/>
          <w:sz w:val="28"/>
          <w:szCs w:val="28"/>
        </w:rPr>
        <w:t xml:space="preserve">бъем средств, необходимых на реализацию программы за счет всех источников финансирования на </w:t>
      </w:r>
      <w:r w:rsidR="00DF668C">
        <w:rPr>
          <w:rFonts w:ascii="Times New Roman" w:hAnsi="Times New Roman" w:cs="Times New Roman"/>
          <w:b/>
          <w:sz w:val="28"/>
          <w:szCs w:val="28"/>
        </w:rPr>
        <w:t>202</w:t>
      </w:r>
      <w:r w:rsidR="00AB3E27">
        <w:rPr>
          <w:rFonts w:ascii="Times New Roman" w:hAnsi="Times New Roman" w:cs="Times New Roman"/>
          <w:b/>
          <w:sz w:val="28"/>
          <w:szCs w:val="28"/>
        </w:rPr>
        <w:t xml:space="preserve">6 </w:t>
      </w:r>
      <w:r w:rsidRPr="00BE3C6F">
        <w:rPr>
          <w:rFonts w:ascii="Times New Roman" w:hAnsi="Times New Roman" w:cs="Times New Roman"/>
          <w:b/>
          <w:sz w:val="28"/>
          <w:szCs w:val="28"/>
        </w:rPr>
        <w:t>год.</w:t>
      </w:r>
    </w:p>
    <w:p w14:paraId="6EF3C9E9" w14:textId="77777777" w:rsidR="00BE3C6F" w:rsidRPr="00BE3C6F" w:rsidRDefault="00BE3C6F" w:rsidP="00BE3C6F">
      <w:pPr>
        <w:spacing w:after="0" w:line="240" w:lineRule="auto"/>
        <w:ind w:firstLine="709"/>
        <w:jc w:val="both"/>
        <w:rPr>
          <w:rFonts w:ascii="Times New Roman" w:hAnsi="Times New Roman" w:cs="Times New Roman"/>
          <w:sz w:val="28"/>
          <w:szCs w:val="28"/>
        </w:rPr>
      </w:pPr>
    </w:p>
    <w:p w14:paraId="1995ED4D" w14:textId="77777777" w:rsidR="00BE3C6F" w:rsidRPr="00BE3C6F" w:rsidRDefault="00BE3C6F" w:rsidP="00BE3C6F">
      <w:pPr>
        <w:spacing w:after="0" w:line="240" w:lineRule="auto"/>
        <w:ind w:firstLine="709"/>
        <w:jc w:val="both"/>
        <w:rPr>
          <w:rFonts w:ascii="Times New Roman" w:hAnsi="Times New Roman" w:cs="Times New Roman"/>
          <w:sz w:val="28"/>
          <w:szCs w:val="28"/>
        </w:rPr>
      </w:pPr>
      <w:r w:rsidRPr="00BE3C6F">
        <w:rPr>
          <w:rFonts w:ascii="Times New Roman" w:hAnsi="Times New Roman" w:cs="Times New Roman"/>
          <w:sz w:val="28"/>
          <w:szCs w:val="28"/>
        </w:rPr>
        <w:t>Реализация муниципальной программы осуществляется за счёт следующих источников финансирования:</w:t>
      </w:r>
    </w:p>
    <w:p w14:paraId="27BD6DFA" w14:textId="77777777" w:rsidR="00BE3C6F" w:rsidRPr="00BE3C6F" w:rsidRDefault="00BE3C6F" w:rsidP="00BE3C6F">
      <w:pPr>
        <w:spacing w:after="0" w:line="240" w:lineRule="auto"/>
        <w:ind w:firstLine="709"/>
        <w:jc w:val="both"/>
        <w:rPr>
          <w:rFonts w:ascii="Times New Roman" w:hAnsi="Times New Roman" w:cs="Times New Roman"/>
          <w:sz w:val="28"/>
          <w:szCs w:val="28"/>
        </w:rPr>
      </w:pPr>
      <w:r w:rsidRPr="00BE3C6F">
        <w:rPr>
          <w:rFonts w:ascii="Times New Roman" w:hAnsi="Times New Roman" w:cs="Times New Roman"/>
          <w:sz w:val="28"/>
          <w:szCs w:val="28"/>
        </w:rPr>
        <w:t>- за счет средств бюджета Ленинградской области;</w:t>
      </w:r>
    </w:p>
    <w:p w14:paraId="2930E2D8" w14:textId="77777777" w:rsidR="00BE3C6F" w:rsidRPr="00BE3C6F" w:rsidRDefault="00BE3C6F" w:rsidP="00BE3C6F">
      <w:pPr>
        <w:spacing w:after="0" w:line="240" w:lineRule="auto"/>
        <w:ind w:firstLine="709"/>
        <w:jc w:val="both"/>
        <w:rPr>
          <w:rFonts w:ascii="Times New Roman" w:hAnsi="Times New Roman" w:cs="Times New Roman"/>
          <w:sz w:val="28"/>
          <w:szCs w:val="28"/>
        </w:rPr>
      </w:pPr>
      <w:r w:rsidRPr="00BE3C6F">
        <w:rPr>
          <w:rFonts w:ascii="Times New Roman" w:hAnsi="Times New Roman" w:cs="Times New Roman"/>
          <w:sz w:val="28"/>
          <w:szCs w:val="28"/>
        </w:rPr>
        <w:t>- за счет средств бюджета Лопухинского сельского поселения;</w:t>
      </w:r>
    </w:p>
    <w:p w14:paraId="537B35D6" w14:textId="77777777" w:rsidR="00BE3C6F" w:rsidRPr="00BE3C6F" w:rsidRDefault="00BE3C6F" w:rsidP="00BE3C6F">
      <w:pPr>
        <w:spacing w:after="0" w:line="240" w:lineRule="auto"/>
        <w:ind w:firstLine="709"/>
        <w:jc w:val="right"/>
        <w:rPr>
          <w:rFonts w:ascii="Times New Roman" w:hAnsi="Times New Roman" w:cs="Times New Roman"/>
          <w:sz w:val="28"/>
          <w:szCs w:val="28"/>
        </w:rPr>
      </w:pPr>
    </w:p>
    <w:p w14:paraId="38CD2384" w14:textId="77777777" w:rsidR="00BE3C6F" w:rsidRDefault="00BE3C6F" w:rsidP="00BE3C6F">
      <w:pPr>
        <w:spacing w:after="0" w:line="240" w:lineRule="auto"/>
        <w:ind w:firstLine="709"/>
        <w:jc w:val="right"/>
        <w:rPr>
          <w:rFonts w:ascii="Times New Roman" w:hAnsi="Times New Roman" w:cs="Times New Roman"/>
          <w:sz w:val="28"/>
          <w:szCs w:val="28"/>
        </w:rPr>
      </w:pPr>
    </w:p>
    <w:p w14:paraId="30D85173" w14:textId="77777777" w:rsidR="00BE3C6F" w:rsidRDefault="00BE3C6F" w:rsidP="00BE3C6F">
      <w:pPr>
        <w:spacing w:after="0" w:line="240" w:lineRule="auto"/>
        <w:ind w:firstLine="709"/>
        <w:jc w:val="right"/>
        <w:rPr>
          <w:rFonts w:ascii="Times New Roman" w:hAnsi="Times New Roman" w:cs="Times New Roman"/>
          <w:sz w:val="28"/>
          <w:szCs w:val="28"/>
        </w:rPr>
      </w:pPr>
    </w:p>
    <w:p w14:paraId="75B98217" w14:textId="77777777" w:rsidR="00BE3C6F" w:rsidRDefault="00BE3C6F" w:rsidP="00BE3C6F">
      <w:pPr>
        <w:spacing w:after="0" w:line="240" w:lineRule="auto"/>
        <w:ind w:firstLine="709"/>
        <w:jc w:val="right"/>
        <w:rPr>
          <w:rFonts w:ascii="Times New Roman" w:hAnsi="Times New Roman" w:cs="Times New Roman"/>
          <w:sz w:val="28"/>
          <w:szCs w:val="28"/>
        </w:rPr>
      </w:pPr>
    </w:p>
    <w:p w14:paraId="68C099F9" w14:textId="77777777" w:rsidR="00BE3C6F" w:rsidRDefault="00BE3C6F" w:rsidP="00BE3C6F">
      <w:pPr>
        <w:spacing w:after="0" w:line="240" w:lineRule="auto"/>
        <w:ind w:firstLine="709"/>
        <w:jc w:val="right"/>
        <w:rPr>
          <w:rFonts w:ascii="Times New Roman" w:hAnsi="Times New Roman" w:cs="Times New Roman"/>
          <w:sz w:val="28"/>
          <w:szCs w:val="28"/>
        </w:rPr>
      </w:pPr>
    </w:p>
    <w:p w14:paraId="3FDFDBC5" w14:textId="77777777" w:rsidR="00BE3C6F" w:rsidRDefault="00BE3C6F" w:rsidP="00BE3C6F">
      <w:pPr>
        <w:spacing w:after="0" w:line="240" w:lineRule="auto"/>
        <w:ind w:firstLine="709"/>
        <w:jc w:val="right"/>
        <w:rPr>
          <w:rFonts w:ascii="Times New Roman" w:hAnsi="Times New Roman" w:cs="Times New Roman"/>
          <w:sz w:val="28"/>
          <w:szCs w:val="28"/>
        </w:rPr>
      </w:pPr>
    </w:p>
    <w:p w14:paraId="09FEE724" w14:textId="77777777" w:rsidR="00BE3C6F" w:rsidRDefault="00BE3C6F" w:rsidP="00BE3C6F">
      <w:pPr>
        <w:spacing w:after="0" w:line="240" w:lineRule="auto"/>
        <w:ind w:firstLine="709"/>
        <w:jc w:val="right"/>
        <w:rPr>
          <w:rFonts w:ascii="Times New Roman" w:hAnsi="Times New Roman" w:cs="Times New Roman"/>
          <w:sz w:val="28"/>
          <w:szCs w:val="28"/>
        </w:rPr>
      </w:pPr>
    </w:p>
    <w:p w14:paraId="12F60A00" w14:textId="77777777" w:rsidR="00BE3C6F" w:rsidRDefault="00BE3C6F" w:rsidP="00BE3C6F">
      <w:pPr>
        <w:spacing w:after="0" w:line="240" w:lineRule="auto"/>
        <w:ind w:firstLine="709"/>
        <w:jc w:val="right"/>
        <w:rPr>
          <w:rFonts w:ascii="Times New Roman" w:hAnsi="Times New Roman" w:cs="Times New Roman"/>
          <w:sz w:val="28"/>
          <w:szCs w:val="28"/>
        </w:rPr>
      </w:pPr>
    </w:p>
    <w:p w14:paraId="03EA6524" w14:textId="77777777" w:rsidR="00BE3C6F" w:rsidRDefault="00BE3C6F" w:rsidP="00BE3C6F">
      <w:pPr>
        <w:spacing w:after="0" w:line="240" w:lineRule="auto"/>
        <w:ind w:firstLine="709"/>
        <w:jc w:val="right"/>
        <w:rPr>
          <w:rFonts w:ascii="Times New Roman" w:hAnsi="Times New Roman" w:cs="Times New Roman"/>
          <w:sz w:val="28"/>
          <w:szCs w:val="28"/>
        </w:rPr>
      </w:pPr>
    </w:p>
    <w:p w14:paraId="5D93D25C" w14:textId="77777777" w:rsidR="00AB3E27" w:rsidRDefault="00AB3E27" w:rsidP="00BE3C6F">
      <w:pPr>
        <w:spacing w:after="0" w:line="240" w:lineRule="auto"/>
        <w:ind w:firstLine="709"/>
        <w:jc w:val="right"/>
        <w:rPr>
          <w:rFonts w:ascii="Times New Roman" w:hAnsi="Times New Roman" w:cs="Times New Roman"/>
          <w:sz w:val="28"/>
          <w:szCs w:val="28"/>
        </w:rPr>
      </w:pPr>
    </w:p>
    <w:p w14:paraId="306C1C62" w14:textId="77777777" w:rsidR="00AB3E27" w:rsidRDefault="00AB3E27" w:rsidP="00BE3C6F">
      <w:pPr>
        <w:spacing w:after="0" w:line="240" w:lineRule="auto"/>
        <w:ind w:firstLine="709"/>
        <w:jc w:val="right"/>
        <w:rPr>
          <w:rFonts w:ascii="Times New Roman" w:hAnsi="Times New Roman" w:cs="Times New Roman"/>
          <w:sz w:val="28"/>
          <w:szCs w:val="28"/>
        </w:rPr>
      </w:pPr>
    </w:p>
    <w:p w14:paraId="44A65A5A" w14:textId="77777777" w:rsidR="00AB3E27" w:rsidRDefault="00AB3E27" w:rsidP="00BE3C6F">
      <w:pPr>
        <w:spacing w:after="0" w:line="240" w:lineRule="auto"/>
        <w:ind w:firstLine="709"/>
        <w:jc w:val="right"/>
        <w:rPr>
          <w:rFonts w:ascii="Times New Roman" w:hAnsi="Times New Roman" w:cs="Times New Roman"/>
          <w:sz w:val="28"/>
          <w:szCs w:val="28"/>
        </w:rPr>
      </w:pPr>
    </w:p>
    <w:p w14:paraId="38BEEA5E" w14:textId="77777777" w:rsidR="00AB3E27" w:rsidRPr="00BE3C6F" w:rsidRDefault="00AB3E27" w:rsidP="00BE3C6F">
      <w:pPr>
        <w:spacing w:after="0" w:line="240" w:lineRule="auto"/>
        <w:ind w:firstLine="709"/>
        <w:jc w:val="right"/>
        <w:rPr>
          <w:rFonts w:ascii="Times New Roman" w:hAnsi="Times New Roman" w:cs="Times New Roman"/>
          <w:sz w:val="28"/>
          <w:szCs w:val="28"/>
        </w:rPr>
      </w:pPr>
    </w:p>
    <w:p w14:paraId="5236BFF6" w14:textId="77777777" w:rsidR="00BE3C6F" w:rsidRPr="00BE3C6F" w:rsidRDefault="00BE3C6F" w:rsidP="00BE3C6F">
      <w:pPr>
        <w:spacing w:after="0" w:line="240" w:lineRule="auto"/>
        <w:ind w:left="7080" w:firstLine="708"/>
        <w:rPr>
          <w:rFonts w:ascii="Times New Roman" w:hAnsi="Times New Roman" w:cs="Times New Roman"/>
          <w:sz w:val="28"/>
          <w:szCs w:val="28"/>
        </w:rPr>
      </w:pPr>
      <w:r w:rsidRPr="00BE3C6F">
        <w:rPr>
          <w:rFonts w:ascii="Times New Roman" w:hAnsi="Times New Roman" w:cs="Times New Roman"/>
          <w:sz w:val="28"/>
          <w:szCs w:val="28"/>
        </w:rPr>
        <w:t xml:space="preserve">Приложение № 1 </w:t>
      </w:r>
    </w:p>
    <w:p w14:paraId="196F2ED0" w14:textId="77777777" w:rsidR="00BE3C6F" w:rsidRPr="00BE3C6F" w:rsidRDefault="00BE3C6F" w:rsidP="00BE3C6F">
      <w:pPr>
        <w:spacing w:after="0" w:line="240" w:lineRule="auto"/>
        <w:ind w:firstLine="709"/>
        <w:jc w:val="right"/>
        <w:rPr>
          <w:rFonts w:ascii="Times New Roman" w:hAnsi="Times New Roman" w:cs="Times New Roman"/>
          <w:sz w:val="28"/>
          <w:szCs w:val="28"/>
        </w:rPr>
      </w:pPr>
      <w:r w:rsidRPr="00BE3C6F">
        <w:rPr>
          <w:rFonts w:ascii="Times New Roman" w:hAnsi="Times New Roman" w:cs="Times New Roman"/>
          <w:sz w:val="28"/>
          <w:szCs w:val="28"/>
        </w:rPr>
        <w:t xml:space="preserve">к муниципальной программе </w:t>
      </w:r>
    </w:p>
    <w:p w14:paraId="5963B15C" w14:textId="77777777" w:rsidR="00BE3C6F" w:rsidRPr="00BE3C6F" w:rsidRDefault="00BE3C6F" w:rsidP="00BE3C6F">
      <w:pPr>
        <w:spacing w:after="0" w:line="240" w:lineRule="auto"/>
        <w:ind w:firstLine="709"/>
        <w:jc w:val="both"/>
        <w:rPr>
          <w:rFonts w:ascii="Times New Roman" w:hAnsi="Times New Roman" w:cs="Times New Roman"/>
          <w:sz w:val="28"/>
          <w:szCs w:val="28"/>
        </w:rPr>
      </w:pPr>
    </w:p>
    <w:p w14:paraId="6098016B" w14:textId="77777777" w:rsidR="00BE3C6F" w:rsidRPr="00BE3C6F" w:rsidRDefault="00BE3C6F" w:rsidP="00BE3C6F">
      <w:pPr>
        <w:spacing w:after="240" w:line="240" w:lineRule="auto"/>
        <w:jc w:val="center"/>
        <w:rPr>
          <w:rFonts w:ascii="Times New Roman" w:hAnsi="Times New Roman" w:cs="Times New Roman"/>
          <w:sz w:val="28"/>
          <w:szCs w:val="28"/>
        </w:rPr>
      </w:pPr>
      <w:r w:rsidRPr="00BE3C6F">
        <w:rPr>
          <w:rFonts w:ascii="Times New Roman" w:hAnsi="Times New Roman" w:cs="Times New Roman"/>
          <w:sz w:val="28"/>
          <w:szCs w:val="28"/>
        </w:rPr>
        <w:t>Сведения о показателях (индикаторах) муниципальной программы</w:t>
      </w:r>
    </w:p>
    <w:tbl>
      <w:tblPr>
        <w:tblStyle w:val="a5"/>
        <w:tblW w:w="9890" w:type="dxa"/>
        <w:tblLook w:val="04A0" w:firstRow="1" w:lastRow="0" w:firstColumn="1" w:lastColumn="0" w:noHBand="0" w:noVBand="1"/>
      </w:tblPr>
      <w:tblGrid>
        <w:gridCol w:w="959"/>
        <w:gridCol w:w="4961"/>
        <w:gridCol w:w="1843"/>
        <w:gridCol w:w="2127"/>
      </w:tblGrid>
      <w:tr w:rsidR="00BE3C6F" w:rsidRPr="00BE3C6F" w14:paraId="727A709B" w14:textId="77777777" w:rsidTr="0021345B">
        <w:tc>
          <w:tcPr>
            <w:tcW w:w="959" w:type="dxa"/>
            <w:vMerge w:val="restart"/>
            <w:vAlign w:val="center"/>
          </w:tcPr>
          <w:p w14:paraId="427B4E65" w14:textId="77777777" w:rsidR="00BE3C6F" w:rsidRPr="00BE3C6F" w:rsidRDefault="00BE3C6F" w:rsidP="00BE3C6F">
            <w:pPr>
              <w:spacing w:after="200" w:line="276" w:lineRule="auto"/>
              <w:jc w:val="center"/>
              <w:rPr>
                <w:rFonts w:ascii="Times New Roman" w:hAnsi="Times New Roman" w:cs="Times New Roman"/>
                <w:sz w:val="28"/>
                <w:szCs w:val="28"/>
              </w:rPr>
            </w:pPr>
            <w:r w:rsidRPr="00BE3C6F">
              <w:rPr>
                <w:rFonts w:ascii="Times New Roman" w:hAnsi="Times New Roman" w:cs="Times New Roman"/>
                <w:sz w:val="28"/>
                <w:szCs w:val="28"/>
              </w:rPr>
              <w:t>№</w:t>
            </w:r>
          </w:p>
        </w:tc>
        <w:tc>
          <w:tcPr>
            <w:tcW w:w="4961" w:type="dxa"/>
            <w:vMerge w:val="restart"/>
            <w:vAlign w:val="center"/>
          </w:tcPr>
          <w:p w14:paraId="0F7B6172" w14:textId="77777777" w:rsidR="00BE3C6F" w:rsidRPr="00BE3C6F" w:rsidRDefault="00BE3C6F" w:rsidP="00BE3C6F">
            <w:pPr>
              <w:spacing w:after="200" w:line="276" w:lineRule="auto"/>
              <w:jc w:val="center"/>
              <w:rPr>
                <w:rFonts w:ascii="Times New Roman" w:hAnsi="Times New Roman" w:cs="Times New Roman"/>
                <w:sz w:val="28"/>
                <w:szCs w:val="28"/>
              </w:rPr>
            </w:pPr>
            <w:r w:rsidRPr="00BE3C6F">
              <w:rPr>
                <w:rFonts w:ascii="Times New Roman" w:hAnsi="Times New Roman" w:cs="Times New Roman"/>
                <w:sz w:val="28"/>
                <w:szCs w:val="28"/>
              </w:rPr>
              <w:t>Наименование показателя (индикатора)</w:t>
            </w:r>
          </w:p>
        </w:tc>
        <w:tc>
          <w:tcPr>
            <w:tcW w:w="1843" w:type="dxa"/>
            <w:vMerge w:val="restart"/>
            <w:vAlign w:val="center"/>
          </w:tcPr>
          <w:p w14:paraId="0B560359" w14:textId="77777777" w:rsidR="00BE3C6F" w:rsidRPr="00BE3C6F" w:rsidRDefault="00BE3C6F" w:rsidP="00BE3C6F">
            <w:pPr>
              <w:spacing w:after="200" w:line="276" w:lineRule="auto"/>
              <w:jc w:val="center"/>
              <w:rPr>
                <w:rFonts w:ascii="Times New Roman" w:hAnsi="Times New Roman" w:cs="Times New Roman"/>
                <w:sz w:val="28"/>
                <w:szCs w:val="28"/>
              </w:rPr>
            </w:pPr>
            <w:r w:rsidRPr="00BE3C6F">
              <w:rPr>
                <w:rFonts w:ascii="Times New Roman" w:hAnsi="Times New Roman" w:cs="Times New Roman"/>
                <w:sz w:val="28"/>
                <w:szCs w:val="28"/>
              </w:rPr>
              <w:t>Единица измерения</w:t>
            </w:r>
          </w:p>
        </w:tc>
        <w:tc>
          <w:tcPr>
            <w:tcW w:w="2127" w:type="dxa"/>
            <w:vAlign w:val="center"/>
          </w:tcPr>
          <w:p w14:paraId="7DCB11E5" w14:textId="77777777" w:rsidR="00BE3C6F" w:rsidRPr="00BE3C6F" w:rsidRDefault="00BE3C6F" w:rsidP="00BE3C6F">
            <w:pPr>
              <w:spacing w:after="200" w:line="276" w:lineRule="auto"/>
              <w:jc w:val="center"/>
              <w:rPr>
                <w:rFonts w:ascii="Times New Roman" w:hAnsi="Times New Roman" w:cs="Times New Roman"/>
                <w:sz w:val="28"/>
                <w:szCs w:val="28"/>
              </w:rPr>
            </w:pPr>
            <w:r w:rsidRPr="00BE3C6F">
              <w:rPr>
                <w:rFonts w:ascii="Times New Roman" w:hAnsi="Times New Roman" w:cs="Times New Roman"/>
                <w:sz w:val="28"/>
                <w:szCs w:val="28"/>
              </w:rPr>
              <w:t>Значения показателей</w:t>
            </w:r>
          </w:p>
        </w:tc>
      </w:tr>
      <w:tr w:rsidR="00BE3C6F" w:rsidRPr="00BE3C6F" w14:paraId="5BA8354B" w14:textId="77777777" w:rsidTr="0021345B">
        <w:tc>
          <w:tcPr>
            <w:tcW w:w="959" w:type="dxa"/>
            <w:vMerge/>
            <w:vAlign w:val="center"/>
          </w:tcPr>
          <w:p w14:paraId="5E3ED23C" w14:textId="77777777" w:rsidR="00BE3C6F" w:rsidRPr="00BE3C6F" w:rsidRDefault="00BE3C6F" w:rsidP="00BE3C6F">
            <w:pPr>
              <w:spacing w:after="200" w:line="276" w:lineRule="auto"/>
              <w:jc w:val="center"/>
              <w:rPr>
                <w:rFonts w:ascii="Times New Roman" w:hAnsi="Times New Roman" w:cs="Times New Roman"/>
                <w:sz w:val="28"/>
                <w:szCs w:val="28"/>
              </w:rPr>
            </w:pPr>
          </w:p>
        </w:tc>
        <w:tc>
          <w:tcPr>
            <w:tcW w:w="4961" w:type="dxa"/>
            <w:vMerge/>
            <w:vAlign w:val="center"/>
          </w:tcPr>
          <w:p w14:paraId="2B141F3D" w14:textId="77777777" w:rsidR="00BE3C6F" w:rsidRPr="00BE3C6F" w:rsidRDefault="00BE3C6F" w:rsidP="00BE3C6F">
            <w:pPr>
              <w:spacing w:after="200" w:line="276" w:lineRule="auto"/>
              <w:jc w:val="center"/>
              <w:rPr>
                <w:rFonts w:ascii="Times New Roman" w:hAnsi="Times New Roman" w:cs="Times New Roman"/>
                <w:sz w:val="28"/>
                <w:szCs w:val="28"/>
              </w:rPr>
            </w:pPr>
          </w:p>
        </w:tc>
        <w:tc>
          <w:tcPr>
            <w:tcW w:w="1843" w:type="dxa"/>
            <w:vMerge/>
            <w:vAlign w:val="center"/>
          </w:tcPr>
          <w:p w14:paraId="3DFF4007" w14:textId="77777777" w:rsidR="00BE3C6F" w:rsidRPr="00BE3C6F" w:rsidRDefault="00BE3C6F" w:rsidP="00BE3C6F">
            <w:pPr>
              <w:spacing w:after="200" w:line="276" w:lineRule="auto"/>
              <w:jc w:val="center"/>
              <w:rPr>
                <w:rFonts w:ascii="Times New Roman" w:hAnsi="Times New Roman" w:cs="Times New Roman"/>
                <w:sz w:val="28"/>
                <w:szCs w:val="28"/>
              </w:rPr>
            </w:pPr>
          </w:p>
        </w:tc>
        <w:tc>
          <w:tcPr>
            <w:tcW w:w="2127" w:type="dxa"/>
            <w:vAlign w:val="center"/>
          </w:tcPr>
          <w:p w14:paraId="0448105B" w14:textId="6BE11554" w:rsidR="00BE3C6F" w:rsidRPr="00BE3C6F" w:rsidRDefault="00AB3E27" w:rsidP="00BE3C6F">
            <w:pPr>
              <w:spacing w:after="200" w:line="276" w:lineRule="auto"/>
              <w:jc w:val="center"/>
              <w:rPr>
                <w:rFonts w:ascii="Times New Roman" w:hAnsi="Times New Roman" w:cs="Times New Roman"/>
                <w:sz w:val="28"/>
                <w:szCs w:val="28"/>
              </w:rPr>
            </w:pPr>
            <w:r>
              <w:rPr>
                <w:rFonts w:ascii="Times New Roman" w:hAnsi="Times New Roman" w:cs="Times New Roman"/>
                <w:sz w:val="28"/>
                <w:szCs w:val="28"/>
                <w:lang w:val="en-US"/>
              </w:rPr>
              <w:t>2026</w:t>
            </w:r>
            <w:r w:rsidR="00BE3C6F" w:rsidRPr="00BE3C6F">
              <w:rPr>
                <w:rFonts w:ascii="Times New Roman" w:hAnsi="Times New Roman" w:cs="Times New Roman"/>
                <w:sz w:val="28"/>
                <w:szCs w:val="28"/>
              </w:rPr>
              <w:t xml:space="preserve"> год</w:t>
            </w:r>
          </w:p>
        </w:tc>
      </w:tr>
      <w:tr w:rsidR="00BE3C6F" w:rsidRPr="00BE3C6F" w14:paraId="26B2FA0E" w14:textId="77777777" w:rsidTr="0021345B">
        <w:tc>
          <w:tcPr>
            <w:tcW w:w="959" w:type="dxa"/>
            <w:vAlign w:val="center"/>
          </w:tcPr>
          <w:p w14:paraId="5F116DF6" w14:textId="77777777" w:rsidR="00BE3C6F" w:rsidRPr="00BE3C6F" w:rsidRDefault="00BE3C6F" w:rsidP="00BE3C6F">
            <w:pPr>
              <w:numPr>
                <w:ilvl w:val="0"/>
                <w:numId w:val="1"/>
              </w:numPr>
              <w:contextualSpacing/>
              <w:jc w:val="center"/>
              <w:rPr>
                <w:rFonts w:ascii="Times New Roman" w:hAnsi="Times New Roman" w:cs="Times New Roman"/>
                <w:sz w:val="28"/>
                <w:szCs w:val="28"/>
              </w:rPr>
            </w:pPr>
          </w:p>
        </w:tc>
        <w:tc>
          <w:tcPr>
            <w:tcW w:w="4961" w:type="dxa"/>
            <w:vAlign w:val="center"/>
          </w:tcPr>
          <w:p w14:paraId="3AB46FE7" w14:textId="77777777" w:rsidR="00BE3C6F" w:rsidRPr="00BE3C6F" w:rsidRDefault="00BE3C6F" w:rsidP="00BE3C6F">
            <w:pPr>
              <w:spacing w:after="200" w:line="276" w:lineRule="auto"/>
              <w:jc w:val="both"/>
              <w:rPr>
                <w:rFonts w:ascii="Times New Roman" w:hAnsi="Times New Roman" w:cs="Times New Roman"/>
                <w:sz w:val="28"/>
                <w:szCs w:val="28"/>
              </w:rPr>
            </w:pPr>
            <w:r w:rsidRPr="00BE3C6F">
              <w:rPr>
                <w:rFonts w:ascii="Times New Roman" w:hAnsi="Times New Roman" w:cs="Times New Roman"/>
                <w:sz w:val="28"/>
                <w:szCs w:val="28"/>
              </w:rPr>
              <w:t>Доля благоустроенных общественных территорий от общего количества общественных территорий, подлежащих благоустройству в рамках муниципальной программы</w:t>
            </w:r>
          </w:p>
        </w:tc>
        <w:tc>
          <w:tcPr>
            <w:tcW w:w="1843" w:type="dxa"/>
            <w:vAlign w:val="center"/>
          </w:tcPr>
          <w:p w14:paraId="3735BC39" w14:textId="77777777" w:rsidR="00BE3C6F" w:rsidRPr="00BE3C6F" w:rsidRDefault="00BE3C6F" w:rsidP="00BE3C6F">
            <w:pPr>
              <w:spacing w:after="200" w:line="276" w:lineRule="auto"/>
              <w:jc w:val="center"/>
              <w:rPr>
                <w:rFonts w:ascii="Times New Roman" w:hAnsi="Times New Roman" w:cs="Times New Roman"/>
                <w:sz w:val="28"/>
                <w:szCs w:val="28"/>
              </w:rPr>
            </w:pPr>
            <w:r w:rsidRPr="00BE3C6F">
              <w:rPr>
                <w:rFonts w:ascii="Times New Roman" w:hAnsi="Times New Roman" w:cs="Times New Roman"/>
                <w:sz w:val="28"/>
                <w:szCs w:val="28"/>
              </w:rPr>
              <w:t>Проценты</w:t>
            </w:r>
          </w:p>
          <w:p w14:paraId="23829F3D" w14:textId="77777777" w:rsidR="00BE3C6F" w:rsidRPr="00BE3C6F" w:rsidRDefault="00BE3C6F" w:rsidP="00BE3C6F">
            <w:pPr>
              <w:spacing w:after="200" w:line="276" w:lineRule="auto"/>
              <w:jc w:val="center"/>
              <w:rPr>
                <w:rFonts w:ascii="Times New Roman" w:hAnsi="Times New Roman" w:cs="Times New Roman"/>
                <w:sz w:val="28"/>
                <w:szCs w:val="28"/>
              </w:rPr>
            </w:pPr>
          </w:p>
        </w:tc>
        <w:tc>
          <w:tcPr>
            <w:tcW w:w="2127" w:type="dxa"/>
            <w:vAlign w:val="center"/>
          </w:tcPr>
          <w:p w14:paraId="6523BA67" w14:textId="77777777" w:rsidR="00BE3C6F" w:rsidRPr="00BE3C6F" w:rsidRDefault="00364031" w:rsidP="00BE3C6F">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100</w:t>
            </w:r>
          </w:p>
        </w:tc>
      </w:tr>
      <w:tr w:rsidR="00BE3C6F" w:rsidRPr="00BE3C6F" w14:paraId="0EFED3CE" w14:textId="77777777" w:rsidTr="0021345B">
        <w:tc>
          <w:tcPr>
            <w:tcW w:w="959" w:type="dxa"/>
            <w:vAlign w:val="center"/>
          </w:tcPr>
          <w:p w14:paraId="3B2FAF7F" w14:textId="77777777" w:rsidR="00BE3C6F" w:rsidRPr="00BE3C6F" w:rsidRDefault="00BE3C6F" w:rsidP="00BE3C6F">
            <w:pPr>
              <w:numPr>
                <w:ilvl w:val="0"/>
                <w:numId w:val="1"/>
              </w:numPr>
              <w:contextualSpacing/>
              <w:jc w:val="center"/>
              <w:rPr>
                <w:rFonts w:ascii="Times New Roman" w:hAnsi="Times New Roman" w:cs="Times New Roman"/>
                <w:sz w:val="28"/>
                <w:szCs w:val="28"/>
              </w:rPr>
            </w:pPr>
          </w:p>
        </w:tc>
        <w:tc>
          <w:tcPr>
            <w:tcW w:w="4961" w:type="dxa"/>
            <w:vAlign w:val="center"/>
          </w:tcPr>
          <w:p w14:paraId="2F6C6EC2" w14:textId="77777777" w:rsidR="00BE3C6F" w:rsidRPr="00BE3C6F" w:rsidRDefault="00BE3C6F" w:rsidP="00BE3C6F">
            <w:pPr>
              <w:spacing w:after="200" w:line="276" w:lineRule="auto"/>
              <w:jc w:val="both"/>
              <w:rPr>
                <w:rFonts w:ascii="Times New Roman" w:hAnsi="Times New Roman" w:cs="Times New Roman"/>
                <w:sz w:val="28"/>
                <w:szCs w:val="28"/>
              </w:rPr>
            </w:pPr>
          </w:p>
        </w:tc>
        <w:tc>
          <w:tcPr>
            <w:tcW w:w="1843" w:type="dxa"/>
            <w:vAlign w:val="center"/>
          </w:tcPr>
          <w:p w14:paraId="6DE1D739" w14:textId="77777777" w:rsidR="00BE3C6F" w:rsidRPr="00BE3C6F" w:rsidRDefault="00BE3C6F" w:rsidP="00BE3C6F">
            <w:pPr>
              <w:spacing w:after="200" w:line="276" w:lineRule="auto"/>
              <w:jc w:val="center"/>
              <w:rPr>
                <w:rFonts w:ascii="Times New Roman" w:hAnsi="Times New Roman" w:cs="Times New Roman"/>
                <w:sz w:val="28"/>
                <w:szCs w:val="28"/>
              </w:rPr>
            </w:pPr>
          </w:p>
        </w:tc>
        <w:tc>
          <w:tcPr>
            <w:tcW w:w="2127" w:type="dxa"/>
            <w:vAlign w:val="center"/>
          </w:tcPr>
          <w:p w14:paraId="0C0AA23E" w14:textId="77777777" w:rsidR="00BE3C6F" w:rsidRPr="00BE3C6F" w:rsidRDefault="00BE3C6F" w:rsidP="00BE3C6F">
            <w:pPr>
              <w:spacing w:after="200" w:line="276" w:lineRule="auto"/>
              <w:jc w:val="center"/>
              <w:rPr>
                <w:rFonts w:ascii="Times New Roman" w:hAnsi="Times New Roman" w:cs="Times New Roman"/>
                <w:sz w:val="28"/>
                <w:szCs w:val="28"/>
                <w:lang w:val="en-US"/>
              </w:rPr>
            </w:pPr>
          </w:p>
        </w:tc>
      </w:tr>
    </w:tbl>
    <w:p w14:paraId="611050EA" w14:textId="77777777" w:rsidR="00BE3C6F" w:rsidRPr="00BE3C6F" w:rsidRDefault="00BE3C6F" w:rsidP="00BE3C6F">
      <w:pPr>
        <w:spacing w:after="0" w:line="240" w:lineRule="auto"/>
        <w:jc w:val="both"/>
        <w:rPr>
          <w:rFonts w:ascii="Times New Roman" w:hAnsi="Times New Roman" w:cs="Times New Roman"/>
          <w:sz w:val="28"/>
          <w:szCs w:val="28"/>
        </w:rPr>
      </w:pPr>
    </w:p>
    <w:p w14:paraId="49FCFAFF" w14:textId="77777777" w:rsidR="00BE3C6F" w:rsidRPr="00BE3C6F" w:rsidRDefault="00BE3C6F" w:rsidP="00BE3C6F">
      <w:pPr>
        <w:spacing w:after="200" w:line="240" w:lineRule="auto"/>
        <w:rPr>
          <w:rFonts w:ascii="Times New Roman" w:hAnsi="Times New Roman" w:cs="Times New Roman"/>
          <w:sz w:val="28"/>
          <w:szCs w:val="28"/>
        </w:rPr>
      </w:pPr>
      <w:r w:rsidRPr="00BE3C6F">
        <w:rPr>
          <w:rFonts w:ascii="Times New Roman" w:hAnsi="Times New Roman" w:cs="Times New Roman"/>
          <w:sz w:val="28"/>
          <w:szCs w:val="28"/>
        </w:rPr>
        <w:br w:type="page"/>
      </w:r>
    </w:p>
    <w:p w14:paraId="0935E840" w14:textId="77777777" w:rsidR="00BE3C6F" w:rsidRPr="00BE3C6F" w:rsidRDefault="00BE3C6F" w:rsidP="00BE3C6F">
      <w:pPr>
        <w:spacing w:after="0" w:line="240" w:lineRule="auto"/>
        <w:jc w:val="both"/>
        <w:rPr>
          <w:rFonts w:ascii="Times New Roman" w:hAnsi="Times New Roman" w:cs="Times New Roman"/>
          <w:sz w:val="28"/>
          <w:szCs w:val="28"/>
        </w:rPr>
        <w:sectPr w:rsidR="00BE3C6F" w:rsidRPr="00BE3C6F" w:rsidSect="00AB3E27">
          <w:headerReference w:type="first" r:id="rId9"/>
          <w:pgSz w:w="11906" w:h="16838"/>
          <w:pgMar w:top="284" w:right="566" w:bottom="568" w:left="1134" w:header="708" w:footer="708" w:gutter="0"/>
          <w:cols w:space="708"/>
          <w:titlePg/>
          <w:docGrid w:linePitch="360"/>
        </w:sectPr>
      </w:pPr>
    </w:p>
    <w:p w14:paraId="741B8A08" w14:textId="77777777" w:rsidR="00BE3C6F" w:rsidRPr="00BE3C6F" w:rsidRDefault="00BE3C6F" w:rsidP="00BE3C6F">
      <w:pPr>
        <w:spacing w:after="0" w:line="240" w:lineRule="auto"/>
        <w:jc w:val="right"/>
        <w:rPr>
          <w:rFonts w:ascii="Times New Roman" w:hAnsi="Times New Roman" w:cs="Times New Roman"/>
          <w:sz w:val="28"/>
          <w:szCs w:val="28"/>
        </w:rPr>
      </w:pPr>
      <w:r w:rsidRPr="00BE3C6F">
        <w:rPr>
          <w:rFonts w:ascii="Times New Roman" w:hAnsi="Times New Roman" w:cs="Times New Roman"/>
          <w:sz w:val="28"/>
          <w:szCs w:val="28"/>
        </w:rPr>
        <w:lastRenderedPageBreak/>
        <w:t xml:space="preserve">Приложение № 2 </w:t>
      </w:r>
    </w:p>
    <w:p w14:paraId="5F8B4A3E" w14:textId="77777777" w:rsidR="00BE3C6F" w:rsidRPr="00BE3C6F" w:rsidRDefault="00BE3C6F" w:rsidP="00BE3C6F">
      <w:pPr>
        <w:spacing w:after="0" w:line="240" w:lineRule="auto"/>
        <w:jc w:val="right"/>
        <w:rPr>
          <w:rFonts w:ascii="Times New Roman" w:hAnsi="Times New Roman" w:cs="Times New Roman"/>
          <w:sz w:val="28"/>
          <w:szCs w:val="28"/>
        </w:rPr>
      </w:pPr>
      <w:r w:rsidRPr="00BE3C6F">
        <w:rPr>
          <w:rFonts w:ascii="Times New Roman" w:hAnsi="Times New Roman" w:cs="Times New Roman"/>
          <w:sz w:val="28"/>
          <w:szCs w:val="28"/>
        </w:rPr>
        <w:t>к муниципальной программе</w:t>
      </w:r>
    </w:p>
    <w:p w14:paraId="7DAC17BE" w14:textId="77777777" w:rsidR="00BE3C6F" w:rsidRPr="00BE3C6F" w:rsidRDefault="00BE3C6F" w:rsidP="00BE3C6F">
      <w:pPr>
        <w:spacing w:after="0" w:line="240" w:lineRule="auto"/>
        <w:jc w:val="center"/>
        <w:rPr>
          <w:rFonts w:ascii="Times New Roman" w:hAnsi="Times New Roman" w:cs="Times New Roman"/>
          <w:sz w:val="28"/>
          <w:szCs w:val="28"/>
        </w:rPr>
      </w:pPr>
      <w:r w:rsidRPr="00BE3C6F">
        <w:rPr>
          <w:rFonts w:ascii="Times New Roman" w:hAnsi="Times New Roman" w:cs="Times New Roman"/>
          <w:sz w:val="28"/>
          <w:szCs w:val="28"/>
        </w:rPr>
        <w:t>Перечень</w:t>
      </w:r>
    </w:p>
    <w:p w14:paraId="4E17D174" w14:textId="77777777" w:rsidR="00BE3C6F" w:rsidRPr="00BE3C6F" w:rsidRDefault="00BE3C6F" w:rsidP="00BE3C6F">
      <w:pPr>
        <w:spacing w:after="0" w:line="240" w:lineRule="auto"/>
        <w:jc w:val="center"/>
        <w:rPr>
          <w:rFonts w:ascii="Times New Roman" w:hAnsi="Times New Roman" w:cs="Times New Roman"/>
          <w:sz w:val="28"/>
          <w:szCs w:val="28"/>
        </w:rPr>
      </w:pPr>
      <w:r w:rsidRPr="00BE3C6F">
        <w:rPr>
          <w:rFonts w:ascii="Times New Roman" w:hAnsi="Times New Roman" w:cs="Times New Roman"/>
          <w:sz w:val="28"/>
          <w:szCs w:val="28"/>
        </w:rPr>
        <w:t>основных мероприятий муниципальной программы</w:t>
      </w:r>
    </w:p>
    <w:p w14:paraId="02CB2BAE" w14:textId="77777777" w:rsidR="00BE3C6F" w:rsidRPr="00BE3C6F" w:rsidRDefault="00BE3C6F" w:rsidP="00BE3C6F">
      <w:pPr>
        <w:spacing w:after="0" w:line="240" w:lineRule="auto"/>
        <w:jc w:val="center"/>
        <w:rPr>
          <w:rFonts w:ascii="Times New Roman" w:hAnsi="Times New Roman" w:cs="Times New Roman"/>
          <w:sz w:val="28"/>
          <w:szCs w:val="28"/>
        </w:rPr>
      </w:pPr>
    </w:p>
    <w:tbl>
      <w:tblPr>
        <w:tblStyle w:val="a5"/>
        <w:tblW w:w="15701" w:type="dxa"/>
        <w:tblLook w:val="04A0" w:firstRow="1" w:lastRow="0" w:firstColumn="1" w:lastColumn="0" w:noHBand="0" w:noVBand="1"/>
      </w:tblPr>
      <w:tblGrid>
        <w:gridCol w:w="2330"/>
        <w:gridCol w:w="2203"/>
        <w:gridCol w:w="1579"/>
        <w:gridCol w:w="1579"/>
        <w:gridCol w:w="2713"/>
        <w:gridCol w:w="2545"/>
        <w:gridCol w:w="2752"/>
      </w:tblGrid>
      <w:tr w:rsidR="00BE3C6F" w:rsidRPr="00BE3C6F" w14:paraId="6FBE2B59" w14:textId="77777777" w:rsidTr="0021345B">
        <w:tc>
          <w:tcPr>
            <w:tcW w:w="2376" w:type="dxa"/>
            <w:vMerge w:val="restart"/>
            <w:vAlign w:val="center"/>
          </w:tcPr>
          <w:p w14:paraId="47577233" w14:textId="77777777" w:rsidR="00BE3C6F" w:rsidRPr="00BE3C6F" w:rsidRDefault="00BE3C6F" w:rsidP="00BE3C6F">
            <w:pPr>
              <w:spacing w:after="200" w:line="276" w:lineRule="auto"/>
              <w:jc w:val="center"/>
              <w:rPr>
                <w:rFonts w:ascii="Times New Roman" w:hAnsi="Times New Roman" w:cs="Times New Roman"/>
                <w:sz w:val="28"/>
                <w:szCs w:val="28"/>
              </w:rPr>
            </w:pPr>
            <w:r w:rsidRPr="00BE3C6F">
              <w:rPr>
                <w:rFonts w:ascii="Times New Roman" w:hAnsi="Times New Roman" w:cs="Times New Roman"/>
                <w:sz w:val="28"/>
                <w:szCs w:val="28"/>
              </w:rPr>
              <w:t>Номер и наименование основного мероприятия</w:t>
            </w:r>
          </w:p>
        </w:tc>
        <w:tc>
          <w:tcPr>
            <w:tcW w:w="2239" w:type="dxa"/>
            <w:vMerge w:val="restart"/>
            <w:vAlign w:val="center"/>
          </w:tcPr>
          <w:p w14:paraId="00C4ED05" w14:textId="77777777" w:rsidR="00BE3C6F" w:rsidRPr="00BE3C6F" w:rsidRDefault="00BE3C6F" w:rsidP="00BE3C6F">
            <w:pPr>
              <w:spacing w:after="200" w:line="276" w:lineRule="auto"/>
              <w:jc w:val="center"/>
              <w:rPr>
                <w:rFonts w:ascii="Times New Roman" w:hAnsi="Times New Roman" w:cs="Times New Roman"/>
                <w:sz w:val="28"/>
                <w:szCs w:val="28"/>
              </w:rPr>
            </w:pPr>
            <w:r w:rsidRPr="00BE3C6F">
              <w:rPr>
                <w:rFonts w:ascii="Times New Roman" w:hAnsi="Times New Roman" w:cs="Times New Roman"/>
                <w:sz w:val="28"/>
                <w:szCs w:val="28"/>
              </w:rPr>
              <w:t>Ответственный исполнитель</w:t>
            </w:r>
          </w:p>
          <w:p w14:paraId="1DC57ECF" w14:textId="77777777" w:rsidR="00BE3C6F" w:rsidRPr="00BE3C6F" w:rsidRDefault="00BE3C6F" w:rsidP="00BE3C6F">
            <w:pPr>
              <w:spacing w:after="200" w:line="276" w:lineRule="auto"/>
              <w:jc w:val="center"/>
              <w:rPr>
                <w:rFonts w:ascii="Times New Roman" w:hAnsi="Times New Roman" w:cs="Times New Roman"/>
                <w:sz w:val="28"/>
                <w:szCs w:val="28"/>
              </w:rPr>
            </w:pPr>
          </w:p>
        </w:tc>
        <w:tc>
          <w:tcPr>
            <w:tcW w:w="2592" w:type="dxa"/>
            <w:gridSpan w:val="2"/>
            <w:vAlign w:val="center"/>
          </w:tcPr>
          <w:p w14:paraId="3C9E8233" w14:textId="77777777" w:rsidR="00BE3C6F" w:rsidRPr="00BE3C6F" w:rsidRDefault="00BE3C6F" w:rsidP="00BE3C6F">
            <w:pPr>
              <w:spacing w:after="200" w:line="276" w:lineRule="auto"/>
              <w:jc w:val="center"/>
              <w:rPr>
                <w:rFonts w:ascii="Times New Roman" w:hAnsi="Times New Roman" w:cs="Times New Roman"/>
                <w:sz w:val="28"/>
                <w:szCs w:val="28"/>
              </w:rPr>
            </w:pPr>
            <w:r w:rsidRPr="00BE3C6F">
              <w:rPr>
                <w:rFonts w:ascii="Times New Roman" w:hAnsi="Times New Roman" w:cs="Times New Roman"/>
                <w:sz w:val="28"/>
                <w:szCs w:val="28"/>
              </w:rPr>
              <w:t>Срок</w:t>
            </w:r>
          </w:p>
        </w:tc>
        <w:tc>
          <w:tcPr>
            <w:tcW w:w="2835" w:type="dxa"/>
            <w:vMerge w:val="restart"/>
            <w:vAlign w:val="center"/>
          </w:tcPr>
          <w:p w14:paraId="27F5A9F2" w14:textId="77777777" w:rsidR="00BE3C6F" w:rsidRPr="00BE3C6F" w:rsidRDefault="00BE3C6F" w:rsidP="00BE3C6F">
            <w:pPr>
              <w:spacing w:after="200" w:line="276" w:lineRule="auto"/>
              <w:jc w:val="center"/>
              <w:rPr>
                <w:rFonts w:ascii="Times New Roman" w:hAnsi="Times New Roman" w:cs="Times New Roman"/>
                <w:sz w:val="28"/>
                <w:szCs w:val="28"/>
              </w:rPr>
            </w:pPr>
            <w:r w:rsidRPr="00BE3C6F">
              <w:rPr>
                <w:rFonts w:ascii="Times New Roman" w:hAnsi="Times New Roman" w:cs="Times New Roman"/>
                <w:sz w:val="28"/>
                <w:szCs w:val="28"/>
              </w:rPr>
              <w:t>Ожидаемый непосредственный результат (краткое описание)</w:t>
            </w:r>
          </w:p>
        </w:tc>
        <w:tc>
          <w:tcPr>
            <w:tcW w:w="2693" w:type="dxa"/>
            <w:vMerge w:val="restart"/>
            <w:vAlign w:val="center"/>
          </w:tcPr>
          <w:p w14:paraId="168568C1" w14:textId="77777777" w:rsidR="00BE3C6F" w:rsidRPr="00BE3C6F" w:rsidRDefault="00BE3C6F" w:rsidP="00BE3C6F">
            <w:pPr>
              <w:spacing w:after="200" w:line="276" w:lineRule="auto"/>
              <w:jc w:val="center"/>
              <w:rPr>
                <w:rFonts w:ascii="Times New Roman" w:hAnsi="Times New Roman" w:cs="Times New Roman"/>
                <w:sz w:val="28"/>
                <w:szCs w:val="28"/>
              </w:rPr>
            </w:pPr>
            <w:r w:rsidRPr="00BE3C6F">
              <w:rPr>
                <w:rFonts w:ascii="Times New Roman" w:hAnsi="Times New Roman" w:cs="Times New Roman"/>
                <w:sz w:val="28"/>
                <w:szCs w:val="28"/>
              </w:rPr>
              <w:t>Основные направления реализации</w:t>
            </w:r>
          </w:p>
        </w:tc>
        <w:tc>
          <w:tcPr>
            <w:tcW w:w="2966" w:type="dxa"/>
            <w:vMerge w:val="restart"/>
            <w:vAlign w:val="center"/>
          </w:tcPr>
          <w:p w14:paraId="171084AA" w14:textId="77777777" w:rsidR="00BE3C6F" w:rsidRPr="00BE3C6F" w:rsidRDefault="00BE3C6F" w:rsidP="00BE3C6F">
            <w:pPr>
              <w:spacing w:after="200" w:line="276" w:lineRule="auto"/>
              <w:jc w:val="center"/>
              <w:rPr>
                <w:rFonts w:ascii="Times New Roman" w:hAnsi="Times New Roman" w:cs="Times New Roman"/>
                <w:sz w:val="28"/>
                <w:szCs w:val="28"/>
              </w:rPr>
            </w:pPr>
            <w:r w:rsidRPr="00BE3C6F">
              <w:rPr>
                <w:rFonts w:ascii="Times New Roman" w:hAnsi="Times New Roman" w:cs="Times New Roman"/>
                <w:sz w:val="28"/>
                <w:szCs w:val="28"/>
              </w:rPr>
              <w:t>Связь с показателями Программы (подпрограммы)</w:t>
            </w:r>
          </w:p>
        </w:tc>
      </w:tr>
      <w:tr w:rsidR="00BE3C6F" w:rsidRPr="00BE3C6F" w14:paraId="0A70526A" w14:textId="77777777" w:rsidTr="0021345B">
        <w:tc>
          <w:tcPr>
            <w:tcW w:w="2376" w:type="dxa"/>
            <w:vMerge/>
          </w:tcPr>
          <w:p w14:paraId="6D91DB02" w14:textId="77777777" w:rsidR="00BE3C6F" w:rsidRPr="00BE3C6F" w:rsidRDefault="00BE3C6F" w:rsidP="00BE3C6F">
            <w:pPr>
              <w:spacing w:after="200" w:line="276" w:lineRule="auto"/>
              <w:jc w:val="both"/>
              <w:rPr>
                <w:rFonts w:ascii="Times New Roman" w:hAnsi="Times New Roman" w:cs="Times New Roman"/>
                <w:sz w:val="28"/>
                <w:szCs w:val="28"/>
              </w:rPr>
            </w:pPr>
          </w:p>
        </w:tc>
        <w:tc>
          <w:tcPr>
            <w:tcW w:w="2239" w:type="dxa"/>
            <w:vMerge/>
          </w:tcPr>
          <w:p w14:paraId="0F8BC84D" w14:textId="77777777" w:rsidR="00BE3C6F" w:rsidRPr="00BE3C6F" w:rsidRDefault="00BE3C6F" w:rsidP="00BE3C6F">
            <w:pPr>
              <w:spacing w:after="200" w:line="276" w:lineRule="auto"/>
              <w:jc w:val="both"/>
              <w:rPr>
                <w:rFonts w:ascii="Times New Roman" w:hAnsi="Times New Roman" w:cs="Times New Roman"/>
                <w:sz w:val="28"/>
                <w:szCs w:val="28"/>
              </w:rPr>
            </w:pPr>
          </w:p>
        </w:tc>
        <w:tc>
          <w:tcPr>
            <w:tcW w:w="1305" w:type="dxa"/>
          </w:tcPr>
          <w:p w14:paraId="008FED18" w14:textId="77777777" w:rsidR="00BE3C6F" w:rsidRPr="00BE3C6F" w:rsidRDefault="00BE3C6F" w:rsidP="00BE3C6F">
            <w:pPr>
              <w:spacing w:after="200" w:line="276" w:lineRule="auto"/>
              <w:jc w:val="both"/>
              <w:rPr>
                <w:rFonts w:ascii="Times New Roman" w:hAnsi="Times New Roman" w:cs="Times New Roman"/>
                <w:sz w:val="28"/>
                <w:szCs w:val="28"/>
              </w:rPr>
            </w:pPr>
            <w:r w:rsidRPr="00BE3C6F">
              <w:rPr>
                <w:rFonts w:ascii="Times New Roman" w:hAnsi="Times New Roman" w:cs="Times New Roman"/>
                <w:sz w:val="28"/>
                <w:szCs w:val="28"/>
              </w:rPr>
              <w:t xml:space="preserve">начала реализации </w:t>
            </w:r>
          </w:p>
          <w:p w14:paraId="2C877142" w14:textId="77777777" w:rsidR="00BE3C6F" w:rsidRPr="00BE3C6F" w:rsidRDefault="00BE3C6F" w:rsidP="00BE3C6F">
            <w:pPr>
              <w:spacing w:after="200" w:line="276" w:lineRule="auto"/>
              <w:jc w:val="both"/>
              <w:rPr>
                <w:rFonts w:ascii="Times New Roman" w:hAnsi="Times New Roman" w:cs="Times New Roman"/>
                <w:sz w:val="28"/>
                <w:szCs w:val="28"/>
              </w:rPr>
            </w:pPr>
          </w:p>
        </w:tc>
        <w:tc>
          <w:tcPr>
            <w:tcW w:w="1287" w:type="dxa"/>
          </w:tcPr>
          <w:p w14:paraId="6310CC04" w14:textId="77777777" w:rsidR="00BE3C6F" w:rsidRPr="00BE3C6F" w:rsidRDefault="00BE3C6F" w:rsidP="00BE3C6F">
            <w:pPr>
              <w:spacing w:after="200" w:line="276" w:lineRule="auto"/>
              <w:jc w:val="both"/>
              <w:rPr>
                <w:rFonts w:ascii="Times New Roman" w:hAnsi="Times New Roman" w:cs="Times New Roman"/>
                <w:sz w:val="28"/>
                <w:szCs w:val="28"/>
              </w:rPr>
            </w:pPr>
            <w:r w:rsidRPr="00BE3C6F">
              <w:rPr>
                <w:rFonts w:ascii="Times New Roman" w:hAnsi="Times New Roman" w:cs="Times New Roman"/>
                <w:sz w:val="28"/>
                <w:szCs w:val="28"/>
              </w:rPr>
              <w:t>окончания реализации</w:t>
            </w:r>
          </w:p>
        </w:tc>
        <w:tc>
          <w:tcPr>
            <w:tcW w:w="2835" w:type="dxa"/>
            <w:vMerge/>
          </w:tcPr>
          <w:p w14:paraId="166F8F08" w14:textId="77777777" w:rsidR="00BE3C6F" w:rsidRPr="00BE3C6F" w:rsidRDefault="00BE3C6F" w:rsidP="00BE3C6F">
            <w:pPr>
              <w:spacing w:after="200" w:line="276" w:lineRule="auto"/>
              <w:jc w:val="both"/>
              <w:rPr>
                <w:rFonts w:ascii="Times New Roman" w:hAnsi="Times New Roman" w:cs="Times New Roman"/>
                <w:sz w:val="28"/>
                <w:szCs w:val="28"/>
              </w:rPr>
            </w:pPr>
          </w:p>
        </w:tc>
        <w:tc>
          <w:tcPr>
            <w:tcW w:w="2693" w:type="dxa"/>
            <w:vMerge/>
          </w:tcPr>
          <w:p w14:paraId="50CEF255" w14:textId="77777777" w:rsidR="00BE3C6F" w:rsidRPr="00BE3C6F" w:rsidRDefault="00BE3C6F" w:rsidP="00BE3C6F">
            <w:pPr>
              <w:spacing w:after="200" w:line="276" w:lineRule="auto"/>
              <w:jc w:val="both"/>
              <w:rPr>
                <w:rFonts w:ascii="Times New Roman" w:hAnsi="Times New Roman" w:cs="Times New Roman"/>
                <w:sz w:val="28"/>
                <w:szCs w:val="28"/>
              </w:rPr>
            </w:pPr>
          </w:p>
        </w:tc>
        <w:tc>
          <w:tcPr>
            <w:tcW w:w="2966" w:type="dxa"/>
            <w:vMerge/>
          </w:tcPr>
          <w:p w14:paraId="2E338B36" w14:textId="77777777" w:rsidR="00BE3C6F" w:rsidRPr="00BE3C6F" w:rsidRDefault="00BE3C6F" w:rsidP="00BE3C6F">
            <w:pPr>
              <w:spacing w:after="200" w:line="276" w:lineRule="auto"/>
              <w:jc w:val="both"/>
              <w:rPr>
                <w:rFonts w:ascii="Times New Roman" w:hAnsi="Times New Roman" w:cs="Times New Roman"/>
                <w:sz w:val="28"/>
                <w:szCs w:val="28"/>
              </w:rPr>
            </w:pPr>
          </w:p>
        </w:tc>
      </w:tr>
      <w:tr w:rsidR="00BE3C6F" w:rsidRPr="00BE3C6F" w14:paraId="7F225B94" w14:textId="77777777" w:rsidTr="0021345B">
        <w:tc>
          <w:tcPr>
            <w:tcW w:w="15701" w:type="dxa"/>
            <w:gridSpan w:val="7"/>
          </w:tcPr>
          <w:p w14:paraId="12165E0A" w14:textId="77777777" w:rsidR="00BE3C6F" w:rsidRPr="00BE3C6F" w:rsidRDefault="00BE3C6F" w:rsidP="00BE3C6F">
            <w:pPr>
              <w:spacing w:after="200" w:line="276" w:lineRule="auto"/>
              <w:rPr>
                <w:rFonts w:ascii="Times New Roman" w:hAnsi="Times New Roman" w:cs="Times New Roman"/>
                <w:sz w:val="28"/>
                <w:szCs w:val="28"/>
              </w:rPr>
            </w:pPr>
            <w:r w:rsidRPr="00BE3C6F">
              <w:rPr>
                <w:rFonts w:ascii="Times New Roman" w:hAnsi="Times New Roman" w:cs="Times New Roman"/>
                <w:sz w:val="28"/>
                <w:szCs w:val="28"/>
              </w:rPr>
              <w:t>Задача 1. Повышение уровня благоустройства общественных территорий в населённых пунктах</w:t>
            </w:r>
          </w:p>
        </w:tc>
      </w:tr>
      <w:tr w:rsidR="00BE3C6F" w:rsidRPr="00BE3C6F" w14:paraId="0B779E1B" w14:textId="77777777" w:rsidTr="0021345B">
        <w:tc>
          <w:tcPr>
            <w:tcW w:w="2376" w:type="dxa"/>
          </w:tcPr>
          <w:p w14:paraId="64203493" w14:textId="77777777" w:rsidR="00BE3C6F" w:rsidRPr="00BE3C6F" w:rsidRDefault="00BE3C6F" w:rsidP="00BE3C6F">
            <w:pPr>
              <w:tabs>
                <w:tab w:val="left" w:pos="284"/>
              </w:tabs>
              <w:spacing w:after="200" w:line="276" w:lineRule="auto"/>
              <w:rPr>
                <w:rFonts w:ascii="Times New Roman" w:hAnsi="Times New Roman" w:cs="Times New Roman"/>
                <w:sz w:val="28"/>
                <w:szCs w:val="28"/>
              </w:rPr>
            </w:pPr>
            <w:r w:rsidRPr="00BE3C6F">
              <w:rPr>
                <w:rFonts w:ascii="Times New Roman" w:hAnsi="Times New Roman" w:cs="Times New Roman"/>
                <w:sz w:val="28"/>
                <w:szCs w:val="28"/>
              </w:rPr>
              <w:t xml:space="preserve">1.1. Основное мероприятие </w:t>
            </w:r>
          </w:p>
          <w:p w14:paraId="428DD653" w14:textId="77777777" w:rsidR="00BE3C6F" w:rsidRPr="00BE3C6F" w:rsidRDefault="00BE3C6F" w:rsidP="00BE3C6F">
            <w:pPr>
              <w:tabs>
                <w:tab w:val="left" w:pos="284"/>
              </w:tabs>
              <w:spacing w:after="200" w:line="276" w:lineRule="auto"/>
              <w:rPr>
                <w:rFonts w:ascii="Times New Roman" w:hAnsi="Times New Roman" w:cs="Times New Roman"/>
                <w:sz w:val="28"/>
                <w:szCs w:val="28"/>
              </w:rPr>
            </w:pPr>
            <w:r w:rsidRPr="00BE3C6F">
              <w:rPr>
                <w:rFonts w:ascii="Times New Roman" w:hAnsi="Times New Roman" w:cs="Times New Roman"/>
                <w:sz w:val="28"/>
                <w:szCs w:val="28"/>
              </w:rPr>
              <w:t>2.1.1. Благоустройство общественных территорий</w:t>
            </w:r>
          </w:p>
        </w:tc>
        <w:tc>
          <w:tcPr>
            <w:tcW w:w="2239" w:type="dxa"/>
          </w:tcPr>
          <w:p w14:paraId="56640FB5" w14:textId="77777777" w:rsidR="00BE3C6F" w:rsidRPr="00BE3C6F" w:rsidRDefault="00BE3C6F" w:rsidP="00BE3C6F">
            <w:pPr>
              <w:spacing w:after="200" w:line="276" w:lineRule="auto"/>
              <w:jc w:val="both"/>
              <w:rPr>
                <w:rFonts w:ascii="Times New Roman" w:hAnsi="Times New Roman" w:cs="Times New Roman"/>
                <w:sz w:val="28"/>
                <w:szCs w:val="28"/>
              </w:rPr>
            </w:pPr>
            <w:r w:rsidRPr="00BE3C6F">
              <w:rPr>
                <w:rFonts w:ascii="Times New Roman" w:hAnsi="Times New Roman" w:cs="Times New Roman"/>
                <w:sz w:val="28"/>
                <w:szCs w:val="28"/>
              </w:rPr>
              <w:t>Администрация Лопухинского сельского поселения</w:t>
            </w:r>
          </w:p>
        </w:tc>
        <w:tc>
          <w:tcPr>
            <w:tcW w:w="1305" w:type="dxa"/>
          </w:tcPr>
          <w:p w14:paraId="57BB7FA0" w14:textId="4712AC48" w:rsidR="00BE3C6F" w:rsidRPr="00BE3C6F" w:rsidRDefault="00AB3E27" w:rsidP="00BE3C6F">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2026</w:t>
            </w:r>
          </w:p>
        </w:tc>
        <w:tc>
          <w:tcPr>
            <w:tcW w:w="1287" w:type="dxa"/>
          </w:tcPr>
          <w:p w14:paraId="4F1BF40B" w14:textId="61FED005" w:rsidR="00BE3C6F" w:rsidRPr="00BE3C6F" w:rsidRDefault="00AB3E27" w:rsidP="00BE3C6F">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2026</w:t>
            </w:r>
          </w:p>
        </w:tc>
        <w:tc>
          <w:tcPr>
            <w:tcW w:w="2835" w:type="dxa"/>
          </w:tcPr>
          <w:p w14:paraId="7E6E1871" w14:textId="77777777" w:rsidR="00BE3C6F" w:rsidRPr="00BE3C6F" w:rsidRDefault="00BE3C6F" w:rsidP="00BE3C6F">
            <w:pPr>
              <w:spacing w:after="200" w:line="276" w:lineRule="auto"/>
              <w:rPr>
                <w:rFonts w:ascii="Times New Roman" w:hAnsi="Times New Roman" w:cs="Times New Roman"/>
                <w:sz w:val="28"/>
                <w:szCs w:val="28"/>
              </w:rPr>
            </w:pPr>
            <w:r w:rsidRPr="00BE3C6F">
              <w:rPr>
                <w:rFonts w:ascii="Times New Roman" w:hAnsi="Times New Roman" w:cs="Times New Roman"/>
                <w:sz w:val="28"/>
                <w:szCs w:val="28"/>
              </w:rPr>
              <w:t>Улучшение состояния (уровня благоустройства) общественных территорий</w:t>
            </w:r>
          </w:p>
        </w:tc>
        <w:tc>
          <w:tcPr>
            <w:tcW w:w="2693" w:type="dxa"/>
          </w:tcPr>
          <w:p w14:paraId="60ACAE12" w14:textId="77777777" w:rsidR="00BE3C6F" w:rsidRPr="00BE3C6F" w:rsidRDefault="00BE3C6F" w:rsidP="00BE3C6F">
            <w:pPr>
              <w:spacing w:after="200" w:line="276" w:lineRule="auto"/>
              <w:rPr>
                <w:rFonts w:ascii="Times New Roman" w:hAnsi="Times New Roman" w:cs="Times New Roman"/>
                <w:sz w:val="28"/>
                <w:szCs w:val="28"/>
              </w:rPr>
            </w:pPr>
            <w:r w:rsidRPr="00BE3C6F">
              <w:rPr>
                <w:rFonts w:ascii="Times New Roman" w:hAnsi="Times New Roman" w:cs="Times New Roman"/>
                <w:sz w:val="28"/>
                <w:szCs w:val="28"/>
              </w:rPr>
              <w:t>Благоустройство наиболее посещаемых территорий общего пользования: детских и спортивных площадок, зон отдыха, парка и т.д.</w:t>
            </w:r>
          </w:p>
        </w:tc>
        <w:tc>
          <w:tcPr>
            <w:tcW w:w="2966" w:type="dxa"/>
          </w:tcPr>
          <w:p w14:paraId="5B9ECEAA" w14:textId="77777777" w:rsidR="00BE3C6F" w:rsidRPr="00BE3C6F" w:rsidRDefault="00BE3C6F" w:rsidP="00BE3C6F">
            <w:pPr>
              <w:spacing w:after="200" w:line="276" w:lineRule="auto"/>
              <w:rPr>
                <w:rFonts w:ascii="Times New Roman" w:hAnsi="Times New Roman" w:cs="Times New Roman"/>
                <w:sz w:val="28"/>
                <w:szCs w:val="28"/>
              </w:rPr>
            </w:pPr>
            <w:r w:rsidRPr="00BE3C6F">
              <w:rPr>
                <w:rFonts w:ascii="Times New Roman" w:hAnsi="Times New Roman" w:cs="Times New Roman"/>
                <w:sz w:val="28"/>
                <w:szCs w:val="28"/>
              </w:rPr>
              <w:t>Показатель 1</w:t>
            </w:r>
          </w:p>
          <w:p w14:paraId="766B3FB3" w14:textId="77777777" w:rsidR="00BE3C6F" w:rsidRPr="00BE3C6F" w:rsidRDefault="00BE3C6F" w:rsidP="00BE3C6F">
            <w:pPr>
              <w:spacing w:after="200" w:line="276" w:lineRule="auto"/>
              <w:rPr>
                <w:rFonts w:ascii="Times New Roman" w:hAnsi="Times New Roman" w:cs="Times New Roman"/>
                <w:sz w:val="28"/>
                <w:szCs w:val="28"/>
              </w:rPr>
            </w:pPr>
            <w:r w:rsidRPr="00BE3C6F">
              <w:rPr>
                <w:rFonts w:ascii="Times New Roman" w:hAnsi="Times New Roman" w:cs="Times New Roman"/>
                <w:sz w:val="28"/>
                <w:szCs w:val="28"/>
              </w:rPr>
              <w:t>Доля благоустроенных общественных территорий от общего количества общественных территорий, подлежащих благоустройству в рамках муниципальной программы</w:t>
            </w:r>
          </w:p>
        </w:tc>
      </w:tr>
    </w:tbl>
    <w:p w14:paraId="06F930D4" w14:textId="77777777" w:rsidR="00BE3C6F" w:rsidRPr="00BE3C6F" w:rsidRDefault="00BE3C6F" w:rsidP="00BE3C6F">
      <w:pPr>
        <w:spacing w:after="0" w:line="240" w:lineRule="auto"/>
        <w:jc w:val="both"/>
        <w:rPr>
          <w:rFonts w:ascii="Times New Roman" w:hAnsi="Times New Roman" w:cs="Times New Roman"/>
          <w:sz w:val="28"/>
          <w:szCs w:val="28"/>
        </w:rPr>
      </w:pPr>
    </w:p>
    <w:p w14:paraId="20D2DF47" w14:textId="77777777" w:rsidR="00BE3C6F" w:rsidRPr="00BE3C6F" w:rsidRDefault="00BE3C6F" w:rsidP="00BE3C6F">
      <w:pPr>
        <w:spacing w:after="200" w:line="276" w:lineRule="auto"/>
        <w:rPr>
          <w:rFonts w:ascii="Times New Roman" w:hAnsi="Times New Roman" w:cs="Times New Roman"/>
          <w:sz w:val="28"/>
          <w:szCs w:val="28"/>
        </w:rPr>
      </w:pPr>
      <w:r w:rsidRPr="00BE3C6F">
        <w:rPr>
          <w:rFonts w:ascii="Times New Roman" w:hAnsi="Times New Roman" w:cs="Times New Roman"/>
          <w:sz w:val="28"/>
          <w:szCs w:val="28"/>
        </w:rPr>
        <w:br w:type="page"/>
      </w:r>
    </w:p>
    <w:p w14:paraId="54CC6B5A" w14:textId="77777777" w:rsidR="00BE3C6F" w:rsidRPr="00BE3C6F" w:rsidRDefault="00BE3C6F" w:rsidP="00BE3C6F">
      <w:pPr>
        <w:widowControl w:val="0"/>
        <w:autoSpaceDE w:val="0"/>
        <w:autoSpaceDN w:val="0"/>
        <w:spacing w:after="0" w:line="240" w:lineRule="auto"/>
        <w:ind w:firstLine="709"/>
        <w:jc w:val="both"/>
        <w:rPr>
          <w:rFonts w:ascii="Times New Roman" w:hAnsi="Times New Roman" w:cs="Times New Roman"/>
          <w:sz w:val="28"/>
          <w:szCs w:val="28"/>
        </w:rPr>
        <w:sectPr w:rsidR="00BE3C6F" w:rsidRPr="00BE3C6F" w:rsidSect="00957A9A">
          <w:pgSz w:w="16838" w:h="11906" w:orient="landscape"/>
          <w:pgMar w:top="709" w:right="567" w:bottom="567" w:left="709" w:header="709" w:footer="709" w:gutter="0"/>
          <w:cols w:space="708"/>
          <w:docGrid w:linePitch="360"/>
        </w:sectPr>
      </w:pPr>
    </w:p>
    <w:p w14:paraId="413F3D41" w14:textId="77777777" w:rsidR="00BE3C6F" w:rsidRPr="00BE3C6F" w:rsidRDefault="00BE3C6F" w:rsidP="00BE3C6F">
      <w:pPr>
        <w:widowControl w:val="0"/>
        <w:autoSpaceDE w:val="0"/>
        <w:autoSpaceDN w:val="0"/>
        <w:spacing w:after="0" w:line="240" w:lineRule="auto"/>
        <w:ind w:firstLine="709"/>
        <w:jc w:val="right"/>
        <w:rPr>
          <w:rFonts w:ascii="Times New Roman" w:hAnsi="Times New Roman" w:cs="Times New Roman"/>
          <w:sz w:val="28"/>
          <w:szCs w:val="28"/>
        </w:rPr>
      </w:pPr>
      <w:r w:rsidRPr="00BE3C6F">
        <w:rPr>
          <w:rFonts w:ascii="Times New Roman" w:hAnsi="Times New Roman" w:cs="Times New Roman"/>
          <w:sz w:val="28"/>
          <w:szCs w:val="28"/>
        </w:rPr>
        <w:lastRenderedPageBreak/>
        <w:t>Приложение 3</w:t>
      </w:r>
    </w:p>
    <w:p w14:paraId="321DAD1F" w14:textId="77777777" w:rsidR="00BE3C6F" w:rsidRPr="00BE3C6F" w:rsidRDefault="00BE3C6F" w:rsidP="00BE3C6F">
      <w:pPr>
        <w:widowControl w:val="0"/>
        <w:autoSpaceDE w:val="0"/>
        <w:autoSpaceDN w:val="0"/>
        <w:spacing w:after="0" w:line="240" w:lineRule="auto"/>
        <w:ind w:firstLine="709"/>
        <w:jc w:val="right"/>
        <w:rPr>
          <w:rFonts w:ascii="Times New Roman" w:hAnsi="Times New Roman" w:cs="Times New Roman"/>
          <w:sz w:val="28"/>
          <w:szCs w:val="28"/>
        </w:rPr>
      </w:pPr>
      <w:r w:rsidRPr="00BE3C6F">
        <w:rPr>
          <w:rFonts w:ascii="Times New Roman" w:hAnsi="Times New Roman" w:cs="Times New Roman"/>
          <w:sz w:val="28"/>
          <w:szCs w:val="28"/>
        </w:rPr>
        <w:t>к муниципальной программе</w:t>
      </w:r>
    </w:p>
    <w:p w14:paraId="3787552E" w14:textId="77777777" w:rsidR="00BE3C6F" w:rsidRPr="00BE3C6F" w:rsidRDefault="00BE3C6F" w:rsidP="00BE3C6F">
      <w:pPr>
        <w:widowControl w:val="0"/>
        <w:autoSpaceDE w:val="0"/>
        <w:autoSpaceDN w:val="0"/>
        <w:spacing w:after="0" w:line="240" w:lineRule="auto"/>
        <w:ind w:firstLine="709"/>
        <w:jc w:val="right"/>
        <w:rPr>
          <w:rFonts w:ascii="Times New Roman" w:hAnsi="Times New Roman" w:cs="Times New Roman"/>
          <w:sz w:val="28"/>
          <w:szCs w:val="28"/>
        </w:rPr>
      </w:pPr>
    </w:p>
    <w:p w14:paraId="5DDB9429" w14:textId="77777777" w:rsidR="00BE3C6F" w:rsidRPr="00BE3C6F" w:rsidRDefault="00BE3C6F" w:rsidP="00BE3C6F">
      <w:pPr>
        <w:widowControl w:val="0"/>
        <w:autoSpaceDE w:val="0"/>
        <w:autoSpaceDN w:val="0"/>
        <w:spacing w:after="0" w:line="240" w:lineRule="auto"/>
        <w:jc w:val="center"/>
        <w:rPr>
          <w:rFonts w:ascii="Times New Roman" w:hAnsi="Times New Roman" w:cs="Times New Roman"/>
          <w:b/>
          <w:sz w:val="28"/>
          <w:szCs w:val="28"/>
        </w:rPr>
      </w:pPr>
      <w:r w:rsidRPr="00BE3C6F">
        <w:rPr>
          <w:rFonts w:ascii="Times New Roman" w:hAnsi="Times New Roman" w:cs="Times New Roman"/>
          <w:b/>
          <w:sz w:val="28"/>
          <w:szCs w:val="28"/>
        </w:rPr>
        <w:t xml:space="preserve">Перечень </w:t>
      </w:r>
    </w:p>
    <w:p w14:paraId="4BCFC98D" w14:textId="36482E5E" w:rsidR="00BE3C6F" w:rsidRPr="00BE3C6F" w:rsidRDefault="00BE3C6F" w:rsidP="00BE3C6F">
      <w:pPr>
        <w:widowControl w:val="0"/>
        <w:autoSpaceDE w:val="0"/>
        <w:autoSpaceDN w:val="0"/>
        <w:spacing w:after="0" w:line="240" w:lineRule="auto"/>
        <w:jc w:val="center"/>
        <w:rPr>
          <w:rFonts w:ascii="Times New Roman" w:hAnsi="Times New Roman" w:cs="Times New Roman"/>
          <w:b/>
          <w:sz w:val="28"/>
          <w:szCs w:val="28"/>
        </w:rPr>
      </w:pPr>
      <w:r w:rsidRPr="00BE3C6F">
        <w:rPr>
          <w:rFonts w:ascii="Times New Roman" w:hAnsi="Times New Roman" w:cs="Times New Roman"/>
          <w:b/>
          <w:sz w:val="28"/>
          <w:szCs w:val="28"/>
        </w:rPr>
        <w:t xml:space="preserve">общественных территорий, подлежащих благоустройству в </w:t>
      </w:r>
      <w:r w:rsidR="00AB3E27">
        <w:rPr>
          <w:rFonts w:ascii="Times New Roman" w:hAnsi="Times New Roman" w:cs="Times New Roman"/>
          <w:b/>
          <w:sz w:val="28"/>
          <w:szCs w:val="28"/>
        </w:rPr>
        <w:t>2026</w:t>
      </w:r>
      <w:r w:rsidRPr="00BE3C6F">
        <w:rPr>
          <w:rFonts w:ascii="Times New Roman" w:hAnsi="Times New Roman" w:cs="Times New Roman"/>
          <w:b/>
          <w:sz w:val="28"/>
          <w:szCs w:val="28"/>
        </w:rPr>
        <w:t xml:space="preserve"> году, утвержденных заседанием общественной муниципальной комиссией по обеспечению реализации программы и по результатам голосования в онлайн формате</w:t>
      </w:r>
    </w:p>
    <w:p w14:paraId="7D740C32" w14:textId="77777777" w:rsidR="00BE3C6F" w:rsidRPr="005C00D2" w:rsidRDefault="00BE3C6F" w:rsidP="00BE3C6F">
      <w:pPr>
        <w:widowControl w:val="0"/>
        <w:autoSpaceDE w:val="0"/>
        <w:autoSpaceDN w:val="0"/>
        <w:spacing w:after="0" w:line="240" w:lineRule="auto"/>
        <w:jc w:val="center"/>
        <w:rPr>
          <w:rFonts w:ascii="Times New Roman" w:hAnsi="Times New Roman" w:cs="Times New Roman"/>
          <w:b/>
          <w:sz w:val="48"/>
          <w:szCs w:val="48"/>
          <w:u w:val="single"/>
        </w:rPr>
      </w:pPr>
    </w:p>
    <w:p w14:paraId="1E736BBA" w14:textId="5F0F1B8B" w:rsidR="00BE3C6F" w:rsidRPr="005C00D2" w:rsidRDefault="00714381" w:rsidP="00DF668C">
      <w:pPr>
        <w:widowControl w:val="0"/>
        <w:autoSpaceDE w:val="0"/>
        <w:autoSpaceDN w:val="0"/>
        <w:spacing w:after="0" w:line="240" w:lineRule="auto"/>
        <w:jc w:val="center"/>
        <w:rPr>
          <w:rFonts w:ascii="Times New Roman" w:hAnsi="Times New Roman" w:cs="Times New Roman"/>
          <w:sz w:val="48"/>
          <w:szCs w:val="48"/>
          <w:u w:val="single"/>
        </w:rPr>
      </w:pPr>
      <w:r>
        <w:rPr>
          <w:rFonts w:ascii="Times New Roman" w:hAnsi="Times New Roman" w:cs="Times New Roman"/>
          <w:b/>
          <w:sz w:val="48"/>
          <w:szCs w:val="48"/>
          <w:u w:val="single"/>
        </w:rPr>
        <w:t>Обществен</w:t>
      </w:r>
      <w:r w:rsidR="004352DC">
        <w:rPr>
          <w:rFonts w:ascii="Times New Roman" w:hAnsi="Times New Roman" w:cs="Times New Roman"/>
          <w:b/>
          <w:sz w:val="48"/>
          <w:szCs w:val="48"/>
          <w:u w:val="single"/>
        </w:rPr>
        <w:t xml:space="preserve">ная территория </w:t>
      </w:r>
      <w:r w:rsidR="00DF668C">
        <w:rPr>
          <w:rFonts w:ascii="Times New Roman" w:hAnsi="Times New Roman" w:cs="Times New Roman"/>
          <w:b/>
          <w:sz w:val="48"/>
          <w:szCs w:val="48"/>
          <w:u w:val="single"/>
        </w:rPr>
        <w:t>«</w:t>
      </w:r>
      <w:r w:rsidR="00AB3E27">
        <w:rPr>
          <w:rFonts w:ascii="Times New Roman" w:hAnsi="Times New Roman" w:cs="Times New Roman"/>
          <w:b/>
          <w:sz w:val="48"/>
          <w:szCs w:val="48"/>
          <w:u w:val="single"/>
        </w:rPr>
        <w:t>Лопухинский парк</w:t>
      </w:r>
      <w:r w:rsidR="00DF668C">
        <w:rPr>
          <w:rFonts w:ascii="Times New Roman" w:hAnsi="Times New Roman" w:cs="Times New Roman"/>
          <w:b/>
          <w:sz w:val="48"/>
          <w:szCs w:val="48"/>
          <w:u w:val="single"/>
        </w:rPr>
        <w:t>» по адресу: д. Лопухинка</w:t>
      </w:r>
    </w:p>
    <w:p w14:paraId="4CF87CC3" w14:textId="77777777" w:rsidR="00BE3C6F" w:rsidRPr="00BE3C6F" w:rsidRDefault="00BE3C6F" w:rsidP="00BE3C6F">
      <w:pPr>
        <w:widowControl w:val="0"/>
        <w:autoSpaceDE w:val="0"/>
        <w:autoSpaceDN w:val="0"/>
        <w:spacing w:after="0" w:line="240" w:lineRule="auto"/>
        <w:jc w:val="center"/>
        <w:rPr>
          <w:rFonts w:ascii="Times New Roman" w:hAnsi="Times New Roman" w:cs="Times New Roman"/>
          <w:sz w:val="28"/>
          <w:szCs w:val="28"/>
          <w:u w:val="single"/>
        </w:rPr>
      </w:pPr>
    </w:p>
    <w:p w14:paraId="73D71589" w14:textId="77777777" w:rsidR="00BE3C6F" w:rsidRPr="00BE3C6F" w:rsidRDefault="00BE3C6F" w:rsidP="00BE3C6F">
      <w:pPr>
        <w:widowControl w:val="0"/>
        <w:autoSpaceDE w:val="0"/>
        <w:autoSpaceDN w:val="0"/>
        <w:spacing w:after="0" w:line="240" w:lineRule="auto"/>
        <w:jc w:val="center"/>
        <w:rPr>
          <w:rFonts w:ascii="Times New Roman" w:hAnsi="Times New Roman" w:cs="Times New Roman"/>
          <w:sz w:val="28"/>
          <w:szCs w:val="28"/>
        </w:rPr>
      </w:pPr>
    </w:p>
    <w:p w14:paraId="1D621AAA" w14:textId="77777777" w:rsidR="00BE3C6F" w:rsidRPr="00BE3C6F" w:rsidRDefault="00BE3C6F" w:rsidP="00BE3C6F">
      <w:pPr>
        <w:widowControl w:val="0"/>
        <w:autoSpaceDE w:val="0"/>
        <w:autoSpaceDN w:val="0"/>
        <w:spacing w:after="0" w:line="240" w:lineRule="auto"/>
        <w:jc w:val="center"/>
        <w:rPr>
          <w:rFonts w:ascii="Times New Roman" w:hAnsi="Times New Roman" w:cs="Times New Roman"/>
          <w:sz w:val="28"/>
          <w:szCs w:val="28"/>
        </w:rPr>
      </w:pPr>
    </w:p>
    <w:p w14:paraId="57A5A2D4" w14:textId="77777777" w:rsidR="00BE3C6F" w:rsidRPr="00BE3C6F" w:rsidRDefault="00BE3C6F" w:rsidP="00BE3C6F">
      <w:pPr>
        <w:widowControl w:val="0"/>
        <w:autoSpaceDE w:val="0"/>
        <w:autoSpaceDN w:val="0"/>
        <w:spacing w:after="0" w:line="240" w:lineRule="auto"/>
        <w:jc w:val="center"/>
        <w:rPr>
          <w:rFonts w:ascii="Times New Roman" w:hAnsi="Times New Roman" w:cs="Times New Roman"/>
          <w:sz w:val="28"/>
          <w:szCs w:val="28"/>
        </w:rPr>
      </w:pPr>
    </w:p>
    <w:p w14:paraId="08648C44" w14:textId="77777777" w:rsidR="00BE3C6F" w:rsidRPr="00BE3C6F" w:rsidRDefault="00BE3C6F" w:rsidP="00BE3C6F">
      <w:pPr>
        <w:widowControl w:val="0"/>
        <w:autoSpaceDE w:val="0"/>
        <w:autoSpaceDN w:val="0"/>
        <w:spacing w:after="0" w:line="240" w:lineRule="auto"/>
        <w:jc w:val="center"/>
        <w:rPr>
          <w:rFonts w:ascii="Times New Roman" w:hAnsi="Times New Roman" w:cs="Times New Roman"/>
          <w:sz w:val="28"/>
          <w:szCs w:val="28"/>
        </w:rPr>
      </w:pPr>
    </w:p>
    <w:p w14:paraId="1465B9BD" w14:textId="77777777" w:rsidR="00BE3C6F" w:rsidRPr="00BE3C6F" w:rsidRDefault="00BE3C6F" w:rsidP="00BE3C6F">
      <w:pPr>
        <w:widowControl w:val="0"/>
        <w:autoSpaceDE w:val="0"/>
        <w:autoSpaceDN w:val="0"/>
        <w:spacing w:after="0" w:line="240" w:lineRule="auto"/>
        <w:jc w:val="center"/>
        <w:rPr>
          <w:rFonts w:ascii="Times New Roman" w:hAnsi="Times New Roman" w:cs="Times New Roman"/>
          <w:sz w:val="28"/>
          <w:szCs w:val="28"/>
        </w:rPr>
      </w:pPr>
    </w:p>
    <w:p w14:paraId="1D934182" w14:textId="77777777" w:rsidR="00BE3C6F" w:rsidRPr="00BE3C6F" w:rsidRDefault="00BE3C6F" w:rsidP="00BE3C6F">
      <w:pPr>
        <w:widowControl w:val="0"/>
        <w:autoSpaceDE w:val="0"/>
        <w:autoSpaceDN w:val="0"/>
        <w:spacing w:after="0" w:line="240" w:lineRule="auto"/>
        <w:jc w:val="center"/>
        <w:rPr>
          <w:rFonts w:ascii="Times New Roman" w:hAnsi="Times New Roman" w:cs="Times New Roman"/>
          <w:sz w:val="28"/>
          <w:szCs w:val="28"/>
        </w:rPr>
      </w:pPr>
    </w:p>
    <w:p w14:paraId="3544D465" w14:textId="77777777" w:rsidR="00BE3C6F" w:rsidRPr="00BE3C6F" w:rsidRDefault="00BE3C6F" w:rsidP="00BE3C6F">
      <w:pPr>
        <w:widowControl w:val="0"/>
        <w:autoSpaceDE w:val="0"/>
        <w:autoSpaceDN w:val="0"/>
        <w:spacing w:after="0" w:line="240" w:lineRule="auto"/>
        <w:jc w:val="center"/>
        <w:rPr>
          <w:rFonts w:ascii="Times New Roman" w:hAnsi="Times New Roman" w:cs="Times New Roman"/>
          <w:sz w:val="28"/>
          <w:szCs w:val="28"/>
        </w:rPr>
      </w:pPr>
    </w:p>
    <w:p w14:paraId="2C94FB10" w14:textId="77777777" w:rsidR="00BE3C6F" w:rsidRPr="00BE3C6F" w:rsidRDefault="00BE3C6F" w:rsidP="00BE3C6F">
      <w:pPr>
        <w:widowControl w:val="0"/>
        <w:autoSpaceDE w:val="0"/>
        <w:autoSpaceDN w:val="0"/>
        <w:spacing w:after="0" w:line="240" w:lineRule="auto"/>
        <w:jc w:val="center"/>
        <w:rPr>
          <w:rFonts w:ascii="Times New Roman" w:hAnsi="Times New Roman" w:cs="Times New Roman"/>
          <w:sz w:val="28"/>
          <w:szCs w:val="28"/>
        </w:rPr>
      </w:pPr>
    </w:p>
    <w:p w14:paraId="6A705C84" w14:textId="77777777" w:rsidR="00BE3C6F" w:rsidRPr="00BE3C6F" w:rsidRDefault="00BE3C6F" w:rsidP="00BE3C6F">
      <w:pPr>
        <w:widowControl w:val="0"/>
        <w:autoSpaceDE w:val="0"/>
        <w:autoSpaceDN w:val="0"/>
        <w:spacing w:after="0" w:line="240" w:lineRule="auto"/>
        <w:jc w:val="center"/>
        <w:rPr>
          <w:rFonts w:ascii="Times New Roman" w:hAnsi="Times New Roman" w:cs="Times New Roman"/>
          <w:sz w:val="28"/>
          <w:szCs w:val="28"/>
        </w:rPr>
      </w:pPr>
    </w:p>
    <w:p w14:paraId="739A2DA2" w14:textId="77777777" w:rsidR="00BE3C6F" w:rsidRPr="00BE3C6F" w:rsidRDefault="00BE3C6F" w:rsidP="00BE3C6F">
      <w:pPr>
        <w:widowControl w:val="0"/>
        <w:autoSpaceDE w:val="0"/>
        <w:autoSpaceDN w:val="0"/>
        <w:spacing w:after="0" w:line="240" w:lineRule="auto"/>
        <w:jc w:val="center"/>
        <w:rPr>
          <w:rFonts w:ascii="Times New Roman" w:hAnsi="Times New Roman" w:cs="Times New Roman"/>
          <w:sz w:val="28"/>
          <w:szCs w:val="28"/>
        </w:rPr>
      </w:pPr>
    </w:p>
    <w:p w14:paraId="7CD59F73" w14:textId="77777777" w:rsidR="00BE3C6F" w:rsidRPr="00BE3C6F" w:rsidRDefault="00BE3C6F" w:rsidP="00BE3C6F">
      <w:pPr>
        <w:widowControl w:val="0"/>
        <w:autoSpaceDE w:val="0"/>
        <w:autoSpaceDN w:val="0"/>
        <w:spacing w:after="0" w:line="240" w:lineRule="auto"/>
        <w:jc w:val="center"/>
        <w:rPr>
          <w:rFonts w:ascii="Times New Roman" w:hAnsi="Times New Roman" w:cs="Times New Roman"/>
          <w:sz w:val="28"/>
          <w:szCs w:val="28"/>
        </w:rPr>
      </w:pPr>
    </w:p>
    <w:p w14:paraId="2A530BDE" w14:textId="77777777" w:rsidR="00BE3C6F" w:rsidRPr="00BE3C6F" w:rsidRDefault="00BE3C6F" w:rsidP="00BE3C6F">
      <w:pPr>
        <w:widowControl w:val="0"/>
        <w:autoSpaceDE w:val="0"/>
        <w:autoSpaceDN w:val="0"/>
        <w:spacing w:after="0" w:line="240" w:lineRule="auto"/>
        <w:jc w:val="center"/>
        <w:rPr>
          <w:rFonts w:ascii="Times New Roman" w:hAnsi="Times New Roman" w:cs="Times New Roman"/>
          <w:sz w:val="28"/>
          <w:szCs w:val="28"/>
        </w:rPr>
      </w:pPr>
    </w:p>
    <w:p w14:paraId="4EFB1EB0" w14:textId="77777777" w:rsidR="00BE3C6F" w:rsidRPr="00BE3C6F" w:rsidRDefault="00BE3C6F" w:rsidP="00BE3C6F">
      <w:pPr>
        <w:widowControl w:val="0"/>
        <w:autoSpaceDE w:val="0"/>
        <w:autoSpaceDN w:val="0"/>
        <w:spacing w:after="0" w:line="240" w:lineRule="auto"/>
        <w:jc w:val="center"/>
        <w:rPr>
          <w:rFonts w:ascii="Times New Roman" w:hAnsi="Times New Roman" w:cs="Times New Roman"/>
          <w:sz w:val="28"/>
          <w:szCs w:val="28"/>
        </w:rPr>
      </w:pPr>
    </w:p>
    <w:p w14:paraId="12D51404" w14:textId="77777777" w:rsidR="00BE3C6F" w:rsidRPr="00BE3C6F" w:rsidRDefault="00BE3C6F" w:rsidP="00BE3C6F">
      <w:pPr>
        <w:widowControl w:val="0"/>
        <w:autoSpaceDE w:val="0"/>
        <w:autoSpaceDN w:val="0"/>
        <w:spacing w:after="0" w:line="240" w:lineRule="auto"/>
        <w:jc w:val="center"/>
        <w:rPr>
          <w:rFonts w:ascii="Times New Roman" w:hAnsi="Times New Roman" w:cs="Times New Roman"/>
          <w:sz w:val="28"/>
          <w:szCs w:val="28"/>
        </w:rPr>
      </w:pPr>
    </w:p>
    <w:p w14:paraId="136D9B46" w14:textId="77777777" w:rsidR="00BE3C6F" w:rsidRPr="00BE3C6F" w:rsidRDefault="00BE3C6F" w:rsidP="00BE3C6F">
      <w:pPr>
        <w:widowControl w:val="0"/>
        <w:autoSpaceDE w:val="0"/>
        <w:autoSpaceDN w:val="0"/>
        <w:spacing w:after="0" w:line="240" w:lineRule="auto"/>
        <w:jc w:val="center"/>
        <w:rPr>
          <w:rFonts w:ascii="Times New Roman" w:hAnsi="Times New Roman" w:cs="Times New Roman"/>
          <w:sz w:val="28"/>
          <w:szCs w:val="28"/>
        </w:rPr>
      </w:pPr>
    </w:p>
    <w:p w14:paraId="6EEA7A49" w14:textId="77777777" w:rsidR="00BE3C6F" w:rsidRPr="00BE3C6F" w:rsidRDefault="00BE3C6F" w:rsidP="00BE3C6F">
      <w:pPr>
        <w:widowControl w:val="0"/>
        <w:autoSpaceDE w:val="0"/>
        <w:autoSpaceDN w:val="0"/>
        <w:spacing w:after="0" w:line="240" w:lineRule="auto"/>
        <w:jc w:val="center"/>
        <w:rPr>
          <w:rFonts w:ascii="Times New Roman" w:hAnsi="Times New Roman" w:cs="Times New Roman"/>
          <w:sz w:val="28"/>
          <w:szCs w:val="28"/>
        </w:rPr>
      </w:pPr>
    </w:p>
    <w:p w14:paraId="346222A7" w14:textId="77777777" w:rsidR="00BE3C6F" w:rsidRPr="00BE3C6F" w:rsidRDefault="00BE3C6F" w:rsidP="00BE3C6F">
      <w:pPr>
        <w:widowControl w:val="0"/>
        <w:autoSpaceDE w:val="0"/>
        <w:autoSpaceDN w:val="0"/>
        <w:spacing w:after="0" w:line="240" w:lineRule="auto"/>
        <w:jc w:val="center"/>
        <w:rPr>
          <w:rFonts w:ascii="Times New Roman" w:hAnsi="Times New Roman" w:cs="Times New Roman"/>
          <w:sz w:val="28"/>
          <w:szCs w:val="28"/>
        </w:rPr>
      </w:pPr>
    </w:p>
    <w:p w14:paraId="33D83C4E" w14:textId="77777777" w:rsidR="00BE3C6F" w:rsidRPr="00BE3C6F" w:rsidRDefault="00BE3C6F" w:rsidP="00BE3C6F">
      <w:pPr>
        <w:widowControl w:val="0"/>
        <w:autoSpaceDE w:val="0"/>
        <w:autoSpaceDN w:val="0"/>
        <w:spacing w:after="0" w:line="240" w:lineRule="auto"/>
        <w:jc w:val="center"/>
        <w:rPr>
          <w:rFonts w:ascii="Times New Roman" w:hAnsi="Times New Roman" w:cs="Times New Roman"/>
          <w:sz w:val="28"/>
          <w:szCs w:val="28"/>
        </w:rPr>
      </w:pPr>
    </w:p>
    <w:p w14:paraId="098E5BCC" w14:textId="77777777" w:rsidR="00BE3C6F" w:rsidRPr="00BE3C6F" w:rsidRDefault="00BE3C6F" w:rsidP="00BE3C6F">
      <w:pPr>
        <w:widowControl w:val="0"/>
        <w:autoSpaceDE w:val="0"/>
        <w:autoSpaceDN w:val="0"/>
        <w:spacing w:after="0" w:line="240" w:lineRule="auto"/>
        <w:jc w:val="center"/>
        <w:rPr>
          <w:rFonts w:ascii="Times New Roman" w:hAnsi="Times New Roman" w:cs="Times New Roman"/>
          <w:sz w:val="28"/>
          <w:szCs w:val="28"/>
        </w:rPr>
      </w:pPr>
    </w:p>
    <w:p w14:paraId="35646452" w14:textId="77777777" w:rsidR="00BE3C6F" w:rsidRPr="00BE3C6F" w:rsidRDefault="00BE3C6F" w:rsidP="00BE3C6F">
      <w:pPr>
        <w:widowControl w:val="0"/>
        <w:autoSpaceDE w:val="0"/>
        <w:autoSpaceDN w:val="0"/>
        <w:spacing w:after="0" w:line="240" w:lineRule="auto"/>
        <w:jc w:val="center"/>
        <w:rPr>
          <w:rFonts w:ascii="Times New Roman" w:hAnsi="Times New Roman" w:cs="Times New Roman"/>
          <w:sz w:val="28"/>
          <w:szCs w:val="28"/>
        </w:rPr>
      </w:pPr>
    </w:p>
    <w:p w14:paraId="67697501" w14:textId="77777777" w:rsidR="00BE3C6F" w:rsidRPr="00BE3C6F" w:rsidRDefault="00BE3C6F" w:rsidP="00BE3C6F">
      <w:pPr>
        <w:widowControl w:val="0"/>
        <w:autoSpaceDE w:val="0"/>
        <w:autoSpaceDN w:val="0"/>
        <w:spacing w:after="0" w:line="240" w:lineRule="auto"/>
        <w:jc w:val="center"/>
        <w:rPr>
          <w:rFonts w:ascii="Times New Roman" w:hAnsi="Times New Roman" w:cs="Times New Roman"/>
          <w:sz w:val="28"/>
          <w:szCs w:val="28"/>
        </w:rPr>
      </w:pPr>
    </w:p>
    <w:p w14:paraId="53BA91B0" w14:textId="77777777" w:rsidR="00BE3C6F" w:rsidRPr="00BE3C6F" w:rsidRDefault="00BE3C6F" w:rsidP="00BE3C6F">
      <w:pPr>
        <w:widowControl w:val="0"/>
        <w:autoSpaceDE w:val="0"/>
        <w:autoSpaceDN w:val="0"/>
        <w:spacing w:after="0" w:line="240" w:lineRule="auto"/>
        <w:jc w:val="center"/>
        <w:rPr>
          <w:rFonts w:ascii="Times New Roman" w:hAnsi="Times New Roman" w:cs="Times New Roman"/>
          <w:sz w:val="28"/>
          <w:szCs w:val="28"/>
        </w:rPr>
      </w:pPr>
    </w:p>
    <w:p w14:paraId="3773DD1D" w14:textId="77777777" w:rsidR="00BE3C6F" w:rsidRPr="00BE3C6F" w:rsidRDefault="00BE3C6F" w:rsidP="00BE3C6F">
      <w:pPr>
        <w:widowControl w:val="0"/>
        <w:autoSpaceDE w:val="0"/>
        <w:autoSpaceDN w:val="0"/>
        <w:spacing w:after="0" w:line="240" w:lineRule="auto"/>
        <w:jc w:val="center"/>
        <w:rPr>
          <w:rFonts w:ascii="Times New Roman" w:hAnsi="Times New Roman" w:cs="Times New Roman"/>
          <w:sz w:val="28"/>
          <w:szCs w:val="28"/>
        </w:rPr>
      </w:pPr>
    </w:p>
    <w:p w14:paraId="72F662A5" w14:textId="77777777" w:rsidR="00BE3C6F" w:rsidRPr="00BE3C6F" w:rsidRDefault="00BE3C6F" w:rsidP="00BE3C6F">
      <w:pPr>
        <w:widowControl w:val="0"/>
        <w:autoSpaceDE w:val="0"/>
        <w:autoSpaceDN w:val="0"/>
        <w:spacing w:after="0" w:line="240" w:lineRule="auto"/>
        <w:jc w:val="center"/>
        <w:rPr>
          <w:rFonts w:ascii="Times New Roman" w:hAnsi="Times New Roman" w:cs="Times New Roman"/>
          <w:sz w:val="28"/>
          <w:szCs w:val="28"/>
        </w:rPr>
      </w:pPr>
    </w:p>
    <w:p w14:paraId="71334E39" w14:textId="77777777" w:rsidR="00BE3C6F" w:rsidRPr="00BE3C6F" w:rsidRDefault="00BE3C6F" w:rsidP="00BE3C6F">
      <w:pPr>
        <w:widowControl w:val="0"/>
        <w:autoSpaceDE w:val="0"/>
        <w:autoSpaceDN w:val="0"/>
        <w:spacing w:after="0" w:line="240" w:lineRule="auto"/>
        <w:jc w:val="center"/>
        <w:rPr>
          <w:rFonts w:ascii="Times New Roman" w:hAnsi="Times New Roman" w:cs="Times New Roman"/>
          <w:sz w:val="28"/>
          <w:szCs w:val="28"/>
        </w:rPr>
      </w:pPr>
    </w:p>
    <w:p w14:paraId="584CCB54" w14:textId="77777777" w:rsidR="00BE3C6F" w:rsidRPr="00BE3C6F" w:rsidRDefault="00BE3C6F" w:rsidP="00BE3C6F">
      <w:pPr>
        <w:widowControl w:val="0"/>
        <w:autoSpaceDE w:val="0"/>
        <w:autoSpaceDN w:val="0"/>
        <w:spacing w:after="0" w:line="240" w:lineRule="auto"/>
        <w:jc w:val="center"/>
        <w:rPr>
          <w:rFonts w:ascii="Times New Roman" w:hAnsi="Times New Roman" w:cs="Times New Roman"/>
          <w:sz w:val="28"/>
          <w:szCs w:val="28"/>
        </w:rPr>
      </w:pPr>
    </w:p>
    <w:p w14:paraId="152141A4" w14:textId="77777777" w:rsidR="00BE3C6F" w:rsidRPr="00BE3C6F" w:rsidRDefault="00BE3C6F" w:rsidP="00BE3C6F">
      <w:pPr>
        <w:widowControl w:val="0"/>
        <w:autoSpaceDE w:val="0"/>
        <w:autoSpaceDN w:val="0"/>
        <w:spacing w:after="0" w:line="240" w:lineRule="auto"/>
        <w:jc w:val="center"/>
        <w:rPr>
          <w:rFonts w:ascii="Times New Roman" w:hAnsi="Times New Roman" w:cs="Times New Roman"/>
          <w:sz w:val="28"/>
          <w:szCs w:val="28"/>
        </w:rPr>
      </w:pPr>
    </w:p>
    <w:p w14:paraId="37DFE82D" w14:textId="77777777" w:rsidR="00BE3C6F" w:rsidRPr="00BE3C6F" w:rsidRDefault="00BE3C6F" w:rsidP="00BE3C6F">
      <w:pPr>
        <w:widowControl w:val="0"/>
        <w:autoSpaceDE w:val="0"/>
        <w:autoSpaceDN w:val="0"/>
        <w:spacing w:after="0" w:line="240" w:lineRule="auto"/>
        <w:jc w:val="center"/>
        <w:rPr>
          <w:rFonts w:ascii="Times New Roman" w:hAnsi="Times New Roman" w:cs="Times New Roman"/>
          <w:sz w:val="28"/>
          <w:szCs w:val="28"/>
        </w:rPr>
      </w:pPr>
    </w:p>
    <w:p w14:paraId="23DAD7A6" w14:textId="77777777" w:rsidR="00BE3C6F" w:rsidRPr="00BE3C6F" w:rsidRDefault="00BE3C6F" w:rsidP="00BE3C6F">
      <w:pPr>
        <w:spacing w:after="200" w:line="276" w:lineRule="auto"/>
        <w:rPr>
          <w:rFonts w:ascii="Times New Roman" w:hAnsi="Times New Roman" w:cs="Times New Roman"/>
          <w:sz w:val="28"/>
          <w:szCs w:val="28"/>
        </w:rPr>
      </w:pPr>
      <w:r w:rsidRPr="00BE3C6F">
        <w:rPr>
          <w:rFonts w:ascii="Times New Roman" w:hAnsi="Times New Roman" w:cs="Times New Roman"/>
          <w:sz w:val="28"/>
          <w:szCs w:val="28"/>
        </w:rPr>
        <w:br w:type="page"/>
      </w:r>
    </w:p>
    <w:p w14:paraId="1D8FB1DB" w14:textId="77777777" w:rsidR="00BE3C6F" w:rsidRPr="00BE3C6F" w:rsidRDefault="00BE3C6F" w:rsidP="00BE3C6F">
      <w:pPr>
        <w:spacing w:after="0" w:line="240" w:lineRule="auto"/>
        <w:jc w:val="right"/>
        <w:rPr>
          <w:rFonts w:ascii="Times New Roman" w:hAnsi="Times New Roman" w:cs="Times New Roman"/>
          <w:sz w:val="28"/>
          <w:szCs w:val="28"/>
        </w:rPr>
      </w:pPr>
      <w:r w:rsidRPr="00BE3C6F">
        <w:rPr>
          <w:rFonts w:ascii="Times New Roman" w:hAnsi="Times New Roman" w:cs="Times New Roman"/>
          <w:sz w:val="28"/>
          <w:szCs w:val="28"/>
        </w:rPr>
        <w:lastRenderedPageBreak/>
        <w:t>Приложение 4</w:t>
      </w:r>
    </w:p>
    <w:p w14:paraId="2CA6DB07" w14:textId="77777777" w:rsidR="00BE3C6F" w:rsidRPr="00BE3C6F" w:rsidRDefault="00BE3C6F" w:rsidP="00BE3C6F">
      <w:pPr>
        <w:tabs>
          <w:tab w:val="left" w:pos="993"/>
          <w:tab w:val="left" w:pos="1260"/>
        </w:tabs>
        <w:suppressAutoHyphens/>
        <w:autoSpaceDE w:val="0"/>
        <w:spacing w:after="0" w:line="240" w:lineRule="auto"/>
        <w:jc w:val="right"/>
        <w:rPr>
          <w:rFonts w:ascii="Times New Roman" w:hAnsi="Times New Roman" w:cs="Times New Roman"/>
          <w:sz w:val="28"/>
          <w:szCs w:val="28"/>
        </w:rPr>
      </w:pPr>
      <w:r w:rsidRPr="00BE3C6F">
        <w:rPr>
          <w:rFonts w:ascii="Times New Roman" w:hAnsi="Times New Roman" w:cs="Times New Roman"/>
          <w:sz w:val="28"/>
          <w:szCs w:val="28"/>
        </w:rPr>
        <w:t>к муниципальной программе</w:t>
      </w:r>
    </w:p>
    <w:p w14:paraId="182D656D" w14:textId="77777777" w:rsidR="00BE3C6F" w:rsidRPr="00BE3C6F" w:rsidRDefault="00BE3C6F" w:rsidP="00BE3C6F">
      <w:pPr>
        <w:tabs>
          <w:tab w:val="left" w:pos="993"/>
          <w:tab w:val="left" w:pos="1260"/>
        </w:tabs>
        <w:suppressAutoHyphens/>
        <w:autoSpaceDE w:val="0"/>
        <w:spacing w:after="0" w:line="240" w:lineRule="auto"/>
        <w:jc w:val="center"/>
        <w:rPr>
          <w:rFonts w:ascii="Times New Roman" w:eastAsia="Times New Roman" w:hAnsi="Times New Roman" w:cs="Times New Roman"/>
          <w:sz w:val="28"/>
          <w:szCs w:val="28"/>
          <w:lang w:eastAsia="ar-SA"/>
        </w:rPr>
      </w:pPr>
    </w:p>
    <w:p w14:paraId="2098BDD2" w14:textId="77777777" w:rsidR="00BE3C6F" w:rsidRPr="00BE3C6F" w:rsidRDefault="00BE3C6F" w:rsidP="00BE3C6F">
      <w:pPr>
        <w:tabs>
          <w:tab w:val="left" w:pos="993"/>
          <w:tab w:val="left" w:pos="1260"/>
        </w:tabs>
        <w:suppressAutoHyphens/>
        <w:autoSpaceDE w:val="0"/>
        <w:spacing w:after="0" w:line="240" w:lineRule="auto"/>
        <w:jc w:val="center"/>
        <w:rPr>
          <w:rFonts w:ascii="Times New Roman" w:eastAsia="Times New Roman" w:hAnsi="Times New Roman" w:cs="Times New Roman"/>
          <w:b/>
          <w:sz w:val="28"/>
          <w:szCs w:val="28"/>
          <w:lang w:eastAsia="ar-SA"/>
        </w:rPr>
      </w:pPr>
      <w:r w:rsidRPr="00BE3C6F">
        <w:rPr>
          <w:rFonts w:ascii="Times New Roman" w:eastAsia="Times New Roman" w:hAnsi="Times New Roman" w:cs="Times New Roman"/>
          <w:b/>
          <w:sz w:val="28"/>
          <w:szCs w:val="28"/>
          <w:lang w:eastAsia="ar-SA"/>
        </w:rPr>
        <w:t xml:space="preserve">Перечень </w:t>
      </w:r>
    </w:p>
    <w:p w14:paraId="1EB6F61C" w14:textId="77777777" w:rsidR="00BE3C6F" w:rsidRPr="00BE3C6F" w:rsidRDefault="00BE3C6F" w:rsidP="00BE3C6F">
      <w:pPr>
        <w:tabs>
          <w:tab w:val="left" w:pos="993"/>
          <w:tab w:val="left" w:pos="1260"/>
        </w:tabs>
        <w:suppressAutoHyphens/>
        <w:autoSpaceDE w:val="0"/>
        <w:spacing w:after="0" w:line="240" w:lineRule="auto"/>
        <w:jc w:val="center"/>
        <w:rPr>
          <w:rFonts w:ascii="Times New Roman" w:eastAsia="Times New Roman" w:hAnsi="Times New Roman" w:cs="Times New Roman"/>
          <w:b/>
          <w:sz w:val="28"/>
          <w:szCs w:val="28"/>
          <w:lang w:eastAsia="ar-SA"/>
        </w:rPr>
      </w:pPr>
      <w:r w:rsidRPr="00BE3C6F">
        <w:rPr>
          <w:rFonts w:ascii="Times New Roman" w:eastAsia="Times New Roman" w:hAnsi="Times New Roman" w:cs="Times New Roman"/>
          <w:b/>
          <w:sz w:val="28"/>
          <w:szCs w:val="28"/>
          <w:lang w:eastAsia="ar-SA"/>
        </w:rPr>
        <w:t xml:space="preserve">видов работ по благоустройству общественной территории </w:t>
      </w:r>
    </w:p>
    <w:p w14:paraId="449CC09D" w14:textId="5288BCB7" w:rsidR="00BE3C6F" w:rsidRDefault="00BE3C6F" w:rsidP="00AB3E27">
      <w:pPr>
        <w:tabs>
          <w:tab w:val="left" w:pos="993"/>
          <w:tab w:val="left" w:pos="1260"/>
        </w:tabs>
        <w:suppressAutoHyphens/>
        <w:autoSpaceDE w:val="0"/>
        <w:spacing w:after="0" w:line="240" w:lineRule="auto"/>
        <w:jc w:val="center"/>
        <w:rPr>
          <w:rFonts w:ascii="Times New Roman" w:eastAsia="Times New Roman" w:hAnsi="Times New Roman" w:cs="Times New Roman"/>
          <w:b/>
          <w:sz w:val="28"/>
          <w:szCs w:val="28"/>
          <w:lang w:eastAsia="ar-SA"/>
        </w:rPr>
      </w:pPr>
      <w:r w:rsidRPr="00BE3C6F">
        <w:rPr>
          <w:rFonts w:ascii="Times New Roman" w:eastAsia="Times New Roman" w:hAnsi="Times New Roman" w:cs="Times New Roman"/>
          <w:b/>
          <w:sz w:val="28"/>
          <w:szCs w:val="28"/>
          <w:lang w:eastAsia="ar-SA"/>
        </w:rPr>
        <w:t>по результатам голосования</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1144"/>
        <w:gridCol w:w="1388"/>
      </w:tblGrid>
      <w:tr w:rsidR="00AB3E27" w:rsidRPr="00AB3E27" w14:paraId="34E4365C" w14:textId="77777777" w:rsidTr="00CC3A14">
        <w:trPr>
          <w:trHeight w:val="300"/>
        </w:trPr>
        <w:tc>
          <w:tcPr>
            <w:tcW w:w="6663" w:type="dxa"/>
            <w:tcBorders>
              <w:top w:val="single" w:sz="4" w:space="0" w:color="auto"/>
              <w:left w:val="single" w:sz="4" w:space="0" w:color="auto"/>
              <w:bottom w:val="single" w:sz="4" w:space="0" w:color="auto"/>
              <w:right w:val="single" w:sz="4" w:space="0" w:color="auto"/>
            </w:tcBorders>
            <w:noWrap/>
            <w:vAlign w:val="bottom"/>
            <w:hideMark/>
          </w:tcPr>
          <w:p w14:paraId="7D7ECCD4" w14:textId="77777777" w:rsidR="00AB3E27" w:rsidRPr="00AB3E27" w:rsidRDefault="00AB3E27" w:rsidP="00CC3A14">
            <w:pPr>
              <w:spacing w:line="254" w:lineRule="auto"/>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Наименование</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0484DF80" w14:textId="77777777" w:rsidR="00AB3E27" w:rsidRPr="00AB3E27" w:rsidRDefault="00AB3E27" w:rsidP="00CC3A14">
            <w:pPr>
              <w:spacing w:line="254" w:lineRule="auto"/>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Всего голосов</w:t>
            </w:r>
          </w:p>
        </w:tc>
        <w:tc>
          <w:tcPr>
            <w:tcW w:w="1388" w:type="dxa"/>
            <w:tcBorders>
              <w:top w:val="single" w:sz="4" w:space="0" w:color="auto"/>
              <w:left w:val="single" w:sz="4" w:space="0" w:color="auto"/>
              <w:bottom w:val="single" w:sz="4" w:space="0" w:color="auto"/>
              <w:right w:val="single" w:sz="4" w:space="0" w:color="auto"/>
            </w:tcBorders>
            <w:noWrap/>
            <w:vAlign w:val="bottom"/>
            <w:hideMark/>
          </w:tcPr>
          <w:p w14:paraId="787ED5FD" w14:textId="77777777" w:rsidR="00AB3E27" w:rsidRPr="00AB3E27" w:rsidRDefault="00AB3E27" w:rsidP="00CC3A14">
            <w:pPr>
              <w:spacing w:line="254" w:lineRule="auto"/>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w:t>
            </w:r>
          </w:p>
        </w:tc>
      </w:tr>
      <w:tr w:rsidR="00AB3E27" w:rsidRPr="00AB3E27" w14:paraId="1D301482" w14:textId="77777777" w:rsidTr="00CC3A14">
        <w:trPr>
          <w:trHeight w:val="300"/>
        </w:trPr>
        <w:tc>
          <w:tcPr>
            <w:tcW w:w="6663" w:type="dxa"/>
            <w:tcBorders>
              <w:top w:val="single" w:sz="4" w:space="0" w:color="auto"/>
              <w:left w:val="single" w:sz="4" w:space="0" w:color="auto"/>
              <w:bottom w:val="single" w:sz="4" w:space="0" w:color="auto"/>
              <w:right w:val="single" w:sz="4" w:space="0" w:color="auto"/>
            </w:tcBorders>
            <w:noWrap/>
            <w:vAlign w:val="bottom"/>
            <w:hideMark/>
          </w:tcPr>
          <w:p w14:paraId="32062D2E" w14:textId="77777777" w:rsidR="00AB3E27" w:rsidRPr="00AB3E27" w:rsidRDefault="00AB3E27" w:rsidP="00CC3A14">
            <w:pPr>
              <w:pStyle w:val="aa"/>
              <w:kinsoku w:val="0"/>
              <w:overflowPunct w:val="0"/>
              <w:spacing w:before="211" w:line="264" w:lineRule="auto"/>
              <w:ind w:right="128"/>
              <w:jc w:val="both"/>
              <w:rPr>
                <w:color w:val="231F23"/>
                <w:sz w:val="28"/>
                <w:szCs w:val="28"/>
              </w:rPr>
            </w:pPr>
            <w:r w:rsidRPr="00AB3E27">
              <w:rPr>
                <w:b/>
                <w:color w:val="000000"/>
                <w:kern w:val="2"/>
                <w:sz w:val="28"/>
                <w:szCs w:val="28"/>
                <w:lang w:eastAsia="en-US"/>
              </w:rPr>
              <w:t>1.</w:t>
            </w:r>
            <w:r w:rsidRPr="00AB3E27">
              <w:rPr>
                <w:b/>
                <w:bCs/>
                <w:kern w:val="2"/>
                <w:sz w:val="28"/>
                <w:szCs w:val="28"/>
                <w:lang w:eastAsia="en-US"/>
              </w:rPr>
              <w:t xml:space="preserve">Благоустройство общественной территории </w:t>
            </w:r>
            <w:r w:rsidRPr="00AB3E27">
              <w:rPr>
                <w:b/>
                <w:bCs/>
                <w:color w:val="444444"/>
                <w:sz w:val="28"/>
                <w:szCs w:val="28"/>
                <w:shd w:val="clear" w:color="auto" w:fill="FFFFFF"/>
              </w:rPr>
              <w:t>«Лопухинский» парк (Лесопарковая зона за Домом Культуры)</w:t>
            </w:r>
          </w:p>
          <w:p w14:paraId="32001BAC" w14:textId="77777777" w:rsidR="00AB3E27" w:rsidRPr="00AB3E27" w:rsidRDefault="00AB3E27" w:rsidP="00CC3A14">
            <w:pPr>
              <w:spacing w:after="200" w:line="276" w:lineRule="auto"/>
              <w:jc w:val="both"/>
              <w:rPr>
                <w:rFonts w:ascii="Times New Roman" w:hAnsi="Times New Roman" w:cs="Times New Roman"/>
                <w:b/>
                <w:bCs/>
                <w:kern w:val="2"/>
                <w:sz w:val="28"/>
                <w:szCs w:val="28"/>
              </w:rPr>
            </w:pP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493266C8" w14:textId="77777777" w:rsidR="00AB3E27" w:rsidRPr="00AB3E27" w:rsidRDefault="00AB3E27" w:rsidP="00CC3A14">
            <w:pPr>
              <w:spacing w:line="254" w:lineRule="auto"/>
              <w:jc w:val="right"/>
              <w:rPr>
                <w:rFonts w:ascii="Times New Roman" w:hAnsi="Times New Roman" w:cs="Times New Roman"/>
                <w:b/>
                <w:color w:val="000000"/>
                <w:kern w:val="2"/>
                <w:sz w:val="28"/>
                <w:szCs w:val="28"/>
              </w:rPr>
            </w:pPr>
            <w:r w:rsidRPr="00AB3E27">
              <w:rPr>
                <w:rFonts w:ascii="Times New Roman" w:hAnsi="Times New Roman" w:cs="Times New Roman"/>
                <w:b/>
                <w:color w:val="000000"/>
                <w:kern w:val="2"/>
                <w:sz w:val="28"/>
                <w:szCs w:val="28"/>
              </w:rPr>
              <w:t>158</w:t>
            </w:r>
          </w:p>
        </w:tc>
        <w:tc>
          <w:tcPr>
            <w:tcW w:w="1388" w:type="dxa"/>
            <w:tcBorders>
              <w:top w:val="single" w:sz="4" w:space="0" w:color="auto"/>
              <w:left w:val="single" w:sz="4" w:space="0" w:color="auto"/>
              <w:bottom w:val="single" w:sz="4" w:space="0" w:color="auto"/>
              <w:right w:val="single" w:sz="4" w:space="0" w:color="auto"/>
            </w:tcBorders>
            <w:noWrap/>
            <w:vAlign w:val="bottom"/>
            <w:hideMark/>
          </w:tcPr>
          <w:p w14:paraId="2D9DE392" w14:textId="77777777" w:rsidR="00AB3E27" w:rsidRPr="00AB3E27" w:rsidRDefault="00AB3E27" w:rsidP="00CC3A14">
            <w:pPr>
              <w:spacing w:line="254" w:lineRule="auto"/>
              <w:jc w:val="right"/>
              <w:rPr>
                <w:rFonts w:ascii="Times New Roman" w:hAnsi="Times New Roman" w:cs="Times New Roman"/>
                <w:b/>
                <w:color w:val="000000"/>
                <w:kern w:val="2"/>
                <w:sz w:val="28"/>
                <w:szCs w:val="28"/>
              </w:rPr>
            </w:pPr>
            <w:r w:rsidRPr="00AB3E27">
              <w:rPr>
                <w:rFonts w:ascii="Times New Roman" w:hAnsi="Times New Roman" w:cs="Times New Roman"/>
                <w:b/>
                <w:color w:val="000000"/>
                <w:kern w:val="2"/>
                <w:sz w:val="28"/>
                <w:szCs w:val="28"/>
              </w:rPr>
              <w:t>54,9</w:t>
            </w:r>
          </w:p>
        </w:tc>
      </w:tr>
      <w:tr w:rsidR="00AB3E27" w:rsidRPr="00AB3E27" w14:paraId="7714C5BD" w14:textId="77777777" w:rsidTr="00CC3A14">
        <w:trPr>
          <w:trHeight w:val="300"/>
        </w:trPr>
        <w:tc>
          <w:tcPr>
            <w:tcW w:w="6663" w:type="dxa"/>
            <w:tcBorders>
              <w:top w:val="single" w:sz="4" w:space="0" w:color="auto"/>
              <w:left w:val="single" w:sz="4" w:space="0" w:color="auto"/>
              <w:bottom w:val="single" w:sz="4" w:space="0" w:color="auto"/>
              <w:right w:val="single" w:sz="4" w:space="0" w:color="auto"/>
            </w:tcBorders>
            <w:noWrap/>
            <w:vAlign w:val="bottom"/>
            <w:hideMark/>
          </w:tcPr>
          <w:p w14:paraId="588F891B" w14:textId="77777777" w:rsidR="00AB3E27" w:rsidRPr="00AB3E27" w:rsidRDefault="00AB3E27" w:rsidP="00CC3A14">
            <w:pPr>
              <w:spacing w:line="254" w:lineRule="auto"/>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Скамейки, урны, освещение,</w:t>
            </w:r>
            <w:r w:rsidRPr="00AB3E27">
              <w:rPr>
                <w:rFonts w:ascii="Times New Roman" w:hAnsi="Times New Roman" w:cs="Times New Roman"/>
                <w:kern w:val="2"/>
                <w:sz w:val="28"/>
                <w:szCs w:val="28"/>
              </w:rPr>
              <w:t xml:space="preserve"> </w:t>
            </w:r>
            <w:r w:rsidRPr="00AB3E27">
              <w:rPr>
                <w:rFonts w:ascii="Times New Roman" w:hAnsi="Times New Roman" w:cs="Times New Roman"/>
                <w:color w:val="000000"/>
                <w:kern w:val="2"/>
                <w:sz w:val="28"/>
                <w:szCs w:val="28"/>
              </w:rPr>
              <w:t>пешеходные дорожки</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158BAE66" w14:textId="77777777" w:rsidR="00AB3E27" w:rsidRPr="00AB3E27" w:rsidRDefault="00AB3E27" w:rsidP="00CC3A14">
            <w:pPr>
              <w:spacing w:line="254" w:lineRule="auto"/>
              <w:jc w:val="right"/>
              <w:rPr>
                <w:rFonts w:ascii="Times New Roman" w:hAnsi="Times New Roman" w:cs="Times New Roman"/>
                <w:b/>
                <w:bCs/>
                <w:i/>
                <w:iCs/>
                <w:color w:val="000000"/>
                <w:kern w:val="2"/>
                <w:sz w:val="28"/>
                <w:szCs w:val="28"/>
                <w:u w:val="single"/>
              </w:rPr>
            </w:pPr>
            <w:r w:rsidRPr="00AB3E27">
              <w:rPr>
                <w:rFonts w:ascii="Times New Roman" w:hAnsi="Times New Roman" w:cs="Times New Roman"/>
                <w:b/>
                <w:bCs/>
                <w:i/>
                <w:iCs/>
                <w:color w:val="000000"/>
                <w:kern w:val="2"/>
                <w:sz w:val="28"/>
                <w:szCs w:val="28"/>
                <w:u w:val="single"/>
              </w:rPr>
              <w:t>131</w:t>
            </w:r>
          </w:p>
        </w:tc>
        <w:tc>
          <w:tcPr>
            <w:tcW w:w="1388" w:type="dxa"/>
            <w:tcBorders>
              <w:top w:val="single" w:sz="4" w:space="0" w:color="auto"/>
              <w:left w:val="single" w:sz="4" w:space="0" w:color="auto"/>
              <w:bottom w:val="single" w:sz="4" w:space="0" w:color="auto"/>
              <w:right w:val="single" w:sz="4" w:space="0" w:color="auto"/>
            </w:tcBorders>
            <w:noWrap/>
            <w:vAlign w:val="bottom"/>
          </w:tcPr>
          <w:p w14:paraId="2AAE2D83"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p>
        </w:tc>
      </w:tr>
      <w:tr w:rsidR="00AB3E27" w:rsidRPr="00AB3E27" w14:paraId="17F8CDE9" w14:textId="77777777" w:rsidTr="00CC3A14">
        <w:trPr>
          <w:trHeight w:val="300"/>
        </w:trPr>
        <w:tc>
          <w:tcPr>
            <w:tcW w:w="6663" w:type="dxa"/>
            <w:tcBorders>
              <w:top w:val="single" w:sz="4" w:space="0" w:color="auto"/>
              <w:left w:val="single" w:sz="4" w:space="0" w:color="auto"/>
              <w:bottom w:val="single" w:sz="4" w:space="0" w:color="auto"/>
              <w:right w:val="single" w:sz="4" w:space="0" w:color="auto"/>
            </w:tcBorders>
            <w:noWrap/>
            <w:vAlign w:val="bottom"/>
            <w:hideMark/>
          </w:tcPr>
          <w:p w14:paraId="72F2EAFA" w14:textId="77777777" w:rsidR="00AB3E27" w:rsidRPr="00AB3E27" w:rsidRDefault="00AB3E27" w:rsidP="00CC3A14">
            <w:pPr>
              <w:spacing w:line="254" w:lineRule="auto"/>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Парковка</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6C2D7AD2"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26</w:t>
            </w:r>
          </w:p>
        </w:tc>
        <w:tc>
          <w:tcPr>
            <w:tcW w:w="1388" w:type="dxa"/>
            <w:tcBorders>
              <w:top w:val="single" w:sz="4" w:space="0" w:color="auto"/>
              <w:left w:val="single" w:sz="4" w:space="0" w:color="auto"/>
              <w:bottom w:val="single" w:sz="4" w:space="0" w:color="auto"/>
              <w:right w:val="single" w:sz="4" w:space="0" w:color="auto"/>
            </w:tcBorders>
            <w:noWrap/>
            <w:vAlign w:val="bottom"/>
          </w:tcPr>
          <w:p w14:paraId="27CDA9D3"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p>
        </w:tc>
      </w:tr>
      <w:tr w:rsidR="00AB3E27" w:rsidRPr="00AB3E27" w14:paraId="2FAFD7D1" w14:textId="77777777" w:rsidTr="00CC3A14">
        <w:trPr>
          <w:trHeight w:val="300"/>
        </w:trPr>
        <w:tc>
          <w:tcPr>
            <w:tcW w:w="6663" w:type="dxa"/>
            <w:tcBorders>
              <w:top w:val="single" w:sz="4" w:space="0" w:color="auto"/>
              <w:left w:val="single" w:sz="4" w:space="0" w:color="auto"/>
              <w:bottom w:val="single" w:sz="4" w:space="0" w:color="auto"/>
              <w:right w:val="single" w:sz="4" w:space="0" w:color="auto"/>
            </w:tcBorders>
            <w:noWrap/>
            <w:vAlign w:val="bottom"/>
            <w:hideMark/>
          </w:tcPr>
          <w:p w14:paraId="3F001758" w14:textId="77777777" w:rsidR="00AB3E27" w:rsidRPr="00AB3E27" w:rsidRDefault="00AB3E27" w:rsidP="00CC3A14">
            <w:pPr>
              <w:spacing w:line="254" w:lineRule="auto"/>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Велодорожка</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018C718D" w14:textId="77777777" w:rsidR="00AB3E27" w:rsidRPr="00AB3E27" w:rsidRDefault="00AB3E27" w:rsidP="00CC3A14">
            <w:pPr>
              <w:spacing w:line="254" w:lineRule="auto"/>
              <w:jc w:val="right"/>
              <w:rPr>
                <w:rFonts w:ascii="Times New Roman" w:hAnsi="Times New Roman" w:cs="Times New Roman"/>
                <w:b/>
                <w:bCs/>
                <w:i/>
                <w:iCs/>
                <w:color w:val="000000"/>
                <w:kern w:val="2"/>
                <w:sz w:val="28"/>
                <w:szCs w:val="28"/>
                <w:u w:val="single"/>
              </w:rPr>
            </w:pPr>
            <w:r w:rsidRPr="00AB3E27">
              <w:rPr>
                <w:rFonts w:ascii="Times New Roman" w:hAnsi="Times New Roman" w:cs="Times New Roman"/>
                <w:b/>
                <w:bCs/>
                <w:i/>
                <w:iCs/>
                <w:color w:val="000000"/>
                <w:kern w:val="2"/>
                <w:sz w:val="28"/>
                <w:szCs w:val="28"/>
                <w:u w:val="single"/>
              </w:rPr>
              <w:t>88</w:t>
            </w:r>
          </w:p>
        </w:tc>
        <w:tc>
          <w:tcPr>
            <w:tcW w:w="1388" w:type="dxa"/>
            <w:tcBorders>
              <w:top w:val="single" w:sz="4" w:space="0" w:color="auto"/>
              <w:left w:val="single" w:sz="4" w:space="0" w:color="auto"/>
              <w:bottom w:val="single" w:sz="4" w:space="0" w:color="auto"/>
              <w:right w:val="single" w:sz="4" w:space="0" w:color="auto"/>
            </w:tcBorders>
            <w:noWrap/>
            <w:vAlign w:val="bottom"/>
          </w:tcPr>
          <w:p w14:paraId="03ECD4E4"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p>
        </w:tc>
      </w:tr>
      <w:tr w:rsidR="00AB3E27" w:rsidRPr="00AB3E27" w14:paraId="3123C8FA" w14:textId="77777777" w:rsidTr="00CC3A14">
        <w:trPr>
          <w:trHeight w:val="300"/>
        </w:trPr>
        <w:tc>
          <w:tcPr>
            <w:tcW w:w="6663" w:type="dxa"/>
            <w:tcBorders>
              <w:top w:val="single" w:sz="4" w:space="0" w:color="auto"/>
              <w:left w:val="single" w:sz="4" w:space="0" w:color="auto"/>
              <w:bottom w:val="single" w:sz="4" w:space="0" w:color="auto"/>
              <w:right w:val="single" w:sz="4" w:space="0" w:color="auto"/>
            </w:tcBorders>
            <w:noWrap/>
            <w:hideMark/>
          </w:tcPr>
          <w:p w14:paraId="07F7399D" w14:textId="77777777" w:rsidR="00AB3E27" w:rsidRPr="00AB3E27" w:rsidRDefault="00AB3E27" w:rsidP="00CC3A14">
            <w:pPr>
              <w:spacing w:line="254" w:lineRule="auto"/>
              <w:rPr>
                <w:rFonts w:ascii="Times New Roman" w:hAnsi="Times New Roman" w:cs="Times New Roman"/>
                <w:color w:val="000000"/>
                <w:kern w:val="2"/>
                <w:sz w:val="28"/>
                <w:szCs w:val="28"/>
              </w:rPr>
            </w:pPr>
            <w:proofErr w:type="spellStart"/>
            <w:r w:rsidRPr="00AB3E27">
              <w:rPr>
                <w:rFonts w:ascii="Times New Roman" w:hAnsi="Times New Roman" w:cs="Times New Roman"/>
                <w:kern w:val="2"/>
                <w:sz w:val="28"/>
                <w:szCs w:val="28"/>
              </w:rPr>
              <w:t>Велопарковка</w:t>
            </w:r>
            <w:proofErr w:type="spellEnd"/>
          </w:p>
        </w:tc>
        <w:tc>
          <w:tcPr>
            <w:tcW w:w="1021" w:type="dxa"/>
            <w:tcBorders>
              <w:top w:val="single" w:sz="4" w:space="0" w:color="auto"/>
              <w:left w:val="single" w:sz="4" w:space="0" w:color="auto"/>
              <w:bottom w:val="single" w:sz="4" w:space="0" w:color="auto"/>
              <w:right w:val="single" w:sz="4" w:space="0" w:color="auto"/>
            </w:tcBorders>
            <w:noWrap/>
            <w:hideMark/>
          </w:tcPr>
          <w:p w14:paraId="3269F791"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35</w:t>
            </w:r>
          </w:p>
        </w:tc>
        <w:tc>
          <w:tcPr>
            <w:tcW w:w="1388" w:type="dxa"/>
            <w:tcBorders>
              <w:top w:val="single" w:sz="4" w:space="0" w:color="auto"/>
              <w:left w:val="single" w:sz="4" w:space="0" w:color="auto"/>
              <w:bottom w:val="single" w:sz="4" w:space="0" w:color="auto"/>
              <w:right w:val="single" w:sz="4" w:space="0" w:color="auto"/>
            </w:tcBorders>
            <w:noWrap/>
          </w:tcPr>
          <w:p w14:paraId="264B485C"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p>
        </w:tc>
      </w:tr>
      <w:tr w:rsidR="00AB3E27" w:rsidRPr="00AB3E27" w14:paraId="2D0CFC94" w14:textId="77777777" w:rsidTr="00CC3A14">
        <w:trPr>
          <w:trHeight w:val="300"/>
        </w:trPr>
        <w:tc>
          <w:tcPr>
            <w:tcW w:w="6663" w:type="dxa"/>
            <w:tcBorders>
              <w:top w:val="single" w:sz="4" w:space="0" w:color="auto"/>
              <w:left w:val="single" w:sz="4" w:space="0" w:color="auto"/>
              <w:bottom w:val="single" w:sz="4" w:space="0" w:color="auto"/>
              <w:right w:val="single" w:sz="4" w:space="0" w:color="auto"/>
            </w:tcBorders>
            <w:noWrap/>
            <w:vAlign w:val="bottom"/>
            <w:hideMark/>
          </w:tcPr>
          <w:p w14:paraId="44E1EEF5" w14:textId="77777777" w:rsidR="00AB3E27" w:rsidRPr="00AB3E27" w:rsidRDefault="00AB3E27" w:rsidP="00CC3A14">
            <w:pPr>
              <w:spacing w:line="254" w:lineRule="auto"/>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Городские качели</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2A98FDD1" w14:textId="77777777" w:rsidR="00AB3E27" w:rsidRPr="00AB3E27" w:rsidRDefault="00AB3E27" w:rsidP="00CC3A14">
            <w:pPr>
              <w:spacing w:line="254" w:lineRule="auto"/>
              <w:jc w:val="right"/>
              <w:rPr>
                <w:rFonts w:ascii="Times New Roman" w:hAnsi="Times New Roman" w:cs="Times New Roman"/>
                <w:b/>
                <w:bCs/>
                <w:i/>
                <w:iCs/>
                <w:color w:val="000000"/>
                <w:kern w:val="2"/>
                <w:sz w:val="28"/>
                <w:szCs w:val="28"/>
                <w:u w:val="single"/>
              </w:rPr>
            </w:pPr>
            <w:r w:rsidRPr="00AB3E27">
              <w:rPr>
                <w:rFonts w:ascii="Times New Roman" w:hAnsi="Times New Roman" w:cs="Times New Roman"/>
                <w:b/>
                <w:bCs/>
                <w:i/>
                <w:iCs/>
                <w:color w:val="000000"/>
                <w:kern w:val="2"/>
                <w:sz w:val="28"/>
                <w:szCs w:val="28"/>
                <w:u w:val="single"/>
              </w:rPr>
              <w:t>81</w:t>
            </w:r>
          </w:p>
        </w:tc>
        <w:tc>
          <w:tcPr>
            <w:tcW w:w="1388" w:type="dxa"/>
            <w:tcBorders>
              <w:top w:val="single" w:sz="4" w:space="0" w:color="auto"/>
              <w:left w:val="single" w:sz="4" w:space="0" w:color="auto"/>
              <w:bottom w:val="single" w:sz="4" w:space="0" w:color="auto"/>
              <w:right w:val="single" w:sz="4" w:space="0" w:color="auto"/>
            </w:tcBorders>
            <w:noWrap/>
            <w:vAlign w:val="bottom"/>
          </w:tcPr>
          <w:p w14:paraId="4A4DFDC3"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p>
        </w:tc>
      </w:tr>
      <w:tr w:rsidR="00AB3E27" w:rsidRPr="00AB3E27" w14:paraId="0D7AE22F" w14:textId="77777777" w:rsidTr="00CC3A14">
        <w:trPr>
          <w:trHeight w:val="300"/>
        </w:trPr>
        <w:tc>
          <w:tcPr>
            <w:tcW w:w="6663" w:type="dxa"/>
            <w:tcBorders>
              <w:top w:val="single" w:sz="4" w:space="0" w:color="auto"/>
              <w:left w:val="single" w:sz="4" w:space="0" w:color="auto"/>
              <w:bottom w:val="single" w:sz="4" w:space="0" w:color="auto"/>
              <w:right w:val="single" w:sz="4" w:space="0" w:color="auto"/>
            </w:tcBorders>
            <w:noWrap/>
            <w:vAlign w:val="bottom"/>
            <w:hideMark/>
          </w:tcPr>
          <w:p w14:paraId="66429254" w14:textId="77777777" w:rsidR="00AB3E27" w:rsidRPr="00AB3E27" w:rsidRDefault="00AB3E27" w:rsidP="00CC3A14">
            <w:pPr>
              <w:spacing w:line="254" w:lineRule="auto"/>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Беседки, навесы</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22F4952E" w14:textId="77777777" w:rsidR="00AB3E27" w:rsidRPr="00AB3E27" w:rsidRDefault="00AB3E27" w:rsidP="00CC3A14">
            <w:pPr>
              <w:spacing w:line="254" w:lineRule="auto"/>
              <w:jc w:val="right"/>
              <w:rPr>
                <w:rFonts w:ascii="Times New Roman" w:hAnsi="Times New Roman" w:cs="Times New Roman"/>
                <w:b/>
                <w:bCs/>
                <w:i/>
                <w:iCs/>
                <w:color w:val="000000"/>
                <w:kern w:val="2"/>
                <w:sz w:val="28"/>
                <w:szCs w:val="28"/>
                <w:u w:val="single"/>
              </w:rPr>
            </w:pPr>
            <w:r w:rsidRPr="00AB3E27">
              <w:rPr>
                <w:rFonts w:ascii="Times New Roman" w:hAnsi="Times New Roman" w:cs="Times New Roman"/>
                <w:b/>
                <w:bCs/>
                <w:i/>
                <w:iCs/>
                <w:color w:val="000000"/>
                <w:kern w:val="2"/>
                <w:sz w:val="28"/>
                <w:szCs w:val="28"/>
                <w:u w:val="single"/>
              </w:rPr>
              <w:t>85</w:t>
            </w:r>
          </w:p>
        </w:tc>
        <w:tc>
          <w:tcPr>
            <w:tcW w:w="1388" w:type="dxa"/>
            <w:tcBorders>
              <w:top w:val="single" w:sz="4" w:space="0" w:color="auto"/>
              <w:left w:val="single" w:sz="4" w:space="0" w:color="auto"/>
              <w:bottom w:val="single" w:sz="4" w:space="0" w:color="auto"/>
              <w:right w:val="single" w:sz="4" w:space="0" w:color="auto"/>
            </w:tcBorders>
            <w:noWrap/>
            <w:vAlign w:val="bottom"/>
          </w:tcPr>
          <w:p w14:paraId="1C0BD86F"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p>
        </w:tc>
      </w:tr>
      <w:tr w:rsidR="00AB3E27" w:rsidRPr="00AB3E27" w14:paraId="6D68A26D" w14:textId="77777777" w:rsidTr="00CC3A14">
        <w:trPr>
          <w:trHeight w:val="300"/>
        </w:trPr>
        <w:tc>
          <w:tcPr>
            <w:tcW w:w="6663" w:type="dxa"/>
            <w:tcBorders>
              <w:top w:val="single" w:sz="4" w:space="0" w:color="auto"/>
              <w:left w:val="single" w:sz="4" w:space="0" w:color="auto"/>
              <w:bottom w:val="single" w:sz="4" w:space="0" w:color="auto"/>
              <w:right w:val="single" w:sz="4" w:space="0" w:color="auto"/>
            </w:tcBorders>
            <w:noWrap/>
            <w:vAlign w:val="bottom"/>
            <w:hideMark/>
          </w:tcPr>
          <w:p w14:paraId="3E43DFF8" w14:textId="77777777" w:rsidR="00AB3E27" w:rsidRPr="00AB3E27" w:rsidRDefault="00AB3E27" w:rsidP="00CC3A14">
            <w:pPr>
              <w:spacing w:line="254" w:lineRule="auto"/>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Места для торговли (кофе, мороженое, выпечка и пр.)</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4CF3FE17"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33</w:t>
            </w:r>
          </w:p>
        </w:tc>
        <w:tc>
          <w:tcPr>
            <w:tcW w:w="1388" w:type="dxa"/>
            <w:tcBorders>
              <w:top w:val="single" w:sz="4" w:space="0" w:color="auto"/>
              <w:left w:val="single" w:sz="4" w:space="0" w:color="auto"/>
              <w:bottom w:val="single" w:sz="4" w:space="0" w:color="auto"/>
              <w:right w:val="single" w:sz="4" w:space="0" w:color="auto"/>
            </w:tcBorders>
            <w:noWrap/>
            <w:vAlign w:val="bottom"/>
          </w:tcPr>
          <w:p w14:paraId="47679FC2"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p>
        </w:tc>
      </w:tr>
      <w:tr w:rsidR="00AB3E27" w:rsidRPr="00AB3E27" w14:paraId="24712725" w14:textId="77777777" w:rsidTr="00CC3A14">
        <w:trPr>
          <w:trHeight w:val="300"/>
        </w:trPr>
        <w:tc>
          <w:tcPr>
            <w:tcW w:w="6663" w:type="dxa"/>
            <w:tcBorders>
              <w:top w:val="single" w:sz="4" w:space="0" w:color="auto"/>
              <w:left w:val="single" w:sz="4" w:space="0" w:color="auto"/>
              <w:bottom w:val="single" w:sz="4" w:space="0" w:color="auto"/>
              <w:right w:val="single" w:sz="4" w:space="0" w:color="auto"/>
            </w:tcBorders>
            <w:noWrap/>
            <w:vAlign w:val="bottom"/>
            <w:hideMark/>
          </w:tcPr>
          <w:p w14:paraId="622C1E57" w14:textId="77777777" w:rsidR="00AB3E27" w:rsidRPr="00AB3E27" w:rsidRDefault="00AB3E27" w:rsidP="00CC3A14">
            <w:pPr>
              <w:spacing w:line="254" w:lineRule="auto"/>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Уличные световые гирлянды</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5194DB6D" w14:textId="77777777" w:rsidR="00AB3E27" w:rsidRPr="00AB3E27" w:rsidRDefault="00AB3E27" w:rsidP="00CC3A14">
            <w:pPr>
              <w:spacing w:line="254" w:lineRule="auto"/>
              <w:jc w:val="right"/>
              <w:rPr>
                <w:rFonts w:ascii="Times New Roman" w:hAnsi="Times New Roman" w:cs="Times New Roman"/>
                <w:b/>
                <w:bCs/>
                <w:i/>
                <w:iCs/>
                <w:color w:val="000000"/>
                <w:kern w:val="2"/>
                <w:sz w:val="28"/>
                <w:szCs w:val="28"/>
                <w:u w:val="single"/>
              </w:rPr>
            </w:pPr>
            <w:r w:rsidRPr="00AB3E27">
              <w:rPr>
                <w:rFonts w:ascii="Times New Roman" w:hAnsi="Times New Roman" w:cs="Times New Roman"/>
                <w:b/>
                <w:bCs/>
                <w:i/>
                <w:iCs/>
                <w:color w:val="000000"/>
                <w:kern w:val="2"/>
                <w:sz w:val="28"/>
                <w:szCs w:val="28"/>
                <w:u w:val="single"/>
              </w:rPr>
              <w:t>85</w:t>
            </w:r>
          </w:p>
        </w:tc>
        <w:tc>
          <w:tcPr>
            <w:tcW w:w="1388" w:type="dxa"/>
            <w:tcBorders>
              <w:top w:val="single" w:sz="4" w:space="0" w:color="auto"/>
              <w:left w:val="single" w:sz="4" w:space="0" w:color="auto"/>
              <w:bottom w:val="single" w:sz="4" w:space="0" w:color="auto"/>
              <w:right w:val="single" w:sz="4" w:space="0" w:color="auto"/>
            </w:tcBorders>
            <w:noWrap/>
            <w:vAlign w:val="bottom"/>
          </w:tcPr>
          <w:p w14:paraId="56B2CD0C"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p>
        </w:tc>
      </w:tr>
      <w:tr w:rsidR="00AB3E27" w:rsidRPr="00AB3E27" w14:paraId="6AB57972" w14:textId="77777777" w:rsidTr="00CC3A14">
        <w:trPr>
          <w:trHeight w:val="300"/>
        </w:trPr>
        <w:tc>
          <w:tcPr>
            <w:tcW w:w="6663" w:type="dxa"/>
            <w:tcBorders>
              <w:top w:val="single" w:sz="4" w:space="0" w:color="auto"/>
              <w:left w:val="single" w:sz="4" w:space="0" w:color="auto"/>
              <w:bottom w:val="single" w:sz="4" w:space="0" w:color="auto"/>
              <w:right w:val="single" w:sz="4" w:space="0" w:color="auto"/>
            </w:tcBorders>
            <w:noWrap/>
            <w:vAlign w:val="bottom"/>
            <w:hideMark/>
          </w:tcPr>
          <w:p w14:paraId="23F76B7E" w14:textId="77777777" w:rsidR="00AB3E27" w:rsidRPr="00AB3E27" w:rsidRDefault="00AB3E27" w:rsidP="00CC3A14">
            <w:pPr>
              <w:spacing w:line="254" w:lineRule="auto"/>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Инфраструктура для прогулки с собакой</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65E38B53"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44</w:t>
            </w:r>
          </w:p>
        </w:tc>
        <w:tc>
          <w:tcPr>
            <w:tcW w:w="1388" w:type="dxa"/>
            <w:tcBorders>
              <w:top w:val="single" w:sz="4" w:space="0" w:color="auto"/>
              <w:left w:val="single" w:sz="4" w:space="0" w:color="auto"/>
              <w:bottom w:val="single" w:sz="4" w:space="0" w:color="auto"/>
              <w:right w:val="single" w:sz="4" w:space="0" w:color="auto"/>
            </w:tcBorders>
            <w:noWrap/>
            <w:vAlign w:val="bottom"/>
          </w:tcPr>
          <w:p w14:paraId="6564E516"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p>
        </w:tc>
      </w:tr>
      <w:tr w:rsidR="00AB3E27" w:rsidRPr="00AB3E27" w14:paraId="67B49237" w14:textId="77777777" w:rsidTr="00CC3A14">
        <w:trPr>
          <w:trHeight w:val="300"/>
        </w:trPr>
        <w:tc>
          <w:tcPr>
            <w:tcW w:w="6663" w:type="dxa"/>
            <w:tcBorders>
              <w:top w:val="single" w:sz="4" w:space="0" w:color="auto"/>
              <w:left w:val="single" w:sz="4" w:space="0" w:color="auto"/>
              <w:bottom w:val="single" w:sz="4" w:space="0" w:color="auto"/>
              <w:right w:val="single" w:sz="4" w:space="0" w:color="auto"/>
            </w:tcBorders>
            <w:noWrap/>
            <w:vAlign w:val="bottom"/>
            <w:hideMark/>
          </w:tcPr>
          <w:p w14:paraId="4F00FF4D" w14:textId="77777777" w:rsidR="00AB3E27" w:rsidRPr="00AB3E27" w:rsidRDefault="00AB3E27" w:rsidP="00CC3A14">
            <w:pPr>
              <w:spacing w:line="254" w:lineRule="auto"/>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Модульный общественный туалет</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744F1498"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43</w:t>
            </w:r>
          </w:p>
        </w:tc>
        <w:tc>
          <w:tcPr>
            <w:tcW w:w="1388" w:type="dxa"/>
            <w:tcBorders>
              <w:top w:val="single" w:sz="4" w:space="0" w:color="auto"/>
              <w:left w:val="single" w:sz="4" w:space="0" w:color="auto"/>
              <w:bottom w:val="single" w:sz="4" w:space="0" w:color="auto"/>
              <w:right w:val="single" w:sz="4" w:space="0" w:color="auto"/>
            </w:tcBorders>
            <w:noWrap/>
            <w:vAlign w:val="bottom"/>
          </w:tcPr>
          <w:p w14:paraId="18D61371"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p>
        </w:tc>
      </w:tr>
      <w:tr w:rsidR="00AB3E27" w:rsidRPr="00AB3E27" w14:paraId="0B4F7DB8" w14:textId="77777777" w:rsidTr="00CC3A14">
        <w:trPr>
          <w:trHeight w:val="300"/>
        </w:trPr>
        <w:tc>
          <w:tcPr>
            <w:tcW w:w="6663" w:type="dxa"/>
            <w:tcBorders>
              <w:top w:val="single" w:sz="4" w:space="0" w:color="auto"/>
              <w:left w:val="single" w:sz="4" w:space="0" w:color="auto"/>
              <w:bottom w:val="single" w:sz="4" w:space="0" w:color="auto"/>
              <w:right w:val="single" w:sz="4" w:space="0" w:color="auto"/>
            </w:tcBorders>
            <w:noWrap/>
            <w:vAlign w:val="bottom"/>
            <w:hideMark/>
          </w:tcPr>
          <w:p w14:paraId="155A42B7" w14:textId="77777777" w:rsidR="00AB3E27" w:rsidRPr="00AB3E27" w:rsidRDefault="00AB3E27" w:rsidP="00CC3A14">
            <w:pPr>
              <w:spacing w:line="254" w:lineRule="auto"/>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Видеонаблюдение</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42BE2E30"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66</w:t>
            </w:r>
          </w:p>
        </w:tc>
        <w:tc>
          <w:tcPr>
            <w:tcW w:w="1388" w:type="dxa"/>
            <w:tcBorders>
              <w:top w:val="single" w:sz="4" w:space="0" w:color="auto"/>
              <w:left w:val="single" w:sz="4" w:space="0" w:color="auto"/>
              <w:bottom w:val="single" w:sz="4" w:space="0" w:color="auto"/>
              <w:right w:val="single" w:sz="4" w:space="0" w:color="auto"/>
            </w:tcBorders>
            <w:noWrap/>
            <w:vAlign w:val="bottom"/>
          </w:tcPr>
          <w:p w14:paraId="14FEBAC3"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p>
        </w:tc>
      </w:tr>
      <w:tr w:rsidR="00AB3E27" w:rsidRPr="00AB3E27" w14:paraId="2DA64AE0" w14:textId="77777777" w:rsidTr="00CC3A14">
        <w:trPr>
          <w:trHeight w:val="300"/>
        </w:trPr>
        <w:tc>
          <w:tcPr>
            <w:tcW w:w="6663" w:type="dxa"/>
            <w:tcBorders>
              <w:top w:val="single" w:sz="4" w:space="0" w:color="auto"/>
              <w:left w:val="single" w:sz="4" w:space="0" w:color="auto"/>
              <w:bottom w:val="single" w:sz="4" w:space="0" w:color="auto"/>
              <w:right w:val="single" w:sz="4" w:space="0" w:color="auto"/>
            </w:tcBorders>
            <w:noWrap/>
            <w:vAlign w:val="bottom"/>
            <w:hideMark/>
          </w:tcPr>
          <w:p w14:paraId="0396BC23" w14:textId="77777777" w:rsidR="00AB3E27" w:rsidRPr="00AB3E27" w:rsidRDefault="00AB3E27" w:rsidP="00CC3A14">
            <w:pPr>
              <w:spacing w:line="254" w:lineRule="auto"/>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Деревья</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48BC3859" w14:textId="77777777" w:rsidR="00AB3E27" w:rsidRPr="00AB3E27" w:rsidRDefault="00AB3E27" w:rsidP="00CC3A14">
            <w:pPr>
              <w:spacing w:line="254" w:lineRule="auto"/>
              <w:jc w:val="right"/>
              <w:rPr>
                <w:rFonts w:ascii="Times New Roman" w:hAnsi="Times New Roman" w:cs="Times New Roman"/>
                <w:b/>
                <w:bCs/>
                <w:i/>
                <w:iCs/>
                <w:color w:val="000000"/>
                <w:kern w:val="2"/>
                <w:sz w:val="28"/>
                <w:szCs w:val="28"/>
                <w:u w:val="single"/>
              </w:rPr>
            </w:pPr>
            <w:r w:rsidRPr="00AB3E27">
              <w:rPr>
                <w:rFonts w:ascii="Times New Roman" w:hAnsi="Times New Roman" w:cs="Times New Roman"/>
                <w:b/>
                <w:bCs/>
                <w:i/>
                <w:iCs/>
                <w:color w:val="000000"/>
                <w:kern w:val="2"/>
                <w:sz w:val="28"/>
                <w:szCs w:val="28"/>
                <w:u w:val="single"/>
              </w:rPr>
              <w:t>109</w:t>
            </w:r>
          </w:p>
        </w:tc>
        <w:tc>
          <w:tcPr>
            <w:tcW w:w="1388" w:type="dxa"/>
            <w:tcBorders>
              <w:top w:val="single" w:sz="4" w:space="0" w:color="auto"/>
              <w:left w:val="single" w:sz="4" w:space="0" w:color="auto"/>
              <w:bottom w:val="single" w:sz="4" w:space="0" w:color="auto"/>
              <w:right w:val="single" w:sz="4" w:space="0" w:color="auto"/>
            </w:tcBorders>
            <w:noWrap/>
            <w:vAlign w:val="bottom"/>
          </w:tcPr>
          <w:p w14:paraId="77CA798F"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p>
        </w:tc>
      </w:tr>
      <w:tr w:rsidR="00AB3E27" w:rsidRPr="00AB3E27" w14:paraId="172BAF30" w14:textId="77777777" w:rsidTr="00CC3A14">
        <w:trPr>
          <w:trHeight w:val="300"/>
        </w:trPr>
        <w:tc>
          <w:tcPr>
            <w:tcW w:w="6663" w:type="dxa"/>
            <w:tcBorders>
              <w:top w:val="single" w:sz="4" w:space="0" w:color="auto"/>
              <w:left w:val="single" w:sz="4" w:space="0" w:color="auto"/>
              <w:bottom w:val="single" w:sz="4" w:space="0" w:color="auto"/>
              <w:right w:val="single" w:sz="4" w:space="0" w:color="auto"/>
            </w:tcBorders>
            <w:noWrap/>
            <w:vAlign w:val="bottom"/>
            <w:hideMark/>
          </w:tcPr>
          <w:p w14:paraId="5F934AD1" w14:textId="77777777" w:rsidR="00AB3E27" w:rsidRPr="00AB3E27" w:rsidRDefault="00AB3E27" w:rsidP="00CC3A14">
            <w:pPr>
              <w:spacing w:line="254" w:lineRule="auto"/>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Декоративные кустарники</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30AA0CCB" w14:textId="77777777" w:rsidR="00AB3E27" w:rsidRPr="00AB3E27" w:rsidRDefault="00AB3E27" w:rsidP="00CC3A14">
            <w:pPr>
              <w:spacing w:line="254" w:lineRule="auto"/>
              <w:jc w:val="right"/>
              <w:rPr>
                <w:rFonts w:ascii="Times New Roman" w:hAnsi="Times New Roman" w:cs="Times New Roman"/>
                <w:b/>
                <w:bCs/>
                <w:i/>
                <w:iCs/>
                <w:color w:val="000000"/>
                <w:kern w:val="2"/>
                <w:sz w:val="28"/>
                <w:szCs w:val="28"/>
                <w:u w:val="single"/>
              </w:rPr>
            </w:pPr>
            <w:r w:rsidRPr="00AB3E27">
              <w:rPr>
                <w:rFonts w:ascii="Times New Roman" w:hAnsi="Times New Roman" w:cs="Times New Roman"/>
                <w:b/>
                <w:bCs/>
                <w:i/>
                <w:iCs/>
                <w:color w:val="000000"/>
                <w:kern w:val="2"/>
                <w:sz w:val="28"/>
                <w:szCs w:val="28"/>
                <w:u w:val="single"/>
              </w:rPr>
              <w:t>95</w:t>
            </w:r>
          </w:p>
        </w:tc>
        <w:tc>
          <w:tcPr>
            <w:tcW w:w="1388" w:type="dxa"/>
            <w:tcBorders>
              <w:top w:val="single" w:sz="4" w:space="0" w:color="auto"/>
              <w:left w:val="single" w:sz="4" w:space="0" w:color="auto"/>
              <w:bottom w:val="single" w:sz="4" w:space="0" w:color="auto"/>
              <w:right w:val="single" w:sz="4" w:space="0" w:color="auto"/>
            </w:tcBorders>
            <w:noWrap/>
            <w:vAlign w:val="bottom"/>
          </w:tcPr>
          <w:p w14:paraId="06B98B8F"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p>
        </w:tc>
      </w:tr>
      <w:tr w:rsidR="00AB3E27" w:rsidRPr="00AB3E27" w14:paraId="2E63F562" w14:textId="77777777" w:rsidTr="00CC3A14">
        <w:trPr>
          <w:trHeight w:val="300"/>
        </w:trPr>
        <w:tc>
          <w:tcPr>
            <w:tcW w:w="6663" w:type="dxa"/>
            <w:tcBorders>
              <w:top w:val="single" w:sz="4" w:space="0" w:color="auto"/>
              <w:left w:val="single" w:sz="4" w:space="0" w:color="auto"/>
              <w:bottom w:val="single" w:sz="4" w:space="0" w:color="auto"/>
              <w:right w:val="single" w:sz="4" w:space="0" w:color="auto"/>
            </w:tcBorders>
            <w:noWrap/>
            <w:vAlign w:val="bottom"/>
            <w:hideMark/>
          </w:tcPr>
          <w:p w14:paraId="01EC8DCC" w14:textId="77777777" w:rsidR="00AB3E27" w:rsidRPr="00AB3E27" w:rsidRDefault="00AB3E27" w:rsidP="00CC3A14">
            <w:pPr>
              <w:spacing w:line="254" w:lineRule="auto"/>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Цветники</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6B0877EA" w14:textId="77777777" w:rsidR="00AB3E27" w:rsidRPr="00AB3E27" w:rsidRDefault="00AB3E27" w:rsidP="00CC3A14">
            <w:pPr>
              <w:spacing w:line="254" w:lineRule="auto"/>
              <w:jc w:val="right"/>
              <w:rPr>
                <w:rFonts w:ascii="Times New Roman" w:hAnsi="Times New Roman" w:cs="Times New Roman"/>
                <w:b/>
                <w:bCs/>
                <w:i/>
                <w:iCs/>
                <w:color w:val="000000"/>
                <w:kern w:val="2"/>
                <w:sz w:val="28"/>
                <w:szCs w:val="28"/>
                <w:u w:val="single"/>
              </w:rPr>
            </w:pPr>
            <w:r w:rsidRPr="00AB3E27">
              <w:rPr>
                <w:rFonts w:ascii="Times New Roman" w:hAnsi="Times New Roman" w:cs="Times New Roman"/>
                <w:b/>
                <w:bCs/>
                <w:i/>
                <w:iCs/>
                <w:color w:val="000000"/>
                <w:kern w:val="2"/>
                <w:sz w:val="28"/>
                <w:szCs w:val="28"/>
                <w:u w:val="single"/>
              </w:rPr>
              <w:t>102</w:t>
            </w:r>
          </w:p>
        </w:tc>
        <w:tc>
          <w:tcPr>
            <w:tcW w:w="1388" w:type="dxa"/>
            <w:tcBorders>
              <w:top w:val="single" w:sz="4" w:space="0" w:color="auto"/>
              <w:left w:val="single" w:sz="4" w:space="0" w:color="auto"/>
              <w:bottom w:val="single" w:sz="4" w:space="0" w:color="auto"/>
              <w:right w:val="single" w:sz="4" w:space="0" w:color="auto"/>
            </w:tcBorders>
            <w:noWrap/>
            <w:vAlign w:val="bottom"/>
          </w:tcPr>
          <w:p w14:paraId="3EED3DAD"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p>
        </w:tc>
      </w:tr>
      <w:tr w:rsidR="00AB3E27" w:rsidRPr="00AB3E27" w14:paraId="7B1ABD6D" w14:textId="77777777" w:rsidTr="00CC3A14">
        <w:trPr>
          <w:trHeight w:val="300"/>
        </w:trPr>
        <w:tc>
          <w:tcPr>
            <w:tcW w:w="6663" w:type="dxa"/>
            <w:tcBorders>
              <w:top w:val="single" w:sz="4" w:space="0" w:color="auto"/>
              <w:left w:val="single" w:sz="4" w:space="0" w:color="auto"/>
              <w:bottom w:val="single" w:sz="4" w:space="0" w:color="auto"/>
              <w:right w:val="single" w:sz="4" w:space="0" w:color="auto"/>
            </w:tcBorders>
            <w:noWrap/>
            <w:vAlign w:val="bottom"/>
            <w:hideMark/>
          </w:tcPr>
          <w:p w14:paraId="4BC97AC8" w14:textId="77777777" w:rsidR="00AB3E27" w:rsidRPr="00AB3E27" w:rsidRDefault="00AB3E27" w:rsidP="00CC3A14">
            <w:pPr>
              <w:spacing w:line="254" w:lineRule="auto"/>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Газон</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0B781DC1" w14:textId="77777777" w:rsidR="00AB3E27" w:rsidRPr="00AB3E27" w:rsidRDefault="00AB3E27" w:rsidP="00CC3A14">
            <w:pPr>
              <w:spacing w:line="254" w:lineRule="auto"/>
              <w:jc w:val="right"/>
              <w:rPr>
                <w:rFonts w:ascii="Times New Roman" w:hAnsi="Times New Roman" w:cs="Times New Roman"/>
                <w:b/>
                <w:bCs/>
                <w:i/>
                <w:iCs/>
                <w:color w:val="000000"/>
                <w:kern w:val="2"/>
                <w:sz w:val="28"/>
                <w:szCs w:val="28"/>
                <w:u w:val="single"/>
              </w:rPr>
            </w:pPr>
            <w:r w:rsidRPr="00AB3E27">
              <w:rPr>
                <w:rFonts w:ascii="Times New Roman" w:hAnsi="Times New Roman" w:cs="Times New Roman"/>
                <w:b/>
                <w:bCs/>
                <w:i/>
                <w:iCs/>
                <w:color w:val="000000"/>
                <w:kern w:val="2"/>
                <w:sz w:val="28"/>
                <w:szCs w:val="28"/>
                <w:u w:val="single"/>
              </w:rPr>
              <w:t>103</w:t>
            </w:r>
          </w:p>
        </w:tc>
        <w:tc>
          <w:tcPr>
            <w:tcW w:w="1388" w:type="dxa"/>
            <w:tcBorders>
              <w:top w:val="single" w:sz="4" w:space="0" w:color="auto"/>
              <w:left w:val="single" w:sz="4" w:space="0" w:color="auto"/>
              <w:bottom w:val="single" w:sz="4" w:space="0" w:color="auto"/>
              <w:right w:val="single" w:sz="4" w:space="0" w:color="auto"/>
            </w:tcBorders>
            <w:noWrap/>
            <w:vAlign w:val="bottom"/>
          </w:tcPr>
          <w:p w14:paraId="1A1A3973"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p>
        </w:tc>
      </w:tr>
      <w:tr w:rsidR="00AB3E27" w:rsidRPr="00AB3E27" w14:paraId="29720E88" w14:textId="77777777" w:rsidTr="00CC3A14">
        <w:trPr>
          <w:trHeight w:val="300"/>
        </w:trPr>
        <w:tc>
          <w:tcPr>
            <w:tcW w:w="6663" w:type="dxa"/>
            <w:tcBorders>
              <w:top w:val="single" w:sz="4" w:space="0" w:color="auto"/>
              <w:left w:val="single" w:sz="4" w:space="0" w:color="auto"/>
              <w:bottom w:val="single" w:sz="4" w:space="0" w:color="auto"/>
              <w:right w:val="single" w:sz="4" w:space="0" w:color="auto"/>
            </w:tcBorders>
            <w:noWrap/>
            <w:vAlign w:val="bottom"/>
            <w:hideMark/>
          </w:tcPr>
          <w:p w14:paraId="4BE1F7D5" w14:textId="77777777" w:rsidR="00AB3E27" w:rsidRPr="00AB3E27" w:rsidRDefault="00AB3E27" w:rsidP="00CC3A14">
            <w:pPr>
              <w:spacing w:line="254" w:lineRule="auto"/>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Шезлонги</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36ED7C53"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37</w:t>
            </w:r>
          </w:p>
        </w:tc>
        <w:tc>
          <w:tcPr>
            <w:tcW w:w="1388" w:type="dxa"/>
            <w:tcBorders>
              <w:top w:val="single" w:sz="4" w:space="0" w:color="auto"/>
              <w:left w:val="single" w:sz="4" w:space="0" w:color="auto"/>
              <w:bottom w:val="single" w:sz="4" w:space="0" w:color="auto"/>
              <w:right w:val="single" w:sz="4" w:space="0" w:color="auto"/>
            </w:tcBorders>
            <w:noWrap/>
            <w:vAlign w:val="bottom"/>
          </w:tcPr>
          <w:p w14:paraId="4FC73CBD"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p>
        </w:tc>
      </w:tr>
      <w:tr w:rsidR="00AB3E27" w:rsidRPr="00AB3E27" w14:paraId="3E1305AF" w14:textId="77777777" w:rsidTr="00CC3A14">
        <w:trPr>
          <w:trHeight w:val="300"/>
        </w:trPr>
        <w:tc>
          <w:tcPr>
            <w:tcW w:w="6663" w:type="dxa"/>
            <w:tcBorders>
              <w:top w:val="single" w:sz="4" w:space="0" w:color="auto"/>
              <w:left w:val="single" w:sz="4" w:space="0" w:color="auto"/>
              <w:bottom w:val="single" w:sz="4" w:space="0" w:color="auto"/>
              <w:right w:val="single" w:sz="4" w:space="0" w:color="auto"/>
            </w:tcBorders>
            <w:noWrap/>
            <w:vAlign w:val="bottom"/>
            <w:hideMark/>
          </w:tcPr>
          <w:p w14:paraId="17A43227" w14:textId="77777777" w:rsidR="00AB3E27" w:rsidRPr="00AB3E27" w:rsidRDefault="00AB3E27" w:rsidP="00CC3A14">
            <w:pPr>
              <w:spacing w:line="254" w:lineRule="auto"/>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Места для переодевания</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1124C53B"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26</w:t>
            </w:r>
          </w:p>
        </w:tc>
        <w:tc>
          <w:tcPr>
            <w:tcW w:w="1388" w:type="dxa"/>
            <w:tcBorders>
              <w:top w:val="single" w:sz="4" w:space="0" w:color="auto"/>
              <w:left w:val="single" w:sz="4" w:space="0" w:color="auto"/>
              <w:bottom w:val="single" w:sz="4" w:space="0" w:color="auto"/>
              <w:right w:val="single" w:sz="4" w:space="0" w:color="auto"/>
            </w:tcBorders>
            <w:noWrap/>
            <w:vAlign w:val="bottom"/>
          </w:tcPr>
          <w:p w14:paraId="4AAF31B7"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p>
        </w:tc>
      </w:tr>
      <w:tr w:rsidR="00AB3E27" w:rsidRPr="00AB3E27" w14:paraId="0796D55C" w14:textId="77777777" w:rsidTr="00CC3A14">
        <w:trPr>
          <w:trHeight w:val="300"/>
        </w:trPr>
        <w:tc>
          <w:tcPr>
            <w:tcW w:w="6663" w:type="dxa"/>
            <w:tcBorders>
              <w:top w:val="single" w:sz="4" w:space="0" w:color="auto"/>
              <w:left w:val="single" w:sz="4" w:space="0" w:color="auto"/>
              <w:bottom w:val="single" w:sz="4" w:space="0" w:color="auto"/>
              <w:right w:val="single" w:sz="4" w:space="0" w:color="auto"/>
            </w:tcBorders>
            <w:noWrap/>
            <w:vAlign w:val="bottom"/>
            <w:hideMark/>
          </w:tcPr>
          <w:p w14:paraId="7ACDD9FF" w14:textId="77777777" w:rsidR="00AB3E27" w:rsidRPr="00AB3E27" w:rsidRDefault="00AB3E27" w:rsidP="00CC3A14">
            <w:pPr>
              <w:spacing w:line="254" w:lineRule="auto"/>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Пирс или спуск к воде</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4630FA28"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39</w:t>
            </w:r>
          </w:p>
        </w:tc>
        <w:tc>
          <w:tcPr>
            <w:tcW w:w="1388" w:type="dxa"/>
            <w:tcBorders>
              <w:top w:val="single" w:sz="4" w:space="0" w:color="auto"/>
              <w:left w:val="single" w:sz="4" w:space="0" w:color="auto"/>
              <w:bottom w:val="single" w:sz="4" w:space="0" w:color="auto"/>
              <w:right w:val="single" w:sz="4" w:space="0" w:color="auto"/>
            </w:tcBorders>
            <w:noWrap/>
            <w:vAlign w:val="bottom"/>
          </w:tcPr>
          <w:p w14:paraId="5FF9A75F"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p>
        </w:tc>
      </w:tr>
      <w:tr w:rsidR="00AB3E27" w:rsidRPr="00AB3E27" w14:paraId="2C33FEB3" w14:textId="77777777" w:rsidTr="00CC3A14">
        <w:trPr>
          <w:trHeight w:val="300"/>
        </w:trPr>
        <w:tc>
          <w:tcPr>
            <w:tcW w:w="6663" w:type="dxa"/>
            <w:tcBorders>
              <w:top w:val="single" w:sz="4" w:space="0" w:color="auto"/>
              <w:left w:val="single" w:sz="4" w:space="0" w:color="auto"/>
              <w:bottom w:val="single" w:sz="4" w:space="0" w:color="auto"/>
              <w:right w:val="single" w:sz="4" w:space="0" w:color="auto"/>
            </w:tcBorders>
            <w:noWrap/>
            <w:vAlign w:val="bottom"/>
            <w:hideMark/>
          </w:tcPr>
          <w:p w14:paraId="4083E8D6" w14:textId="77777777" w:rsidR="00AB3E27" w:rsidRPr="00AB3E27" w:rsidRDefault="00AB3E27" w:rsidP="00CC3A14">
            <w:pPr>
              <w:spacing w:line="254" w:lineRule="auto"/>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Детская площадка для детей от 1-5 лет</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1F883F59"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60</w:t>
            </w:r>
          </w:p>
        </w:tc>
        <w:tc>
          <w:tcPr>
            <w:tcW w:w="1388" w:type="dxa"/>
            <w:tcBorders>
              <w:top w:val="single" w:sz="4" w:space="0" w:color="auto"/>
              <w:left w:val="single" w:sz="4" w:space="0" w:color="auto"/>
              <w:bottom w:val="single" w:sz="4" w:space="0" w:color="auto"/>
              <w:right w:val="single" w:sz="4" w:space="0" w:color="auto"/>
            </w:tcBorders>
            <w:noWrap/>
            <w:vAlign w:val="bottom"/>
          </w:tcPr>
          <w:p w14:paraId="48F2F87F"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p>
        </w:tc>
      </w:tr>
      <w:tr w:rsidR="00AB3E27" w:rsidRPr="00AB3E27" w14:paraId="6E2BFA1E" w14:textId="77777777" w:rsidTr="00CC3A14">
        <w:trPr>
          <w:trHeight w:val="300"/>
        </w:trPr>
        <w:tc>
          <w:tcPr>
            <w:tcW w:w="6663" w:type="dxa"/>
            <w:tcBorders>
              <w:top w:val="single" w:sz="4" w:space="0" w:color="auto"/>
              <w:left w:val="single" w:sz="4" w:space="0" w:color="auto"/>
              <w:bottom w:val="single" w:sz="4" w:space="0" w:color="auto"/>
              <w:right w:val="single" w:sz="4" w:space="0" w:color="auto"/>
            </w:tcBorders>
            <w:noWrap/>
            <w:vAlign w:val="bottom"/>
            <w:hideMark/>
          </w:tcPr>
          <w:p w14:paraId="61BED558" w14:textId="77777777" w:rsidR="00AB3E27" w:rsidRPr="00AB3E27" w:rsidRDefault="00AB3E27" w:rsidP="00CC3A14">
            <w:pPr>
              <w:spacing w:line="254" w:lineRule="auto"/>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Детская площадка для детей от 5-10 лет</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710B7346"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73</w:t>
            </w:r>
          </w:p>
        </w:tc>
        <w:tc>
          <w:tcPr>
            <w:tcW w:w="1388" w:type="dxa"/>
            <w:tcBorders>
              <w:top w:val="single" w:sz="4" w:space="0" w:color="auto"/>
              <w:left w:val="single" w:sz="4" w:space="0" w:color="auto"/>
              <w:bottom w:val="single" w:sz="4" w:space="0" w:color="auto"/>
              <w:right w:val="single" w:sz="4" w:space="0" w:color="auto"/>
            </w:tcBorders>
            <w:noWrap/>
            <w:vAlign w:val="bottom"/>
          </w:tcPr>
          <w:p w14:paraId="5F522A41"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p>
        </w:tc>
      </w:tr>
      <w:tr w:rsidR="00AB3E27" w:rsidRPr="00AB3E27" w14:paraId="259A2311" w14:textId="77777777" w:rsidTr="00CC3A14">
        <w:trPr>
          <w:trHeight w:val="300"/>
        </w:trPr>
        <w:tc>
          <w:tcPr>
            <w:tcW w:w="6663" w:type="dxa"/>
            <w:tcBorders>
              <w:top w:val="single" w:sz="4" w:space="0" w:color="auto"/>
              <w:left w:val="single" w:sz="4" w:space="0" w:color="auto"/>
              <w:bottom w:val="single" w:sz="4" w:space="0" w:color="auto"/>
              <w:right w:val="single" w:sz="4" w:space="0" w:color="auto"/>
            </w:tcBorders>
            <w:noWrap/>
            <w:vAlign w:val="bottom"/>
            <w:hideMark/>
          </w:tcPr>
          <w:p w14:paraId="2827506E" w14:textId="77777777" w:rsidR="00AB3E27" w:rsidRPr="00AB3E27" w:rsidRDefault="00AB3E27" w:rsidP="00CC3A14">
            <w:pPr>
              <w:spacing w:line="254" w:lineRule="auto"/>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lastRenderedPageBreak/>
              <w:t>Детская площадка для детей от 10-15 лет</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0745456F" w14:textId="77777777" w:rsidR="00AB3E27" w:rsidRPr="00AB3E27" w:rsidRDefault="00AB3E27" w:rsidP="00CC3A14">
            <w:pPr>
              <w:spacing w:line="254" w:lineRule="auto"/>
              <w:jc w:val="right"/>
              <w:rPr>
                <w:rFonts w:ascii="Times New Roman" w:hAnsi="Times New Roman" w:cs="Times New Roman"/>
                <w:b/>
                <w:bCs/>
                <w:i/>
                <w:iCs/>
                <w:color w:val="000000"/>
                <w:kern w:val="2"/>
                <w:sz w:val="28"/>
                <w:szCs w:val="28"/>
                <w:u w:val="single"/>
              </w:rPr>
            </w:pPr>
            <w:r w:rsidRPr="00AB3E27">
              <w:rPr>
                <w:rFonts w:ascii="Times New Roman" w:hAnsi="Times New Roman" w:cs="Times New Roman"/>
                <w:b/>
                <w:bCs/>
                <w:i/>
                <w:iCs/>
                <w:color w:val="000000"/>
                <w:kern w:val="2"/>
                <w:sz w:val="28"/>
                <w:szCs w:val="28"/>
                <w:u w:val="single"/>
              </w:rPr>
              <w:t>82</w:t>
            </w:r>
          </w:p>
        </w:tc>
        <w:tc>
          <w:tcPr>
            <w:tcW w:w="1388" w:type="dxa"/>
            <w:tcBorders>
              <w:top w:val="single" w:sz="4" w:space="0" w:color="auto"/>
              <w:left w:val="single" w:sz="4" w:space="0" w:color="auto"/>
              <w:bottom w:val="single" w:sz="4" w:space="0" w:color="auto"/>
              <w:right w:val="single" w:sz="4" w:space="0" w:color="auto"/>
            </w:tcBorders>
            <w:noWrap/>
            <w:vAlign w:val="bottom"/>
          </w:tcPr>
          <w:p w14:paraId="07857304"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p>
        </w:tc>
      </w:tr>
      <w:tr w:rsidR="00AB3E27" w:rsidRPr="00AB3E27" w14:paraId="50CD468A" w14:textId="77777777" w:rsidTr="00CC3A14">
        <w:trPr>
          <w:trHeight w:val="300"/>
        </w:trPr>
        <w:tc>
          <w:tcPr>
            <w:tcW w:w="6663" w:type="dxa"/>
            <w:tcBorders>
              <w:top w:val="single" w:sz="4" w:space="0" w:color="auto"/>
              <w:left w:val="single" w:sz="4" w:space="0" w:color="auto"/>
              <w:bottom w:val="single" w:sz="4" w:space="0" w:color="auto"/>
              <w:right w:val="single" w:sz="4" w:space="0" w:color="auto"/>
            </w:tcBorders>
            <w:noWrap/>
            <w:vAlign w:val="bottom"/>
            <w:hideMark/>
          </w:tcPr>
          <w:p w14:paraId="25400903" w14:textId="77777777" w:rsidR="00AB3E27" w:rsidRPr="00AB3E27" w:rsidRDefault="00AB3E27" w:rsidP="00CC3A14">
            <w:pPr>
              <w:spacing w:line="254" w:lineRule="auto"/>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Карусель</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24A676A8"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51</w:t>
            </w:r>
          </w:p>
        </w:tc>
        <w:tc>
          <w:tcPr>
            <w:tcW w:w="1388" w:type="dxa"/>
            <w:tcBorders>
              <w:top w:val="single" w:sz="4" w:space="0" w:color="auto"/>
              <w:left w:val="single" w:sz="4" w:space="0" w:color="auto"/>
              <w:bottom w:val="single" w:sz="4" w:space="0" w:color="auto"/>
              <w:right w:val="single" w:sz="4" w:space="0" w:color="auto"/>
            </w:tcBorders>
            <w:noWrap/>
            <w:vAlign w:val="bottom"/>
          </w:tcPr>
          <w:p w14:paraId="2122D836"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p>
        </w:tc>
      </w:tr>
      <w:tr w:rsidR="00AB3E27" w:rsidRPr="00AB3E27" w14:paraId="0DD05024" w14:textId="77777777" w:rsidTr="00CC3A14">
        <w:trPr>
          <w:trHeight w:val="300"/>
        </w:trPr>
        <w:tc>
          <w:tcPr>
            <w:tcW w:w="6663" w:type="dxa"/>
            <w:tcBorders>
              <w:top w:val="single" w:sz="4" w:space="0" w:color="auto"/>
              <w:left w:val="single" w:sz="4" w:space="0" w:color="auto"/>
              <w:bottom w:val="single" w:sz="4" w:space="0" w:color="auto"/>
              <w:right w:val="single" w:sz="4" w:space="0" w:color="auto"/>
            </w:tcBorders>
            <w:noWrap/>
            <w:vAlign w:val="bottom"/>
            <w:hideMark/>
          </w:tcPr>
          <w:p w14:paraId="6E17FB70" w14:textId="77777777" w:rsidR="00AB3E27" w:rsidRPr="00AB3E27" w:rsidRDefault="00AB3E27" w:rsidP="00CC3A14">
            <w:pPr>
              <w:spacing w:line="254" w:lineRule="auto"/>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Качели</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2915F9B1"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69</w:t>
            </w:r>
          </w:p>
        </w:tc>
        <w:tc>
          <w:tcPr>
            <w:tcW w:w="1388" w:type="dxa"/>
            <w:tcBorders>
              <w:top w:val="single" w:sz="4" w:space="0" w:color="auto"/>
              <w:left w:val="single" w:sz="4" w:space="0" w:color="auto"/>
              <w:bottom w:val="single" w:sz="4" w:space="0" w:color="auto"/>
              <w:right w:val="single" w:sz="4" w:space="0" w:color="auto"/>
            </w:tcBorders>
            <w:noWrap/>
            <w:vAlign w:val="bottom"/>
          </w:tcPr>
          <w:p w14:paraId="4B18B479"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p>
        </w:tc>
      </w:tr>
      <w:tr w:rsidR="00AB3E27" w:rsidRPr="00AB3E27" w14:paraId="542DC433" w14:textId="77777777" w:rsidTr="00CC3A14">
        <w:trPr>
          <w:trHeight w:val="300"/>
        </w:trPr>
        <w:tc>
          <w:tcPr>
            <w:tcW w:w="6663" w:type="dxa"/>
            <w:tcBorders>
              <w:top w:val="single" w:sz="4" w:space="0" w:color="auto"/>
              <w:left w:val="single" w:sz="4" w:space="0" w:color="auto"/>
              <w:bottom w:val="single" w:sz="4" w:space="0" w:color="auto"/>
              <w:right w:val="single" w:sz="4" w:space="0" w:color="auto"/>
            </w:tcBorders>
            <w:noWrap/>
            <w:vAlign w:val="bottom"/>
            <w:hideMark/>
          </w:tcPr>
          <w:p w14:paraId="0B9F21D0" w14:textId="77777777" w:rsidR="00AB3E27" w:rsidRPr="00AB3E27" w:rsidRDefault="00AB3E27" w:rsidP="00CC3A14">
            <w:pPr>
              <w:spacing w:line="254" w:lineRule="auto"/>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Качели-балансир</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72E0ECE5"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40</w:t>
            </w:r>
          </w:p>
        </w:tc>
        <w:tc>
          <w:tcPr>
            <w:tcW w:w="1388" w:type="dxa"/>
            <w:tcBorders>
              <w:top w:val="single" w:sz="4" w:space="0" w:color="auto"/>
              <w:left w:val="single" w:sz="4" w:space="0" w:color="auto"/>
              <w:bottom w:val="single" w:sz="4" w:space="0" w:color="auto"/>
              <w:right w:val="single" w:sz="4" w:space="0" w:color="auto"/>
            </w:tcBorders>
            <w:noWrap/>
            <w:vAlign w:val="bottom"/>
          </w:tcPr>
          <w:p w14:paraId="39ED0035"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p>
        </w:tc>
      </w:tr>
      <w:tr w:rsidR="00AB3E27" w:rsidRPr="00AB3E27" w14:paraId="13A33F38" w14:textId="77777777" w:rsidTr="00CC3A14">
        <w:trPr>
          <w:trHeight w:val="300"/>
        </w:trPr>
        <w:tc>
          <w:tcPr>
            <w:tcW w:w="6663" w:type="dxa"/>
            <w:tcBorders>
              <w:top w:val="single" w:sz="4" w:space="0" w:color="auto"/>
              <w:left w:val="single" w:sz="4" w:space="0" w:color="auto"/>
              <w:bottom w:val="single" w:sz="4" w:space="0" w:color="auto"/>
              <w:right w:val="single" w:sz="4" w:space="0" w:color="auto"/>
            </w:tcBorders>
            <w:noWrap/>
            <w:vAlign w:val="bottom"/>
            <w:hideMark/>
          </w:tcPr>
          <w:p w14:paraId="7ACCB549" w14:textId="77777777" w:rsidR="00AB3E27" w:rsidRPr="00AB3E27" w:rsidRDefault="00AB3E27" w:rsidP="00CC3A14">
            <w:pPr>
              <w:spacing w:line="254" w:lineRule="auto"/>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Канатный комплекс</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1A53ACC7"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73</w:t>
            </w:r>
          </w:p>
        </w:tc>
        <w:tc>
          <w:tcPr>
            <w:tcW w:w="1388" w:type="dxa"/>
            <w:tcBorders>
              <w:top w:val="single" w:sz="4" w:space="0" w:color="auto"/>
              <w:left w:val="single" w:sz="4" w:space="0" w:color="auto"/>
              <w:bottom w:val="single" w:sz="4" w:space="0" w:color="auto"/>
              <w:right w:val="single" w:sz="4" w:space="0" w:color="auto"/>
            </w:tcBorders>
            <w:noWrap/>
            <w:vAlign w:val="bottom"/>
          </w:tcPr>
          <w:p w14:paraId="1718207E"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p>
        </w:tc>
      </w:tr>
      <w:tr w:rsidR="00AB3E27" w:rsidRPr="00AB3E27" w14:paraId="0C952BC5" w14:textId="77777777" w:rsidTr="00CC3A14">
        <w:trPr>
          <w:trHeight w:val="300"/>
        </w:trPr>
        <w:tc>
          <w:tcPr>
            <w:tcW w:w="6663" w:type="dxa"/>
            <w:tcBorders>
              <w:top w:val="single" w:sz="4" w:space="0" w:color="auto"/>
              <w:left w:val="single" w:sz="4" w:space="0" w:color="auto"/>
              <w:bottom w:val="single" w:sz="4" w:space="0" w:color="auto"/>
              <w:right w:val="single" w:sz="4" w:space="0" w:color="auto"/>
            </w:tcBorders>
            <w:noWrap/>
            <w:vAlign w:val="bottom"/>
            <w:hideMark/>
          </w:tcPr>
          <w:p w14:paraId="78BCF8B8" w14:textId="77777777" w:rsidR="00AB3E27" w:rsidRPr="00AB3E27" w:rsidRDefault="00AB3E27" w:rsidP="00CC3A14">
            <w:pPr>
              <w:spacing w:line="254" w:lineRule="auto"/>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Песочница</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049E9F96"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49</w:t>
            </w:r>
          </w:p>
        </w:tc>
        <w:tc>
          <w:tcPr>
            <w:tcW w:w="1388" w:type="dxa"/>
            <w:tcBorders>
              <w:top w:val="single" w:sz="4" w:space="0" w:color="auto"/>
              <w:left w:val="single" w:sz="4" w:space="0" w:color="auto"/>
              <w:bottom w:val="single" w:sz="4" w:space="0" w:color="auto"/>
              <w:right w:val="single" w:sz="4" w:space="0" w:color="auto"/>
            </w:tcBorders>
            <w:noWrap/>
            <w:vAlign w:val="bottom"/>
          </w:tcPr>
          <w:p w14:paraId="545CF0F8"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p>
        </w:tc>
      </w:tr>
      <w:tr w:rsidR="00AB3E27" w:rsidRPr="00AB3E27" w14:paraId="78ED2A98" w14:textId="77777777" w:rsidTr="00CC3A14">
        <w:trPr>
          <w:trHeight w:val="300"/>
        </w:trPr>
        <w:tc>
          <w:tcPr>
            <w:tcW w:w="6663" w:type="dxa"/>
            <w:tcBorders>
              <w:top w:val="single" w:sz="4" w:space="0" w:color="auto"/>
              <w:left w:val="single" w:sz="4" w:space="0" w:color="auto"/>
              <w:bottom w:val="single" w:sz="4" w:space="0" w:color="auto"/>
              <w:right w:val="single" w:sz="4" w:space="0" w:color="auto"/>
            </w:tcBorders>
            <w:noWrap/>
            <w:vAlign w:val="bottom"/>
            <w:hideMark/>
          </w:tcPr>
          <w:p w14:paraId="51BCD798" w14:textId="77777777" w:rsidR="00AB3E27" w:rsidRPr="00AB3E27" w:rsidRDefault="00AB3E27" w:rsidP="00CC3A14">
            <w:pPr>
              <w:spacing w:line="254" w:lineRule="auto"/>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Батут</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54A7B071"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57</w:t>
            </w:r>
          </w:p>
        </w:tc>
        <w:tc>
          <w:tcPr>
            <w:tcW w:w="1388" w:type="dxa"/>
            <w:tcBorders>
              <w:top w:val="single" w:sz="4" w:space="0" w:color="auto"/>
              <w:left w:val="single" w:sz="4" w:space="0" w:color="auto"/>
              <w:bottom w:val="single" w:sz="4" w:space="0" w:color="auto"/>
              <w:right w:val="single" w:sz="4" w:space="0" w:color="auto"/>
            </w:tcBorders>
            <w:noWrap/>
            <w:vAlign w:val="bottom"/>
          </w:tcPr>
          <w:p w14:paraId="4028D12B"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p>
        </w:tc>
      </w:tr>
      <w:tr w:rsidR="00AB3E27" w:rsidRPr="00AB3E27" w14:paraId="4981A7A9" w14:textId="77777777" w:rsidTr="00CC3A14">
        <w:trPr>
          <w:trHeight w:val="300"/>
        </w:trPr>
        <w:tc>
          <w:tcPr>
            <w:tcW w:w="6663" w:type="dxa"/>
            <w:tcBorders>
              <w:top w:val="single" w:sz="4" w:space="0" w:color="auto"/>
              <w:left w:val="single" w:sz="4" w:space="0" w:color="auto"/>
              <w:bottom w:val="single" w:sz="4" w:space="0" w:color="auto"/>
              <w:right w:val="single" w:sz="4" w:space="0" w:color="auto"/>
            </w:tcBorders>
            <w:noWrap/>
            <w:vAlign w:val="bottom"/>
            <w:hideMark/>
          </w:tcPr>
          <w:p w14:paraId="3D881077" w14:textId="77777777" w:rsidR="00AB3E27" w:rsidRPr="00AB3E27" w:rsidRDefault="00AB3E27" w:rsidP="00CC3A14">
            <w:pPr>
              <w:spacing w:line="254" w:lineRule="auto"/>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Балансир на пружине</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27EC79D4"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41</w:t>
            </w:r>
          </w:p>
        </w:tc>
        <w:tc>
          <w:tcPr>
            <w:tcW w:w="1388" w:type="dxa"/>
            <w:tcBorders>
              <w:top w:val="single" w:sz="4" w:space="0" w:color="auto"/>
              <w:left w:val="single" w:sz="4" w:space="0" w:color="auto"/>
              <w:bottom w:val="single" w:sz="4" w:space="0" w:color="auto"/>
              <w:right w:val="single" w:sz="4" w:space="0" w:color="auto"/>
            </w:tcBorders>
            <w:noWrap/>
            <w:vAlign w:val="bottom"/>
          </w:tcPr>
          <w:p w14:paraId="360A7044"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p>
        </w:tc>
      </w:tr>
      <w:tr w:rsidR="00AB3E27" w:rsidRPr="00AB3E27" w14:paraId="6DD78630" w14:textId="77777777" w:rsidTr="00CC3A14">
        <w:trPr>
          <w:trHeight w:val="300"/>
        </w:trPr>
        <w:tc>
          <w:tcPr>
            <w:tcW w:w="6663" w:type="dxa"/>
            <w:tcBorders>
              <w:top w:val="single" w:sz="4" w:space="0" w:color="auto"/>
              <w:left w:val="single" w:sz="4" w:space="0" w:color="auto"/>
              <w:bottom w:val="single" w:sz="4" w:space="0" w:color="auto"/>
              <w:right w:val="single" w:sz="4" w:space="0" w:color="auto"/>
            </w:tcBorders>
            <w:noWrap/>
            <w:vAlign w:val="bottom"/>
            <w:hideMark/>
          </w:tcPr>
          <w:p w14:paraId="0E09D8C3" w14:textId="77777777" w:rsidR="00AB3E27" w:rsidRPr="00AB3E27" w:rsidRDefault="00AB3E27" w:rsidP="00CC3A14">
            <w:pPr>
              <w:spacing w:line="254" w:lineRule="auto"/>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Катальная горка</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2ACD6691"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69</w:t>
            </w:r>
          </w:p>
        </w:tc>
        <w:tc>
          <w:tcPr>
            <w:tcW w:w="1388" w:type="dxa"/>
            <w:tcBorders>
              <w:top w:val="single" w:sz="4" w:space="0" w:color="auto"/>
              <w:left w:val="single" w:sz="4" w:space="0" w:color="auto"/>
              <w:bottom w:val="single" w:sz="4" w:space="0" w:color="auto"/>
              <w:right w:val="single" w:sz="4" w:space="0" w:color="auto"/>
            </w:tcBorders>
            <w:noWrap/>
            <w:vAlign w:val="bottom"/>
          </w:tcPr>
          <w:p w14:paraId="24E48538"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p>
        </w:tc>
      </w:tr>
      <w:tr w:rsidR="00AB3E27" w:rsidRPr="00AB3E27" w14:paraId="2E740AF5" w14:textId="77777777" w:rsidTr="00CC3A14">
        <w:trPr>
          <w:trHeight w:val="300"/>
        </w:trPr>
        <w:tc>
          <w:tcPr>
            <w:tcW w:w="6663" w:type="dxa"/>
            <w:tcBorders>
              <w:top w:val="single" w:sz="4" w:space="0" w:color="auto"/>
              <w:left w:val="single" w:sz="4" w:space="0" w:color="auto"/>
              <w:bottom w:val="single" w:sz="4" w:space="0" w:color="auto"/>
              <w:right w:val="single" w:sz="4" w:space="0" w:color="auto"/>
            </w:tcBorders>
            <w:noWrap/>
            <w:vAlign w:val="bottom"/>
            <w:hideMark/>
          </w:tcPr>
          <w:p w14:paraId="0043DF45" w14:textId="77777777" w:rsidR="00AB3E27" w:rsidRPr="00AB3E27" w:rsidRDefault="00AB3E27" w:rsidP="00CC3A14">
            <w:pPr>
              <w:spacing w:line="254" w:lineRule="auto"/>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Доска для рисования</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46D9090C"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49</w:t>
            </w:r>
          </w:p>
        </w:tc>
        <w:tc>
          <w:tcPr>
            <w:tcW w:w="1388" w:type="dxa"/>
            <w:tcBorders>
              <w:top w:val="single" w:sz="4" w:space="0" w:color="auto"/>
              <w:left w:val="single" w:sz="4" w:space="0" w:color="auto"/>
              <w:bottom w:val="single" w:sz="4" w:space="0" w:color="auto"/>
              <w:right w:val="single" w:sz="4" w:space="0" w:color="auto"/>
            </w:tcBorders>
            <w:noWrap/>
            <w:vAlign w:val="bottom"/>
          </w:tcPr>
          <w:p w14:paraId="0F3CE6EF"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p>
        </w:tc>
      </w:tr>
      <w:tr w:rsidR="00AB3E27" w:rsidRPr="00AB3E27" w14:paraId="5F01C88C" w14:textId="77777777" w:rsidTr="00CC3A14">
        <w:trPr>
          <w:trHeight w:val="300"/>
        </w:trPr>
        <w:tc>
          <w:tcPr>
            <w:tcW w:w="6663" w:type="dxa"/>
            <w:tcBorders>
              <w:top w:val="single" w:sz="4" w:space="0" w:color="auto"/>
              <w:left w:val="single" w:sz="4" w:space="0" w:color="auto"/>
              <w:bottom w:val="single" w:sz="4" w:space="0" w:color="auto"/>
              <w:right w:val="single" w:sz="4" w:space="0" w:color="auto"/>
            </w:tcBorders>
            <w:noWrap/>
            <w:vAlign w:val="bottom"/>
            <w:hideMark/>
          </w:tcPr>
          <w:p w14:paraId="34D53252" w14:textId="77777777" w:rsidR="00AB3E27" w:rsidRPr="00AB3E27" w:rsidRDefault="00AB3E27" w:rsidP="00CC3A14">
            <w:pPr>
              <w:spacing w:line="254" w:lineRule="auto"/>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Звуковое оборудование (металлофон, барабан и пр.)</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71F83B0B"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31</w:t>
            </w:r>
          </w:p>
        </w:tc>
        <w:tc>
          <w:tcPr>
            <w:tcW w:w="1388" w:type="dxa"/>
            <w:tcBorders>
              <w:top w:val="single" w:sz="4" w:space="0" w:color="auto"/>
              <w:left w:val="single" w:sz="4" w:space="0" w:color="auto"/>
              <w:bottom w:val="single" w:sz="4" w:space="0" w:color="auto"/>
              <w:right w:val="single" w:sz="4" w:space="0" w:color="auto"/>
            </w:tcBorders>
            <w:noWrap/>
            <w:vAlign w:val="bottom"/>
          </w:tcPr>
          <w:p w14:paraId="5AFE0B3B"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p>
        </w:tc>
      </w:tr>
      <w:tr w:rsidR="00AB3E27" w:rsidRPr="00AB3E27" w14:paraId="7DF1F566" w14:textId="77777777" w:rsidTr="00CC3A14">
        <w:trPr>
          <w:trHeight w:val="300"/>
        </w:trPr>
        <w:tc>
          <w:tcPr>
            <w:tcW w:w="6663" w:type="dxa"/>
            <w:tcBorders>
              <w:top w:val="single" w:sz="4" w:space="0" w:color="auto"/>
              <w:left w:val="single" w:sz="4" w:space="0" w:color="auto"/>
              <w:bottom w:val="single" w:sz="4" w:space="0" w:color="auto"/>
              <w:right w:val="single" w:sz="4" w:space="0" w:color="auto"/>
            </w:tcBorders>
            <w:noWrap/>
            <w:vAlign w:val="bottom"/>
            <w:hideMark/>
          </w:tcPr>
          <w:p w14:paraId="62779533" w14:textId="77777777" w:rsidR="00AB3E27" w:rsidRPr="00AB3E27" w:rsidRDefault="00AB3E27" w:rsidP="00CC3A14">
            <w:pPr>
              <w:spacing w:line="254" w:lineRule="auto"/>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Научно-познавательное оборудование</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20A3A669"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53</w:t>
            </w:r>
          </w:p>
        </w:tc>
        <w:tc>
          <w:tcPr>
            <w:tcW w:w="1388" w:type="dxa"/>
            <w:tcBorders>
              <w:top w:val="single" w:sz="4" w:space="0" w:color="auto"/>
              <w:left w:val="single" w:sz="4" w:space="0" w:color="auto"/>
              <w:bottom w:val="single" w:sz="4" w:space="0" w:color="auto"/>
              <w:right w:val="single" w:sz="4" w:space="0" w:color="auto"/>
            </w:tcBorders>
            <w:noWrap/>
            <w:vAlign w:val="bottom"/>
          </w:tcPr>
          <w:p w14:paraId="4133DEAA"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p>
        </w:tc>
      </w:tr>
      <w:tr w:rsidR="00AB3E27" w:rsidRPr="00AB3E27" w14:paraId="58EA2109" w14:textId="77777777" w:rsidTr="00CC3A14">
        <w:trPr>
          <w:trHeight w:val="300"/>
        </w:trPr>
        <w:tc>
          <w:tcPr>
            <w:tcW w:w="6663" w:type="dxa"/>
            <w:tcBorders>
              <w:top w:val="single" w:sz="4" w:space="0" w:color="auto"/>
              <w:left w:val="single" w:sz="4" w:space="0" w:color="auto"/>
              <w:bottom w:val="single" w:sz="4" w:space="0" w:color="auto"/>
              <w:right w:val="single" w:sz="4" w:space="0" w:color="auto"/>
            </w:tcBorders>
            <w:noWrap/>
            <w:vAlign w:val="bottom"/>
            <w:hideMark/>
          </w:tcPr>
          <w:p w14:paraId="46603B7F" w14:textId="77777777" w:rsidR="00AB3E27" w:rsidRPr="00AB3E27" w:rsidRDefault="00AB3E27" w:rsidP="00CC3A14">
            <w:pPr>
              <w:spacing w:line="254" w:lineRule="auto"/>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Оборудование для детей с особенностями</w:t>
            </w:r>
          </w:p>
          <w:p w14:paraId="74D75146" w14:textId="77777777" w:rsidR="00AB3E27" w:rsidRPr="00AB3E27" w:rsidRDefault="00AB3E27" w:rsidP="00CC3A14">
            <w:pPr>
              <w:spacing w:line="254" w:lineRule="auto"/>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физического состояния</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0355D7FB"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37</w:t>
            </w:r>
          </w:p>
        </w:tc>
        <w:tc>
          <w:tcPr>
            <w:tcW w:w="1388" w:type="dxa"/>
            <w:tcBorders>
              <w:top w:val="single" w:sz="4" w:space="0" w:color="auto"/>
              <w:left w:val="single" w:sz="4" w:space="0" w:color="auto"/>
              <w:bottom w:val="single" w:sz="4" w:space="0" w:color="auto"/>
              <w:right w:val="single" w:sz="4" w:space="0" w:color="auto"/>
            </w:tcBorders>
            <w:noWrap/>
            <w:vAlign w:val="bottom"/>
          </w:tcPr>
          <w:p w14:paraId="0F4B5AE1"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p>
        </w:tc>
      </w:tr>
      <w:tr w:rsidR="00AB3E27" w:rsidRPr="00AB3E27" w14:paraId="25A2316C" w14:textId="77777777" w:rsidTr="00CC3A14">
        <w:trPr>
          <w:trHeight w:val="300"/>
        </w:trPr>
        <w:tc>
          <w:tcPr>
            <w:tcW w:w="6663" w:type="dxa"/>
            <w:tcBorders>
              <w:top w:val="single" w:sz="4" w:space="0" w:color="auto"/>
              <w:left w:val="single" w:sz="4" w:space="0" w:color="auto"/>
              <w:bottom w:val="single" w:sz="4" w:space="0" w:color="auto"/>
              <w:right w:val="single" w:sz="4" w:space="0" w:color="auto"/>
            </w:tcBorders>
            <w:noWrap/>
            <w:vAlign w:val="bottom"/>
            <w:hideMark/>
          </w:tcPr>
          <w:p w14:paraId="2902320F" w14:textId="77777777" w:rsidR="00AB3E27" w:rsidRPr="00AB3E27" w:rsidRDefault="00AB3E27" w:rsidP="00CC3A14">
            <w:pPr>
              <w:spacing w:line="254" w:lineRule="auto"/>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 xml:space="preserve">Статичное </w:t>
            </w:r>
            <w:proofErr w:type="gramStart"/>
            <w:r w:rsidRPr="00AB3E27">
              <w:rPr>
                <w:rFonts w:ascii="Times New Roman" w:hAnsi="Times New Roman" w:cs="Times New Roman"/>
                <w:color w:val="000000"/>
                <w:kern w:val="2"/>
                <w:sz w:val="28"/>
                <w:szCs w:val="28"/>
              </w:rPr>
              <w:t>оборудование(</w:t>
            </w:r>
            <w:proofErr w:type="gramEnd"/>
            <w:r w:rsidRPr="00AB3E27">
              <w:rPr>
                <w:rFonts w:ascii="Times New Roman" w:hAnsi="Times New Roman" w:cs="Times New Roman"/>
                <w:color w:val="000000"/>
                <w:kern w:val="2"/>
                <w:sz w:val="28"/>
                <w:szCs w:val="28"/>
              </w:rPr>
              <w:t>брусья, кольца и пр..)</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5447307B"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48</w:t>
            </w:r>
          </w:p>
        </w:tc>
        <w:tc>
          <w:tcPr>
            <w:tcW w:w="1388" w:type="dxa"/>
            <w:tcBorders>
              <w:top w:val="single" w:sz="4" w:space="0" w:color="auto"/>
              <w:left w:val="single" w:sz="4" w:space="0" w:color="auto"/>
              <w:bottom w:val="single" w:sz="4" w:space="0" w:color="auto"/>
              <w:right w:val="single" w:sz="4" w:space="0" w:color="auto"/>
            </w:tcBorders>
            <w:noWrap/>
            <w:vAlign w:val="bottom"/>
          </w:tcPr>
          <w:p w14:paraId="4A1BC004"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p>
        </w:tc>
      </w:tr>
      <w:tr w:rsidR="00AB3E27" w:rsidRPr="00AB3E27" w14:paraId="0D8E53B5" w14:textId="77777777" w:rsidTr="00CC3A14">
        <w:trPr>
          <w:trHeight w:val="300"/>
        </w:trPr>
        <w:tc>
          <w:tcPr>
            <w:tcW w:w="6663" w:type="dxa"/>
            <w:tcBorders>
              <w:top w:val="single" w:sz="4" w:space="0" w:color="auto"/>
              <w:left w:val="single" w:sz="4" w:space="0" w:color="auto"/>
              <w:bottom w:val="single" w:sz="4" w:space="0" w:color="auto"/>
              <w:right w:val="single" w:sz="4" w:space="0" w:color="auto"/>
            </w:tcBorders>
            <w:noWrap/>
            <w:vAlign w:val="bottom"/>
            <w:hideMark/>
          </w:tcPr>
          <w:p w14:paraId="5A4EB926" w14:textId="77777777" w:rsidR="00AB3E27" w:rsidRPr="00AB3E27" w:rsidRDefault="00AB3E27" w:rsidP="00CC3A14">
            <w:pPr>
              <w:spacing w:line="254" w:lineRule="auto"/>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Спортивные тренажеры</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1921DA7F"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68</w:t>
            </w:r>
          </w:p>
        </w:tc>
        <w:tc>
          <w:tcPr>
            <w:tcW w:w="1388" w:type="dxa"/>
            <w:tcBorders>
              <w:top w:val="single" w:sz="4" w:space="0" w:color="auto"/>
              <w:left w:val="single" w:sz="4" w:space="0" w:color="auto"/>
              <w:bottom w:val="single" w:sz="4" w:space="0" w:color="auto"/>
              <w:right w:val="single" w:sz="4" w:space="0" w:color="auto"/>
            </w:tcBorders>
            <w:noWrap/>
            <w:vAlign w:val="bottom"/>
          </w:tcPr>
          <w:p w14:paraId="42C7FEFF"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p>
        </w:tc>
      </w:tr>
      <w:tr w:rsidR="00AB3E27" w:rsidRPr="00AB3E27" w14:paraId="7D54DDA5" w14:textId="77777777" w:rsidTr="00CC3A14">
        <w:trPr>
          <w:trHeight w:val="300"/>
        </w:trPr>
        <w:tc>
          <w:tcPr>
            <w:tcW w:w="6663" w:type="dxa"/>
            <w:tcBorders>
              <w:top w:val="single" w:sz="4" w:space="0" w:color="auto"/>
              <w:left w:val="single" w:sz="4" w:space="0" w:color="auto"/>
              <w:bottom w:val="single" w:sz="4" w:space="0" w:color="auto"/>
              <w:right w:val="single" w:sz="4" w:space="0" w:color="auto"/>
            </w:tcBorders>
            <w:noWrap/>
            <w:vAlign w:val="bottom"/>
            <w:hideMark/>
          </w:tcPr>
          <w:p w14:paraId="282DFCC7" w14:textId="77777777" w:rsidR="00AB3E27" w:rsidRPr="00AB3E27" w:rsidRDefault="00AB3E27" w:rsidP="00CC3A14">
            <w:pPr>
              <w:spacing w:line="254" w:lineRule="auto"/>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Поле для игры в футбол</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074736B6"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30</w:t>
            </w:r>
          </w:p>
        </w:tc>
        <w:tc>
          <w:tcPr>
            <w:tcW w:w="1388" w:type="dxa"/>
            <w:tcBorders>
              <w:top w:val="single" w:sz="4" w:space="0" w:color="auto"/>
              <w:left w:val="single" w:sz="4" w:space="0" w:color="auto"/>
              <w:bottom w:val="single" w:sz="4" w:space="0" w:color="auto"/>
              <w:right w:val="single" w:sz="4" w:space="0" w:color="auto"/>
            </w:tcBorders>
            <w:noWrap/>
            <w:vAlign w:val="bottom"/>
          </w:tcPr>
          <w:p w14:paraId="520AA47B"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p>
        </w:tc>
      </w:tr>
      <w:tr w:rsidR="00AB3E27" w:rsidRPr="00AB3E27" w14:paraId="4CC94A86" w14:textId="77777777" w:rsidTr="00CC3A14">
        <w:trPr>
          <w:trHeight w:val="300"/>
        </w:trPr>
        <w:tc>
          <w:tcPr>
            <w:tcW w:w="6663" w:type="dxa"/>
            <w:tcBorders>
              <w:top w:val="single" w:sz="4" w:space="0" w:color="auto"/>
              <w:left w:val="single" w:sz="4" w:space="0" w:color="auto"/>
              <w:bottom w:val="single" w:sz="4" w:space="0" w:color="auto"/>
              <w:right w:val="single" w:sz="4" w:space="0" w:color="auto"/>
            </w:tcBorders>
            <w:noWrap/>
            <w:vAlign w:val="bottom"/>
            <w:hideMark/>
          </w:tcPr>
          <w:p w14:paraId="3BC7F06A" w14:textId="77777777" w:rsidR="00AB3E27" w:rsidRPr="00AB3E27" w:rsidRDefault="00AB3E27" w:rsidP="00CC3A14">
            <w:pPr>
              <w:spacing w:line="254" w:lineRule="auto"/>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Поле для игры в волейбол</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005ED486"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33</w:t>
            </w:r>
          </w:p>
        </w:tc>
        <w:tc>
          <w:tcPr>
            <w:tcW w:w="1388" w:type="dxa"/>
            <w:tcBorders>
              <w:top w:val="single" w:sz="4" w:space="0" w:color="auto"/>
              <w:left w:val="single" w:sz="4" w:space="0" w:color="auto"/>
              <w:bottom w:val="single" w:sz="4" w:space="0" w:color="auto"/>
              <w:right w:val="single" w:sz="4" w:space="0" w:color="auto"/>
            </w:tcBorders>
            <w:noWrap/>
            <w:vAlign w:val="bottom"/>
          </w:tcPr>
          <w:p w14:paraId="510BCD21"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p>
        </w:tc>
      </w:tr>
      <w:tr w:rsidR="00AB3E27" w:rsidRPr="00AB3E27" w14:paraId="20D2E2C1" w14:textId="77777777" w:rsidTr="00CC3A14">
        <w:trPr>
          <w:trHeight w:val="300"/>
        </w:trPr>
        <w:tc>
          <w:tcPr>
            <w:tcW w:w="6663" w:type="dxa"/>
            <w:tcBorders>
              <w:top w:val="single" w:sz="4" w:space="0" w:color="auto"/>
              <w:left w:val="single" w:sz="4" w:space="0" w:color="auto"/>
              <w:bottom w:val="single" w:sz="4" w:space="0" w:color="auto"/>
              <w:right w:val="single" w:sz="4" w:space="0" w:color="auto"/>
            </w:tcBorders>
            <w:noWrap/>
            <w:vAlign w:val="bottom"/>
            <w:hideMark/>
          </w:tcPr>
          <w:p w14:paraId="613CCF3E" w14:textId="77777777" w:rsidR="00AB3E27" w:rsidRPr="00AB3E27" w:rsidRDefault="00AB3E27" w:rsidP="00CC3A14">
            <w:pPr>
              <w:spacing w:line="254" w:lineRule="auto"/>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Площадка для игры в баскетбол</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74E7722F"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27</w:t>
            </w:r>
          </w:p>
        </w:tc>
        <w:tc>
          <w:tcPr>
            <w:tcW w:w="1388" w:type="dxa"/>
            <w:tcBorders>
              <w:top w:val="single" w:sz="4" w:space="0" w:color="auto"/>
              <w:left w:val="single" w:sz="4" w:space="0" w:color="auto"/>
              <w:bottom w:val="single" w:sz="4" w:space="0" w:color="auto"/>
              <w:right w:val="single" w:sz="4" w:space="0" w:color="auto"/>
            </w:tcBorders>
            <w:noWrap/>
            <w:vAlign w:val="bottom"/>
          </w:tcPr>
          <w:p w14:paraId="6E146E28"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p>
        </w:tc>
      </w:tr>
      <w:tr w:rsidR="00AB3E27" w:rsidRPr="00AB3E27" w14:paraId="2F0827D4" w14:textId="77777777" w:rsidTr="00CC3A14">
        <w:trPr>
          <w:trHeight w:val="300"/>
        </w:trPr>
        <w:tc>
          <w:tcPr>
            <w:tcW w:w="6663" w:type="dxa"/>
            <w:tcBorders>
              <w:top w:val="single" w:sz="4" w:space="0" w:color="auto"/>
              <w:left w:val="single" w:sz="4" w:space="0" w:color="auto"/>
              <w:bottom w:val="single" w:sz="4" w:space="0" w:color="auto"/>
              <w:right w:val="single" w:sz="4" w:space="0" w:color="auto"/>
            </w:tcBorders>
            <w:noWrap/>
            <w:vAlign w:val="bottom"/>
            <w:hideMark/>
          </w:tcPr>
          <w:p w14:paraId="5551C115" w14:textId="77777777" w:rsidR="00AB3E27" w:rsidRPr="00AB3E27" w:rsidRDefault="00AB3E27" w:rsidP="00CC3A14">
            <w:pPr>
              <w:spacing w:line="254" w:lineRule="auto"/>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Столы для настольного тенниса</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3C691A98"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50</w:t>
            </w:r>
          </w:p>
        </w:tc>
        <w:tc>
          <w:tcPr>
            <w:tcW w:w="1388" w:type="dxa"/>
            <w:tcBorders>
              <w:top w:val="single" w:sz="4" w:space="0" w:color="auto"/>
              <w:left w:val="single" w:sz="4" w:space="0" w:color="auto"/>
              <w:bottom w:val="single" w:sz="4" w:space="0" w:color="auto"/>
              <w:right w:val="single" w:sz="4" w:space="0" w:color="auto"/>
            </w:tcBorders>
            <w:noWrap/>
            <w:vAlign w:val="bottom"/>
          </w:tcPr>
          <w:p w14:paraId="272E1C80"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p>
        </w:tc>
      </w:tr>
      <w:tr w:rsidR="00AB3E27" w:rsidRPr="00AB3E27" w14:paraId="5E898C1A" w14:textId="77777777" w:rsidTr="00CC3A14">
        <w:trPr>
          <w:trHeight w:val="300"/>
        </w:trPr>
        <w:tc>
          <w:tcPr>
            <w:tcW w:w="6663" w:type="dxa"/>
            <w:tcBorders>
              <w:top w:val="single" w:sz="4" w:space="0" w:color="auto"/>
              <w:left w:val="single" w:sz="4" w:space="0" w:color="auto"/>
              <w:bottom w:val="single" w:sz="4" w:space="0" w:color="auto"/>
              <w:right w:val="single" w:sz="4" w:space="0" w:color="auto"/>
            </w:tcBorders>
            <w:noWrap/>
            <w:vAlign w:val="bottom"/>
            <w:hideMark/>
          </w:tcPr>
          <w:p w14:paraId="66ECB4DF" w14:textId="77777777" w:rsidR="00AB3E27" w:rsidRPr="00AB3E27" w:rsidRDefault="00AB3E27" w:rsidP="00CC3A14">
            <w:pPr>
              <w:spacing w:line="254" w:lineRule="auto"/>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Лыжероллерная трасса</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21E3CC72"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38</w:t>
            </w:r>
          </w:p>
        </w:tc>
        <w:tc>
          <w:tcPr>
            <w:tcW w:w="1388" w:type="dxa"/>
            <w:tcBorders>
              <w:top w:val="single" w:sz="4" w:space="0" w:color="auto"/>
              <w:left w:val="single" w:sz="4" w:space="0" w:color="auto"/>
              <w:bottom w:val="single" w:sz="4" w:space="0" w:color="auto"/>
              <w:right w:val="single" w:sz="4" w:space="0" w:color="auto"/>
            </w:tcBorders>
            <w:noWrap/>
            <w:vAlign w:val="bottom"/>
          </w:tcPr>
          <w:p w14:paraId="3B26E770"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p>
        </w:tc>
      </w:tr>
      <w:tr w:rsidR="00AB3E27" w:rsidRPr="00AB3E27" w14:paraId="45022EE7" w14:textId="77777777" w:rsidTr="00CC3A14">
        <w:trPr>
          <w:trHeight w:val="300"/>
        </w:trPr>
        <w:tc>
          <w:tcPr>
            <w:tcW w:w="6663" w:type="dxa"/>
            <w:tcBorders>
              <w:top w:val="single" w:sz="4" w:space="0" w:color="auto"/>
              <w:left w:val="single" w:sz="4" w:space="0" w:color="auto"/>
              <w:bottom w:val="single" w:sz="4" w:space="0" w:color="auto"/>
              <w:right w:val="single" w:sz="4" w:space="0" w:color="auto"/>
            </w:tcBorders>
            <w:noWrap/>
            <w:vAlign w:val="bottom"/>
            <w:hideMark/>
          </w:tcPr>
          <w:p w14:paraId="5DD0A82C" w14:textId="77777777" w:rsidR="00AB3E27" w:rsidRPr="00AB3E27" w:rsidRDefault="00AB3E27" w:rsidP="00CC3A14">
            <w:pPr>
              <w:spacing w:line="254" w:lineRule="auto"/>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Дорожки для бега или скандинавской ходьбы</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28D07AF3"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54</w:t>
            </w:r>
          </w:p>
        </w:tc>
        <w:tc>
          <w:tcPr>
            <w:tcW w:w="1388" w:type="dxa"/>
            <w:tcBorders>
              <w:top w:val="single" w:sz="4" w:space="0" w:color="auto"/>
              <w:left w:val="single" w:sz="4" w:space="0" w:color="auto"/>
              <w:bottom w:val="single" w:sz="4" w:space="0" w:color="auto"/>
              <w:right w:val="single" w:sz="4" w:space="0" w:color="auto"/>
            </w:tcBorders>
            <w:noWrap/>
            <w:vAlign w:val="bottom"/>
          </w:tcPr>
          <w:p w14:paraId="61098362"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p>
        </w:tc>
      </w:tr>
      <w:tr w:rsidR="00AB3E27" w:rsidRPr="00AB3E27" w14:paraId="7F9A3E57" w14:textId="77777777" w:rsidTr="00CC3A14">
        <w:trPr>
          <w:trHeight w:val="300"/>
        </w:trPr>
        <w:tc>
          <w:tcPr>
            <w:tcW w:w="6663" w:type="dxa"/>
            <w:tcBorders>
              <w:top w:val="single" w:sz="4" w:space="0" w:color="auto"/>
              <w:left w:val="single" w:sz="4" w:space="0" w:color="auto"/>
              <w:bottom w:val="single" w:sz="4" w:space="0" w:color="auto"/>
              <w:right w:val="single" w:sz="4" w:space="0" w:color="auto"/>
            </w:tcBorders>
            <w:noWrap/>
            <w:vAlign w:val="bottom"/>
            <w:hideMark/>
          </w:tcPr>
          <w:p w14:paraId="7FCE27C2" w14:textId="77777777" w:rsidR="00AB3E27" w:rsidRPr="00AB3E27" w:rsidRDefault="00AB3E27" w:rsidP="00CC3A14">
            <w:pPr>
              <w:spacing w:line="254" w:lineRule="auto"/>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Оборудование для людей с особенностями</w:t>
            </w:r>
          </w:p>
          <w:p w14:paraId="22D8477F" w14:textId="77777777" w:rsidR="00AB3E27" w:rsidRPr="00AB3E27" w:rsidRDefault="00AB3E27" w:rsidP="00CC3A14">
            <w:pPr>
              <w:spacing w:line="254" w:lineRule="auto"/>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физического состояния</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5E3B9D17"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32</w:t>
            </w:r>
          </w:p>
        </w:tc>
        <w:tc>
          <w:tcPr>
            <w:tcW w:w="1388" w:type="dxa"/>
            <w:tcBorders>
              <w:top w:val="single" w:sz="4" w:space="0" w:color="auto"/>
              <w:left w:val="single" w:sz="4" w:space="0" w:color="auto"/>
              <w:bottom w:val="single" w:sz="4" w:space="0" w:color="auto"/>
              <w:right w:val="single" w:sz="4" w:space="0" w:color="auto"/>
            </w:tcBorders>
            <w:noWrap/>
            <w:vAlign w:val="bottom"/>
          </w:tcPr>
          <w:p w14:paraId="30065FE9"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p>
        </w:tc>
      </w:tr>
      <w:tr w:rsidR="00AB3E27" w:rsidRPr="00AB3E27" w14:paraId="04E4EBEB" w14:textId="77777777" w:rsidTr="00CC3A14">
        <w:trPr>
          <w:trHeight w:val="300"/>
        </w:trPr>
        <w:tc>
          <w:tcPr>
            <w:tcW w:w="6663" w:type="dxa"/>
            <w:tcBorders>
              <w:top w:val="single" w:sz="4" w:space="0" w:color="auto"/>
              <w:left w:val="single" w:sz="4" w:space="0" w:color="auto"/>
              <w:bottom w:val="single" w:sz="4" w:space="0" w:color="auto"/>
              <w:right w:val="single" w:sz="4" w:space="0" w:color="auto"/>
            </w:tcBorders>
            <w:noWrap/>
            <w:vAlign w:val="bottom"/>
            <w:hideMark/>
          </w:tcPr>
          <w:p w14:paraId="5B56817F" w14:textId="77777777" w:rsidR="00AB3E27" w:rsidRPr="00AB3E27" w:rsidRDefault="00AB3E27" w:rsidP="00CC3A14">
            <w:pPr>
              <w:spacing w:line="254" w:lineRule="auto"/>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Место для занятий живописью</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20B2C293"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30</w:t>
            </w:r>
          </w:p>
        </w:tc>
        <w:tc>
          <w:tcPr>
            <w:tcW w:w="1388" w:type="dxa"/>
            <w:tcBorders>
              <w:top w:val="single" w:sz="4" w:space="0" w:color="auto"/>
              <w:left w:val="single" w:sz="4" w:space="0" w:color="auto"/>
              <w:bottom w:val="single" w:sz="4" w:space="0" w:color="auto"/>
              <w:right w:val="single" w:sz="4" w:space="0" w:color="auto"/>
            </w:tcBorders>
            <w:noWrap/>
            <w:vAlign w:val="bottom"/>
          </w:tcPr>
          <w:p w14:paraId="04DF484A"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p>
        </w:tc>
      </w:tr>
      <w:tr w:rsidR="00AB3E27" w:rsidRPr="00AB3E27" w14:paraId="1C38D613" w14:textId="77777777" w:rsidTr="00CC3A14">
        <w:trPr>
          <w:trHeight w:val="300"/>
        </w:trPr>
        <w:tc>
          <w:tcPr>
            <w:tcW w:w="6663" w:type="dxa"/>
            <w:tcBorders>
              <w:top w:val="single" w:sz="4" w:space="0" w:color="auto"/>
              <w:left w:val="single" w:sz="4" w:space="0" w:color="auto"/>
              <w:bottom w:val="single" w:sz="4" w:space="0" w:color="auto"/>
              <w:right w:val="single" w:sz="4" w:space="0" w:color="auto"/>
            </w:tcBorders>
            <w:noWrap/>
            <w:vAlign w:val="bottom"/>
            <w:hideMark/>
          </w:tcPr>
          <w:p w14:paraId="5D3B5037" w14:textId="77777777" w:rsidR="00AB3E27" w:rsidRPr="00AB3E27" w:rsidRDefault="00AB3E27" w:rsidP="00CC3A14">
            <w:pPr>
              <w:spacing w:line="254" w:lineRule="auto"/>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Уличная библиотека (стойка обмена книгами)</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47813083"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28</w:t>
            </w:r>
          </w:p>
        </w:tc>
        <w:tc>
          <w:tcPr>
            <w:tcW w:w="1388" w:type="dxa"/>
            <w:tcBorders>
              <w:top w:val="single" w:sz="4" w:space="0" w:color="auto"/>
              <w:left w:val="single" w:sz="4" w:space="0" w:color="auto"/>
              <w:bottom w:val="single" w:sz="4" w:space="0" w:color="auto"/>
              <w:right w:val="single" w:sz="4" w:space="0" w:color="auto"/>
            </w:tcBorders>
            <w:noWrap/>
            <w:vAlign w:val="bottom"/>
          </w:tcPr>
          <w:p w14:paraId="422EE5F6"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p>
        </w:tc>
      </w:tr>
      <w:tr w:rsidR="00AB3E27" w:rsidRPr="00AB3E27" w14:paraId="654B9DAB" w14:textId="77777777" w:rsidTr="00CC3A14">
        <w:trPr>
          <w:trHeight w:val="300"/>
        </w:trPr>
        <w:tc>
          <w:tcPr>
            <w:tcW w:w="6663" w:type="dxa"/>
            <w:tcBorders>
              <w:top w:val="single" w:sz="4" w:space="0" w:color="auto"/>
              <w:left w:val="single" w:sz="4" w:space="0" w:color="auto"/>
              <w:bottom w:val="single" w:sz="4" w:space="0" w:color="auto"/>
              <w:right w:val="single" w:sz="4" w:space="0" w:color="auto"/>
            </w:tcBorders>
            <w:noWrap/>
            <w:vAlign w:val="bottom"/>
            <w:hideMark/>
          </w:tcPr>
          <w:p w14:paraId="4B796A39" w14:textId="77777777" w:rsidR="00AB3E27" w:rsidRPr="00AB3E27" w:rsidRDefault="00AB3E27" w:rsidP="00CC3A14">
            <w:pPr>
              <w:spacing w:line="254" w:lineRule="auto"/>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Информационные стенды об истории места, города</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0BECE5F3"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49</w:t>
            </w:r>
          </w:p>
        </w:tc>
        <w:tc>
          <w:tcPr>
            <w:tcW w:w="1388" w:type="dxa"/>
            <w:tcBorders>
              <w:top w:val="single" w:sz="4" w:space="0" w:color="auto"/>
              <w:left w:val="single" w:sz="4" w:space="0" w:color="auto"/>
              <w:bottom w:val="single" w:sz="4" w:space="0" w:color="auto"/>
              <w:right w:val="single" w:sz="4" w:space="0" w:color="auto"/>
            </w:tcBorders>
            <w:noWrap/>
            <w:vAlign w:val="bottom"/>
          </w:tcPr>
          <w:p w14:paraId="1A3E5B92"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p>
        </w:tc>
      </w:tr>
      <w:tr w:rsidR="00AB3E27" w:rsidRPr="00AB3E27" w14:paraId="4F5D4AAE" w14:textId="77777777" w:rsidTr="00CC3A14">
        <w:trPr>
          <w:trHeight w:val="300"/>
        </w:trPr>
        <w:tc>
          <w:tcPr>
            <w:tcW w:w="6663" w:type="dxa"/>
            <w:tcBorders>
              <w:top w:val="single" w:sz="4" w:space="0" w:color="auto"/>
              <w:left w:val="single" w:sz="4" w:space="0" w:color="auto"/>
              <w:bottom w:val="single" w:sz="4" w:space="0" w:color="auto"/>
              <w:right w:val="single" w:sz="4" w:space="0" w:color="auto"/>
            </w:tcBorders>
            <w:noWrap/>
            <w:vAlign w:val="bottom"/>
            <w:hideMark/>
          </w:tcPr>
          <w:p w14:paraId="20EC9AB7" w14:textId="77777777" w:rsidR="00AB3E27" w:rsidRPr="00AB3E27" w:rsidRDefault="00AB3E27" w:rsidP="00CC3A14">
            <w:pPr>
              <w:spacing w:line="254" w:lineRule="auto"/>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Арт-объект</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2FF8200B"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51</w:t>
            </w:r>
          </w:p>
        </w:tc>
        <w:tc>
          <w:tcPr>
            <w:tcW w:w="1388" w:type="dxa"/>
            <w:tcBorders>
              <w:top w:val="single" w:sz="4" w:space="0" w:color="auto"/>
              <w:left w:val="single" w:sz="4" w:space="0" w:color="auto"/>
              <w:bottom w:val="single" w:sz="4" w:space="0" w:color="auto"/>
              <w:right w:val="single" w:sz="4" w:space="0" w:color="auto"/>
            </w:tcBorders>
            <w:noWrap/>
            <w:vAlign w:val="bottom"/>
          </w:tcPr>
          <w:p w14:paraId="5CF21D5C"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p>
        </w:tc>
      </w:tr>
      <w:tr w:rsidR="00AB3E27" w:rsidRPr="00AB3E27" w14:paraId="5D29F635" w14:textId="77777777" w:rsidTr="00CC3A14">
        <w:trPr>
          <w:trHeight w:val="300"/>
        </w:trPr>
        <w:tc>
          <w:tcPr>
            <w:tcW w:w="6663" w:type="dxa"/>
            <w:tcBorders>
              <w:top w:val="single" w:sz="4" w:space="0" w:color="auto"/>
              <w:left w:val="single" w:sz="4" w:space="0" w:color="auto"/>
              <w:bottom w:val="single" w:sz="4" w:space="0" w:color="auto"/>
              <w:right w:val="single" w:sz="4" w:space="0" w:color="auto"/>
            </w:tcBorders>
            <w:noWrap/>
            <w:vAlign w:val="bottom"/>
            <w:hideMark/>
          </w:tcPr>
          <w:p w14:paraId="4906E381" w14:textId="77777777" w:rsidR="00AB3E27" w:rsidRPr="00AB3E27" w:rsidRDefault="00AB3E27" w:rsidP="00CC3A14">
            <w:pPr>
              <w:spacing w:line="254" w:lineRule="auto"/>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Сцена</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2852B417"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36</w:t>
            </w:r>
          </w:p>
        </w:tc>
        <w:tc>
          <w:tcPr>
            <w:tcW w:w="1388" w:type="dxa"/>
            <w:tcBorders>
              <w:top w:val="single" w:sz="4" w:space="0" w:color="auto"/>
              <w:left w:val="single" w:sz="4" w:space="0" w:color="auto"/>
              <w:bottom w:val="single" w:sz="4" w:space="0" w:color="auto"/>
              <w:right w:val="single" w:sz="4" w:space="0" w:color="auto"/>
            </w:tcBorders>
            <w:noWrap/>
            <w:vAlign w:val="bottom"/>
          </w:tcPr>
          <w:p w14:paraId="07D3A33C"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p>
        </w:tc>
      </w:tr>
      <w:tr w:rsidR="00AB3E27" w:rsidRPr="00AB3E27" w14:paraId="189B947B" w14:textId="77777777" w:rsidTr="00CC3A14">
        <w:trPr>
          <w:trHeight w:val="300"/>
        </w:trPr>
        <w:tc>
          <w:tcPr>
            <w:tcW w:w="6663" w:type="dxa"/>
            <w:tcBorders>
              <w:top w:val="single" w:sz="4" w:space="0" w:color="auto"/>
              <w:left w:val="single" w:sz="4" w:space="0" w:color="auto"/>
              <w:bottom w:val="single" w:sz="4" w:space="0" w:color="auto"/>
              <w:right w:val="single" w:sz="4" w:space="0" w:color="auto"/>
            </w:tcBorders>
            <w:noWrap/>
            <w:vAlign w:val="bottom"/>
            <w:hideMark/>
          </w:tcPr>
          <w:p w14:paraId="2DD73F0C" w14:textId="77777777" w:rsidR="00AB3E27" w:rsidRPr="00AB3E27" w:rsidRDefault="00AB3E27" w:rsidP="00CC3A14">
            <w:pPr>
              <w:spacing w:line="254" w:lineRule="auto"/>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lastRenderedPageBreak/>
              <w:t>Амфитеатр</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359A8980"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27</w:t>
            </w:r>
          </w:p>
        </w:tc>
        <w:tc>
          <w:tcPr>
            <w:tcW w:w="1388" w:type="dxa"/>
            <w:tcBorders>
              <w:top w:val="single" w:sz="4" w:space="0" w:color="auto"/>
              <w:left w:val="single" w:sz="4" w:space="0" w:color="auto"/>
              <w:bottom w:val="single" w:sz="4" w:space="0" w:color="auto"/>
              <w:right w:val="single" w:sz="4" w:space="0" w:color="auto"/>
            </w:tcBorders>
            <w:noWrap/>
            <w:vAlign w:val="bottom"/>
          </w:tcPr>
          <w:p w14:paraId="0499BAB0"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p>
        </w:tc>
      </w:tr>
      <w:tr w:rsidR="00AB3E27" w:rsidRPr="00AB3E27" w14:paraId="4F35DED8" w14:textId="77777777" w:rsidTr="00CC3A14">
        <w:trPr>
          <w:trHeight w:val="300"/>
        </w:trPr>
        <w:tc>
          <w:tcPr>
            <w:tcW w:w="6663" w:type="dxa"/>
            <w:tcBorders>
              <w:top w:val="single" w:sz="4" w:space="0" w:color="auto"/>
              <w:left w:val="single" w:sz="4" w:space="0" w:color="auto"/>
              <w:bottom w:val="single" w:sz="4" w:space="0" w:color="auto"/>
              <w:right w:val="single" w:sz="4" w:space="0" w:color="auto"/>
            </w:tcBorders>
            <w:noWrap/>
            <w:vAlign w:val="bottom"/>
            <w:hideMark/>
          </w:tcPr>
          <w:p w14:paraId="239C0269" w14:textId="77777777" w:rsidR="00AB3E27" w:rsidRPr="00AB3E27" w:rsidRDefault="00AB3E27" w:rsidP="00CC3A14">
            <w:pPr>
              <w:spacing w:line="254" w:lineRule="auto"/>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Городской огород</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331533D0"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15</w:t>
            </w:r>
          </w:p>
        </w:tc>
        <w:tc>
          <w:tcPr>
            <w:tcW w:w="1388" w:type="dxa"/>
            <w:tcBorders>
              <w:top w:val="single" w:sz="4" w:space="0" w:color="auto"/>
              <w:left w:val="single" w:sz="4" w:space="0" w:color="auto"/>
              <w:bottom w:val="single" w:sz="4" w:space="0" w:color="auto"/>
              <w:right w:val="single" w:sz="4" w:space="0" w:color="auto"/>
            </w:tcBorders>
            <w:noWrap/>
            <w:vAlign w:val="bottom"/>
          </w:tcPr>
          <w:p w14:paraId="4F7178D8"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p>
        </w:tc>
      </w:tr>
      <w:tr w:rsidR="00AB3E27" w:rsidRPr="00AB3E27" w14:paraId="11565DC8" w14:textId="77777777" w:rsidTr="00CC3A14">
        <w:trPr>
          <w:trHeight w:val="300"/>
        </w:trPr>
        <w:tc>
          <w:tcPr>
            <w:tcW w:w="6663" w:type="dxa"/>
            <w:tcBorders>
              <w:top w:val="single" w:sz="4" w:space="0" w:color="auto"/>
              <w:left w:val="single" w:sz="4" w:space="0" w:color="auto"/>
              <w:bottom w:val="single" w:sz="4" w:space="0" w:color="auto"/>
              <w:right w:val="single" w:sz="4" w:space="0" w:color="auto"/>
            </w:tcBorders>
            <w:noWrap/>
            <w:vAlign w:val="bottom"/>
            <w:hideMark/>
          </w:tcPr>
          <w:p w14:paraId="60B2DF48" w14:textId="77777777" w:rsidR="00AB3E27" w:rsidRPr="00AB3E27" w:rsidRDefault="00AB3E27" w:rsidP="00CC3A14">
            <w:pPr>
              <w:spacing w:line="254" w:lineRule="auto"/>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Домики для птиц/белок</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492CACB1"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65</w:t>
            </w:r>
          </w:p>
        </w:tc>
        <w:tc>
          <w:tcPr>
            <w:tcW w:w="1388" w:type="dxa"/>
            <w:tcBorders>
              <w:top w:val="single" w:sz="4" w:space="0" w:color="auto"/>
              <w:left w:val="single" w:sz="4" w:space="0" w:color="auto"/>
              <w:bottom w:val="single" w:sz="4" w:space="0" w:color="auto"/>
              <w:right w:val="single" w:sz="4" w:space="0" w:color="auto"/>
            </w:tcBorders>
            <w:noWrap/>
            <w:vAlign w:val="bottom"/>
          </w:tcPr>
          <w:p w14:paraId="51E9CC7B"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p>
        </w:tc>
      </w:tr>
      <w:tr w:rsidR="00AB3E27" w:rsidRPr="00AB3E27" w14:paraId="198292E4" w14:textId="77777777" w:rsidTr="00CC3A14">
        <w:trPr>
          <w:trHeight w:val="300"/>
        </w:trPr>
        <w:tc>
          <w:tcPr>
            <w:tcW w:w="6663" w:type="dxa"/>
            <w:tcBorders>
              <w:top w:val="single" w:sz="4" w:space="0" w:color="auto"/>
              <w:left w:val="single" w:sz="4" w:space="0" w:color="auto"/>
              <w:bottom w:val="single" w:sz="4" w:space="0" w:color="auto"/>
              <w:right w:val="single" w:sz="4" w:space="0" w:color="auto"/>
            </w:tcBorders>
            <w:noWrap/>
            <w:vAlign w:val="bottom"/>
            <w:hideMark/>
          </w:tcPr>
          <w:p w14:paraId="395885FE" w14:textId="77777777" w:rsidR="00AB3E27" w:rsidRPr="00AB3E27" w:rsidRDefault="00AB3E27" w:rsidP="00CC3A14">
            <w:pPr>
              <w:spacing w:line="254" w:lineRule="auto"/>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Смотровая площадка</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14192DEE"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32</w:t>
            </w:r>
          </w:p>
        </w:tc>
        <w:tc>
          <w:tcPr>
            <w:tcW w:w="1388" w:type="dxa"/>
            <w:tcBorders>
              <w:top w:val="single" w:sz="4" w:space="0" w:color="auto"/>
              <w:left w:val="single" w:sz="4" w:space="0" w:color="auto"/>
              <w:bottom w:val="single" w:sz="4" w:space="0" w:color="auto"/>
              <w:right w:val="single" w:sz="4" w:space="0" w:color="auto"/>
            </w:tcBorders>
            <w:noWrap/>
            <w:vAlign w:val="bottom"/>
          </w:tcPr>
          <w:p w14:paraId="2503AFF8"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p>
        </w:tc>
      </w:tr>
      <w:tr w:rsidR="00AB3E27" w:rsidRPr="00AB3E27" w14:paraId="561E42E4" w14:textId="77777777" w:rsidTr="00CC3A14">
        <w:trPr>
          <w:trHeight w:val="300"/>
        </w:trPr>
        <w:tc>
          <w:tcPr>
            <w:tcW w:w="6663" w:type="dxa"/>
            <w:tcBorders>
              <w:top w:val="single" w:sz="4" w:space="0" w:color="auto"/>
              <w:left w:val="single" w:sz="4" w:space="0" w:color="auto"/>
              <w:bottom w:val="single" w:sz="4" w:space="0" w:color="auto"/>
              <w:right w:val="single" w:sz="4" w:space="0" w:color="auto"/>
            </w:tcBorders>
            <w:noWrap/>
            <w:vAlign w:val="bottom"/>
            <w:hideMark/>
          </w:tcPr>
          <w:p w14:paraId="4149E77B" w14:textId="77777777" w:rsidR="00AB3E27" w:rsidRPr="00AB3E27" w:rsidRDefault="00AB3E27" w:rsidP="00CC3A14">
            <w:pPr>
              <w:spacing w:line="254" w:lineRule="auto"/>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Место для пикника, барбекю</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4B422B6E"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45</w:t>
            </w:r>
          </w:p>
        </w:tc>
        <w:tc>
          <w:tcPr>
            <w:tcW w:w="1388" w:type="dxa"/>
            <w:tcBorders>
              <w:top w:val="single" w:sz="4" w:space="0" w:color="auto"/>
              <w:left w:val="single" w:sz="4" w:space="0" w:color="auto"/>
              <w:bottom w:val="single" w:sz="4" w:space="0" w:color="auto"/>
              <w:right w:val="single" w:sz="4" w:space="0" w:color="auto"/>
            </w:tcBorders>
            <w:noWrap/>
            <w:vAlign w:val="bottom"/>
          </w:tcPr>
          <w:p w14:paraId="4488FB52"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p>
        </w:tc>
      </w:tr>
      <w:tr w:rsidR="00AB3E27" w:rsidRPr="00AB3E27" w14:paraId="6F03DFA6" w14:textId="77777777" w:rsidTr="00CC3A14">
        <w:trPr>
          <w:trHeight w:val="300"/>
        </w:trPr>
        <w:tc>
          <w:tcPr>
            <w:tcW w:w="6663" w:type="dxa"/>
            <w:tcBorders>
              <w:top w:val="single" w:sz="4" w:space="0" w:color="auto"/>
              <w:left w:val="single" w:sz="4" w:space="0" w:color="auto"/>
              <w:bottom w:val="single" w:sz="4" w:space="0" w:color="auto"/>
              <w:right w:val="single" w:sz="4" w:space="0" w:color="auto"/>
            </w:tcBorders>
            <w:noWrap/>
            <w:vAlign w:val="bottom"/>
            <w:hideMark/>
          </w:tcPr>
          <w:p w14:paraId="61F91751" w14:textId="77777777" w:rsidR="00AB3E27" w:rsidRPr="00AB3E27" w:rsidRDefault="00AB3E27" w:rsidP="00CC3A14">
            <w:pPr>
              <w:spacing w:line="254" w:lineRule="auto"/>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Другое</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2C006D3F"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r w:rsidRPr="00AB3E27">
              <w:rPr>
                <w:rFonts w:ascii="Times New Roman" w:hAnsi="Times New Roman" w:cs="Times New Roman"/>
                <w:color w:val="000000"/>
                <w:kern w:val="2"/>
                <w:sz w:val="28"/>
                <w:szCs w:val="28"/>
              </w:rPr>
              <w:t>6</w:t>
            </w:r>
          </w:p>
        </w:tc>
        <w:tc>
          <w:tcPr>
            <w:tcW w:w="1388" w:type="dxa"/>
            <w:tcBorders>
              <w:top w:val="single" w:sz="4" w:space="0" w:color="auto"/>
              <w:left w:val="single" w:sz="4" w:space="0" w:color="auto"/>
              <w:bottom w:val="single" w:sz="4" w:space="0" w:color="auto"/>
              <w:right w:val="single" w:sz="4" w:space="0" w:color="auto"/>
            </w:tcBorders>
            <w:noWrap/>
            <w:vAlign w:val="bottom"/>
          </w:tcPr>
          <w:p w14:paraId="276BD62A" w14:textId="77777777" w:rsidR="00AB3E27" w:rsidRPr="00AB3E27" w:rsidRDefault="00AB3E27" w:rsidP="00CC3A14">
            <w:pPr>
              <w:spacing w:line="254" w:lineRule="auto"/>
              <w:jc w:val="right"/>
              <w:rPr>
                <w:rFonts w:ascii="Times New Roman" w:hAnsi="Times New Roman" w:cs="Times New Roman"/>
                <w:color w:val="000000"/>
                <w:kern w:val="2"/>
                <w:sz w:val="28"/>
                <w:szCs w:val="28"/>
              </w:rPr>
            </w:pPr>
          </w:p>
        </w:tc>
      </w:tr>
    </w:tbl>
    <w:p w14:paraId="02A7CDB5" w14:textId="77777777" w:rsidR="00AB3E27" w:rsidRPr="00AB3E27" w:rsidRDefault="00AB3E27" w:rsidP="00AB3E27">
      <w:pPr>
        <w:pStyle w:val="aa"/>
        <w:kinsoku w:val="0"/>
        <w:overflowPunct w:val="0"/>
        <w:spacing w:before="211" w:line="264" w:lineRule="auto"/>
        <w:ind w:right="128"/>
        <w:jc w:val="both"/>
        <w:rPr>
          <w:color w:val="312F31"/>
          <w:sz w:val="28"/>
          <w:szCs w:val="28"/>
        </w:rPr>
      </w:pPr>
      <w:r w:rsidRPr="00AB3E27">
        <w:rPr>
          <w:color w:val="312F31"/>
          <w:sz w:val="28"/>
          <w:szCs w:val="28"/>
        </w:rPr>
        <w:t xml:space="preserve"> </w:t>
      </w:r>
    </w:p>
    <w:p w14:paraId="77D8BEDD" w14:textId="77777777" w:rsidR="00AB3E27" w:rsidRPr="00BE3C6F" w:rsidRDefault="00AB3E27" w:rsidP="00AB3E27">
      <w:pPr>
        <w:tabs>
          <w:tab w:val="left" w:pos="993"/>
          <w:tab w:val="left" w:pos="1260"/>
        </w:tabs>
        <w:suppressAutoHyphens/>
        <w:autoSpaceDE w:val="0"/>
        <w:spacing w:after="0" w:line="240" w:lineRule="auto"/>
        <w:jc w:val="center"/>
        <w:rPr>
          <w:rFonts w:ascii="Times New Roman" w:eastAsia="Times New Roman" w:hAnsi="Times New Roman" w:cs="Times New Roman"/>
          <w:sz w:val="28"/>
          <w:szCs w:val="28"/>
          <w:lang w:eastAsia="ru-RU"/>
        </w:rPr>
      </w:pPr>
    </w:p>
    <w:p w14:paraId="4C962080" w14:textId="77777777" w:rsidR="00BE3C6F" w:rsidRPr="00BE3C6F" w:rsidRDefault="00BE3C6F" w:rsidP="00BE3C6F">
      <w:pPr>
        <w:spacing w:after="0" w:line="240" w:lineRule="auto"/>
        <w:ind w:firstLine="709"/>
        <w:jc w:val="right"/>
        <w:rPr>
          <w:rFonts w:ascii="Times New Roman" w:hAnsi="Times New Roman" w:cs="Times New Roman"/>
          <w:sz w:val="28"/>
          <w:szCs w:val="28"/>
        </w:rPr>
      </w:pPr>
      <w:r w:rsidRPr="00BE3C6F">
        <w:rPr>
          <w:rFonts w:ascii="Times New Roman" w:hAnsi="Times New Roman" w:cs="Times New Roman"/>
          <w:sz w:val="28"/>
          <w:szCs w:val="28"/>
        </w:rPr>
        <w:t>Приложение 5</w:t>
      </w:r>
    </w:p>
    <w:p w14:paraId="3669A3B2" w14:textId="77777777" w:rsidR="00BE3C6F" w:rsidRPr="00BE3C6F" w:rsidRDefault="00BE3C6F" w:rsidP="00BE3C6F">
      <w:pPr>
        <w:spacing w:after="0" w:line="240" w:lineRule="auto"/>
        <w:ind w:firstLine="709"/>
        <w:jc w:val="right"/>
        <w:rPr>
          <w:rFonts w:ascii="Times New Roman" w:hAnsi="Times New Roman" w:cs="Times New Roman"/>
          <w:sz w:val="28"/>
          <w:szCs w:val="28"/>
        </w:rPr>
      </w:pPr>
      <w:r w:rsidRPr="00BE3C6F">
        <w:rPr>
          <w:rFonts w:ascii="Times New Roman" w:hAnsi="Times New Roman" w:cs="Times New Roman"/>
          <w:sz w:val="28"/>
          <w:szCs w:val="28"/>
        </w:rPr>
        <w:t>к муниципальной программе</w:t>
      </w:r>
    </w:p>
    <w:p w14:paraId="0DB9AB4D" w14:textId="77777777" w:rsidR="00BE3C6F" w:rsidRPr="00BE3C6F" w:rsidRDefault="00BE3C6F" w:rsidP="00BE3C6F">
      <w:pPr>
        <w:spacing w:after="0" w:line="240" w:lineRule="auto"/>
        <w:ind w:firstLine="709"/>
        <w:jc w:val="right"/>
        <w:rPr>
          <w:rFonts w:ascii="Times New Roman" w:hAnsi="Times New Roman" w:cs="Times New Roman"/>
          <w:sz w:val="28"/>
          <w:szCs w:val="28"/>
        </w:rPr>
      </w:pPr>
    </w:p>
    <w:p w14:paraId="26ED4EF7" w14:textId="77777777" w:rsidR="00BE3C6F" w:rsidRPr="00BE3C6F" w:rsidRDefault="00BE3C6F" w:rsidP="00BE3C6F">
      <w:pPr>
        <w:spacing w:after="0" w:line="240" w:lineRule="auto"/>
        <w:jc w:val="center"/>
        <w:rPr>
          <w:rFonts w:ascii="Times New Roman" w:hAnsi="Times New Roman" w:cs="Times New Roman"/>
          <w:sz w:val="28"/>
          <w:szCs w:val="28"/>
        </w:rPr>
      </w:pPr>
      <w:r w:rsidRPr="00BE3C6F">
        <w:rPr>
          <w:rFonts w:ascii="Times New Roman" w:hAnsi="Times New Roman" w:cs="Times New Roman"/>
          <w:sz w:val="28"/>
          <w:szCs w:val="28"/>
        </w:rPr>
        <w:t>Порядок</w:t>
      </w:r>
    </w:p>
    <w:p w14:paraId="78FB10BA" w14:textId="77777777" w:rsidR="00BE3C6F" w:rsidRPr="00BE3C6F" w:rsidRDefault="00BE3C6F" w:rsidP="00BE3C6F">
      <w:pPr>
        <w:spacing w:after="0" w:line="240" w:lineRule="auto"/>
        <w:jc w:val="center"/>
        <w:rPr>
          <w:rFonts w:ascii="Times New Roman" w:hAnsi="Times New Roman" w:cs="Times New Roman"/>
          <w:sz w:val="28"/>
          <w:szCs w:val="28"/>
        </w:rPr>
      </w:pPr>
      <w:r w:rsidRPr="00BE3C6F">
        <w:rPr>
          <w:rFonts w:ascii="Times New Roman" w:hAnsi="Times New Roman" w:cs="Times New Roman"/>
          <w:sz w:val="28"/>
          <w:szCs w:val="28"/>
        </w:rPr>
        <w:t>аккумулирования и расходования безвозмездных поступлений от физических и юридических лиц, направляемых на выполнение минимального и дополнительного перечней работ по благоустройству</w:t>
      </w:r>
    </w:p>
    <w:p w14:paraId="52BD95D9" w14:textId="77777777" w:rsidR="00BE3C6F" w:rsidRPr="00BE3C6F" w:rsidRDefault="00BE3C6F" w:rsidP="00BE3C6F">
      <w:pPr>
        <w:spacing w:after="0" w:line="240" w:lineRule="auto"/>
        <w:jc w:val="center"/>
        <w:rPr>
          <w:rFonts w:ascii="Times New Roman" w:hAnsi="Times New Roman" w:cs="Times New Roman"/>
          <w:sz w:val="28"/>
          <w:szCs w:val="28"/>
        </w:rPr>
      </w:pPr>
    </w:p>
    <w:p w14:paraId="4E2A7D6C" w14:textId="77777777" w:rsidR="00BE3C6F" w:rsidRPr="00BE3C6F" w:rsidRDefault="00BE3C6F" w:rsidP="00BE3C6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BE3C6F">
        <w:rPr>
          <w:rFonts w:ascii="Times New Roman" w:eastAsia="Times New Roman" w:hAnsi="Times New Roman" w:cs="Times New Roman"/>
          <w:sz w:val="28"/>
          <w:szCs w:val="28"/>
          <w:lang w:eastAsia="ar-SA"/>
        </w:rPr>
        <w:t xml:space="preserve">1. Настоящий Порядок регламентирует процедуру аккумулирования и использования денежных средств (далее – аккумулирование средств), поступающих от собственников помещений в многоквартирных домах, собственников иных зданий и сооружений, расположенных в границах </w:t>
      </w:r>
      <w:r w:rsidR="00364031">
        <w:rPr>
          <w:rFonts w:ascii="Times New Roman" w:eastAsia="Times New Roman" w:hAnsi="Times New Roman" w:cs="Times New Roman"/>
          <w:sz w:val="28"/>
          <w:szCs w:val="28"/>
          <w:lang w:eastAsia="ar-SA"/>
        </w:rPr>
        <w:t>общественной</w:t>
      </w:r>
      <w:r w:rsidRPr="00BE3C6F">
        <w:rPr>
          <w:rFonts w:ascii="Times New Roman" w:eastAsia="Times New Roman" w:hAnsi="Times New Roman" w:cs="Times New Roman"/>
          <w:sz w:val="28"/>
          <w:szCs w:val="28"/>
          <w:lang w:eastAsia="ar-SA"/>
        </w:rPr>
        <w:t xml:space="preserve"> территории, подлежащей благоустройству (далее – заинтересованные лица), направляемых на выполнение минимального и (или) дополнительного перечня работ по благоустройству </w:t>
      </w:r>
      <w:r w:rsidR="00364031">
        <w:rPr>
          <w:rFonts w:ascii="Times New Roman" w:eastAsia="Times New Roman" w:hAnsi="Times New Roman" w:cs="Times New Roman"/>
          <w:sz w:val="28"/>
          <w:szCs w:val="28"/>
          <w:lang w:eastAsia="ar-SA"/>
        </w:rPr>
        <w:t>общественных</w:t>
      </w:r>
      <w:r w:rsidRPr="00BE3C6F">
        <w:rPr>
          <w:rFonts w:ascii="Times New Roman" w:eastAsia="Times New Roman" w:hAnsi="Times New Roman" w:cs="Times New Roman"/>
          <w:sz w:val="28"/>
          <w:szCs w:val="28"/>
          <w:lang w:eastAsia="ar-SA"/>
        </w:rPr>
        <w:t xml:space="preserve"> территорий населённого пункта в рамках муниципальной программы «Формирование комфортной городской среды на территории Лопухинского сельского поселения (далее – муниципальная программа), механизм контроля за их расходованием.</w:t>
      </w:r>
    </w:p>
    <w:p w14:paraId="4F1A7F09" w14:textId="77777777" w:rsidR="00BE3C6F" w:rsidRPr="00BE3C6F" w:rsidRDefault="00BE3C6F" w:rsidP="00BE3C6F">
      <w:pPr>
        <w:widowControl w:val="0"/>
        <w:tabs>
          <w:tab w:val="left" w:pos="709"/>
          <w:tab w:val="left" w:pos="1418"/>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BE3C6F">
        <w:rPr>
          <w:rFonts w:ascii="Times New Roman" w:eastAsia="Times New Roman" w:hAnsi="Times New Roman" w:cs="Times New Roman"/>
          <w:sz w:val="28"/>
          <w:szCs w:val="28"/>
          <w:lang w:eastAsia="ar-SA"/>
        </w:rPr>
        <w:t>2. В целях реализации настоящего Порядка используются следующие понятия:</w:t>
      </w:r>
    </w:p>
    <w:p w14:paraId="46885E33" w14:textId="77777777" w:rsidR="00BE3C6F" w:rsidRPr="00BE3C6F" w:rsidRDefault="00BE3C6F" w:rsidP="00BE3C6F">
      <w:pPr>
        <w:tabs>
          <w:tab w:val="left" w:pos="1843"/>
        </w:tabs>
        <w:autoSpaceDE w:val="0"/>
        <w:autoSpaceDN w:val="0"/>
        <w:adjustRightInd w:val="0"/>
        <w:spacing w:after="0" w:line="240" w:lineRule="auto"/>
        <w:ind w:left="14" w:firstLine="695"/>
        <w:jc w:val="both"/>
        <w:rPr>
          <w:rFonts w:ascii="Times New Roman" w:eastAsia="Times New Roman" w:hAnsi="Times New Roman" w:cs="Times New Roman"/>
          <w:sz w:val="28"/>
          <w:szCs w:val="28"/>
          <w:lang w:eastAsia="ar-SA"/>
        </w:rPr>
      </w:pPr>
      <w:r w:rsidRPr="00BE3C6F">
        <w:rPr>
          <w:rFonts w:ascii="Times New Roman" w:eastAsia="Times New Roman" w:hAnsi="Times New Roman" w:cs="Times New Roman"/>
          <w:sz w:val="28"/>
          <w:szCs w:val="28"/>
          <w:lang w:eastAsia="ar-SA"/>
        </w:rPr>
        <w:t xml:space="preserve">- минимальный перечень работ – установленный муниципальной программой перечень работ по благоустройству </w:t>
      </w:r>
      <w:r w:rsidR="00364031">
        <w:rPr>
          <w:rFonts w:ascii="Times New Roman" w:eastAsia="Times New Roman" w:hAnsi="Times New Roman" w:cs="Times New Roman"/>
          <w:sz w:val="28"/>
          <w:szCs w:val="28"/>
          <w:lang w:eastAsia="ar-SA"/>
        </w:rPr>
        <w:t>общественной</w:t>
      </w:r>
      <w:r w:rsidRPr="00BE3C6F">
        <w:rPr>
          <w:rFonts w:ascii="Times New Roman" w:eastAsia="Times New Roman" w:hAnsi="Times New Roman" w:cs="Times New Roman"/>
          <w:sz w:val="28"/>
          <w:szCs w:val="28"/>
          <w:lang w:eastAsia="ar-SA"/>
        </w:rPr>
        <w:t xml:space="preserve"> территории;</w:t>
      </w:r>
    </w:p>
    <w:p w14:paraId="7892B3E0" w14:textId="77777777" w:rsidR="00BE3C6F" w:rsidRPr="00BE3C6F" w:rsidRDefault="00BE3C6F" w:rsidP="00BE3C6F">
      <w:pPr>
        <w:tabs>
          <w:tab w:val="left" w:pos="1843"/>
        </w:tabs>
        <w:autoSpaceDE w:val="0"/>
        <w:autoSpaceDN w:val="0"/>
        <w:adjustRightInd w:val="0"/>
        <w:spacing w:after="0" w:line="240" w:lineRule="auto"/>
        <w:ind w:left="14" w:firstLine="695"/>
        <w:jc w:val="both"/>
        <w:rPr>
          <w:rFonts w:ascii="Times New Roman" w:eastAsia="Times New Roman" w:hAnsi="Times New Roman" w:cs="Times New Roman"/>
          <w:sz w:val="28"/>
          <w:szCs w:val="28"/>
          <w:lang w:eastAsia="ar-SA"/>
        </w:rPr>
      </w:pPr>
      <w:r w:rsidRPr="00BE3C6F">
        <w:rPr>
          <w:rFonts w:ascii="Times New Roman" w:eastAsia="Times New Roman" w:hAnsi="Times New Roman" w:cs="Times New Roman"/>
          <w:sz w:val="28"/>
          <w:szCs w:val="28"/>
          <w:lang w:eastAsia="ar-SA"/>
        </w:rPr>
        <w:t xml:space="preserve">- дополнительный перечень работ – установленный муниципальной программой перечень работ по благоустройству </w:t>
      </w:r>
      <w:r w:rsidR="00364031">
        <w:rPr>
          <w:rFonts w:ascii="Times New Roman" w:eastAsia="Times New Roman" w:hAnsi="Times New Roman" w:cs="Times New Roman"/>
          <w:sz w:val="28"/>
          <w:szCs w:val="28"/>
          <w:lang w:eastAsia="ar-SA"/>
        </w:rPr>
        <w:t>общественной</w:t>
      </w:r>
      <w:r w:rsidRPr="00BE3C6F">
        <w:rPr>
          <w:rFonts w:ascii="Times New Roman" w:eastAsia="Times New Roman" w:hAnsi="Times New Roman" w:cs="Times New Roman"/>
          <w:sz w:val="28"/>
          <w:szCs w:val="28"/>
          <w:lang w:eastAsia="ar-SA"/>
        </w:rPr>
        <w:t xml:space="preserve"> территории;</w:t>
      </w:r>
    </w:p>
    <w:p w14:paraId="2F0B810D" w14:textId="77777777" w:rsidR="00BE3C6F" w:rsidRPr="00BE3C6F" w:rsidRDefault="00BE3C6F" w:rsidP="00BE3C6F">
      <w:pPr>
        <w:tabs>
          <w:tab w:val="left" w:pos="1418"/>
        </w:tabs>
        <w:autoSpaceDE w:val="0"/>
        <w:autoSpaceDN w:val="0"/>
        <w:adjustRightInd w:val="0"/>
        <w:spacing w:after="0" w:line="240" w:lineRule="auto"/>
        <w:ind w:left="14" w:firstLine="695"/>
        <w:jc w:val="both"/>
        <w:rPr>
          <w:rFonts w:ascii="Times New Roman" w:eastAsia="Times New Roman" w:hAnsi="Times New Roman" w:cs="Times New Roman"/>
          <w:sz w:val="28"/>
          <w:szCs w:val="28"/>
          <w:lang w:eastAsia="ar-SA"/>
        </w:rPr>
      </w:pPr>
      <w:r w:rsidRPr="00BE3C6F">
        <w:rPr>
          <w:rFonts w:ascii="Times New Roman" w:eastAsia="Times New Roman" w:hAnsi="Times New Roman" w:cs="Times New Roman"/>
          <w:sz w:val="28"/>
          <w:szCs w:val="28"/>
          <w:lang w:eastAsia="ar-SA"/>
        </w:rPr>
        <w:t>- т</w:t>
      </w:r>
      <w:r w:rsidRPr="00BE3C6F">
        <w:rPr>
          <w:rFonts w:ascii="Times New Roman" w:eastAsia="Times New Roman" w:hAnsi="Times New Roman" w:cs="Times New Roman"/>
          <w:sz w:val="28"/>
          <w:szCs w:val="28"/>
          <w:shd w:val="clear" w:color="auto" w:fill="FFFFFF"/>
          <w:lang w:eastAsia="ar-SA"/>
        </w:rPr>
        <w:t xml:space="preserve">рудовое участие – добровольная безвозмездная трудовая деятельность заинтересованных лиц, имеющая социально полезную направленность, </w:t>
      </w:r>
      <w:r w:rsidRPr="00BE3C6F">
        <w:rPr>
          <w:rFonts w:ascii="Times New Roman" w:eastAsia="Times New Roman" w:hAnsi="Times New Roman" w:cs="Times New Roman"/>
          <w:sz w:val="28"/>
          <w:szCs w:val="28"/>
          <w:lang w:eastAsia="ar-SA"/>
        </w:rPr>
        <w:t>не требующая специальной квалификации</w:t>
      </w:r>
      <w:r w:rsidRPr="00BE3C6F">
        <w:rPr>
          <w:rFonts w:ascii="Times New Roman" w:eastAsia="Times New Roman" w:hAnsi="Times New Roman" w:cs="Times New Roman"/>
          <w:sz w:val="28"/>
          <w:szCs w:val="28"/>
          <w:shd w:val="clear" w:color="auto" w:fill="FFFFFF"/>
          <w:lang w:eastAsia="ar-SA"/>
        </w:rPr>
        <w:t xml:space="preserve"> и выполняемая в качестве</w:t>
      </w:r>
      <w:r w:rsidRPr="00BE3C6F">
        <w:rPr>
          <w:rFonts w:ascii="Times New Roman" w:eastAsia="Times New Roman" w:hAnsi="Times New Roman" w:cs="Times New Roman"/>
          <w:sz w:val="28"/>
          <w:szCs w:val="28"/>
          <w:lang w:eastAsia="ar-SA"/>
        </w:rPr>
        <w:t xml:space="preserve"> трудового участия заинтересованных лиц при осуществлении видов работ из дополнительного перечня работ по благоустройству </w:t>
      </w:r>
      <w:r w:rsidR="00364031">
        <w:rPr>
          <w:rFonts w:ascii="Times New Roman" w:eastAsia="Times New Roman" w:hAnsi="Times New Roman" w:cs="Times New Roman"/>
          <w:sz w:val="28"/>
          <w:szCs w:val="28"/>
          <w:lang w:eastAsia="ar-SA"/>
        </w:rPr>
        <w:t>общественных</w:t>
      </w:r>
      <w:r w:rsidRPr="00BE3C6F">
        <w:rPr>
          <w:rFonts w:ascii="Times New Roman" w:eastAsia="Times New Roman" w:hAnsi="Times New Roman" w:cs="Times New Roman"/>
          <w:sz w:val="28"/>
          <w:szCs w:val="28"/>
          <w:lang w:eastAsia="ar-SA"/>
        </w:rPr>
        <w:t xml:space="preserve"> территорий;</w:t>
      </w:r>
    </w:p>
    <w:p w14:paraId="6762A01E" w14:textId="77777777" w:rsidR="00BE3C6F" w:rsidRPr="00BE3C6F" w:rsidRDefault="00BE3C6F" w:rsidP="00BE3C6F">
      <w:pPr>
        <w:widowControl w:val="0"/>
        <w:tabs>
          <w:tab w:val="left" w:pos="709"/>
          <w:tab w:val="left" w:pos="1418"/>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BE3C6F">
        <w:rPr>
          <w:rFonts w:ascii="Times New Roman" w:eastAsia="Times New Roman" w:hAnsi="Times New Roman" w:cs="Times New Roman"/>
          <w:sz w:val="28"/>
          <w:szCs w:val="28"/>
          <w:lang w:eastAsia="ar-SA"/>
        </w:rPr>
        <w:t>- финансовое участие – финансирование выполнения работ из минимального и (или) дополнительного перечня работ за счет участия заинтересованных лиц в размере не менее 3 процентов от объема средств из бюджета Ленинградской области, подлежащих направлению на софинансирование мероприятий из дополнительного перечня работ;</w:t>
      </w:r>
    </w:p>
    <w:p w14:paraId="4DA59B47" w14:textId="77777777" w:rsidR="00BE3C6F" w:rsidRPr="00BE3C6F" w:rsidRDefault="00BE3C6F" w:rsidP="00BE3C6F">
      <w:pPr>
        <w:spacing w:after="0" w:line="240" w:lineRule="auto"/>
        <w:jc w:val="both"/>
        <w:rPr>
          <w:rFonts w:ascii="Times New Roman" w:eastAsia="Calibri" w:hAnsi="Times New Roman" w:cs="Times New Roman"/>
          <w:sz w:val="28"/>
          <w:szCs w:val="28"/>
        </w:rPr>
      </w:pPr>
      <w:r w:rsidRPr="00BE3C6F">
        <w:rPr>
          <w:rFonts w:ascii="Times New Roman" w:eastAsia="Times New Roman" w:hAnsi="Times New Roman" w:cs="Times New Roman"/>
          <w:sz w:val="28"/>
          <w:szCs w:val="28"/>
          <w:lang w:eastAsia="ar-SA"/>
        </w:rPr>
        <w:lastRenderedPageBreak/>
        <w:t>- общественная комиссия – комиссия, созданная в соответствии с постановлением администрации Лопухинского сельского поселения от 18.10.2017 года № 217 «</w:t>
      </w:r>
      <w:r w:rsidRPr="00BE3C6F">
        <w:rPr>
          <w:rFonts w:ascii="Times New Roman" w:eastAsia="Calibri" w:hAnsi="Times New Roman" w:cs="Times New Roman"/>
          <w:sz w:val="28"/>
          <w:szCs w:val="28"/>
        </w:rPr>
        <w:t xml:space="preserve">«Об общественной муниципальной комиссии по обеспечению реализации муниципальной программы «Формирование комфортной городской среды на территории </w:t>
      </w:r>
      <w:r w:rsidR="00364031">
        <w:rPr>
          <w:rFonts w:ascii="Times New Roman" w:eastAsia="Calibri" w:hAnsi="Times New Roman" w:cs="Times New Roman"/>
          <w:sz w:val="28"/>
          <w:szCs w:val="28"/>
        </w:rPr>
        <w:t>Лопухинского сельск</w:t>
      </w:r>
      <w:r w:rsidRPr="00BE3C6F">
        <w:rPr>
          <w:rFonts w:ascii="Times New Roman" w:eastAsia="Calibri" w:hAnsi="Times New Roman" w:cs="Times New Roman"/>
          <w:sz w:val="28"/>
          <w:szCs w:val="28"/>
        </w:rPr>
        <w:t>ого поселения».</w:t>
      </w:r>
    </w:p>
    <w:p w14:paraId="6542E0B6" w14:textId="77777777" w:rsidR="00BE3C6F" w:rsidRPr="00BE3C6F" w:rsidRDefault="00BE3C6F" w:rsidP="00BE3C6F">
      <w:pPr>
        <w:tabs>
          <w:tab w:val="left" w:pos="1418"/>
        </w:tabs>
        <w:autoSpaceDE w:val="0"/>
        <w:autoSpaceDN w:val="0"/>
        <w:adjustRightInd w:val="0"/>
        <w:spacing w:after="0" w:line="240" w:lineRule="auto"/>
        <w:ind w:left="14" w:firstLine="837"/>
        <w:jc w:val="both"/>
        <w:rPr>
          <w:rFonts w:ascii="Times New Roman" w:eastAsia="Times New Roman" w:hAnsi="Times New Roman" w:cs="Times New Roman"/>
          <w:sz w:val="28"/>
          <w:szCs w:val="28"/>
          <w:lang w:eastAsia="ru-RU"/>
        </w:rPr>
      </w:pPr>
      <w:r w:rsidRPr="00BE3C6F">
        <w:rPr>
          <w:rFonts w:ascii="Times New Roman" w:eastAsia="Times New Roman" w:hAnsi="Times New Roman" w:cs="Times New Roman"/>
          <w:sz w:val="28"/>
          <w:szCs w:val="28"/>
          <w:lang w:eastAsia="ar-SA"/>
        </w:rPr>
        <w:t>3. З</w:t>
      </w:r>
      <w:r w:rsidRPr="00BE3C6F">
        <w:rPr>
          <w:rFonts w:ascii="Times New Roman" w:eastAsia="Times New Roman" w:hAnsi="Times New Roman" w:cs="Times New Roman"/>
          <w:sz w:val="28"/>
          <w:szCs w:val="28"/>
          <w:lang w:eastAsia="ru-RU"/>
        </w:rPr>
        <w:t xml:space="preserve">аинтересованные лица принимают участие в реализации мероприятий по благоустройству </w:t>
      </w:r>
      <w:r w:rsidR="00364031">
        <w:rPr>
          <w:rFonts w:ascii="Times New Roman" w:eastAsia="Times New Roman" w:hAnsi="Times New Roman" w:cs="Times New Roman"/>
          <w:sz w:val="28"/>
          <w:szCs w:val="28"/>
          <w:lang w:eastAsia="ru-RU"/>
        </w:rPr>
        <w:t>общественных</w:t>
      </w:r>
      <w:r w:rsidRPr="00BE3C6F">
        <w:rPr>
          <w:rFonts w:ascii="Times New Roman" w:eastAsia="Times New Roman" w:hAnsi="Times New Roman" w:cs="Times New Roman"/>
          <w:sz w:val="28"/>
          <w:szCs w:val="28"/>
          <w:lang w:eastAsia="ru-RU"/>
        </w:rPr>
        <w:t xml:space="preserve"> территории в рамках минимального и дополнительного перечней работ в форме трудового и (или) финансового участия.</w:t>
      </w:r>
    </w:p>
    <w:p w14:paraId="51B391DD" w14:textId="77777777" w:rsidR="00BE3C6F" w:rsidRPr="00BE3C6F" w:rsidRDefault="00BE3C6F" w:rsidP="00BE3C6F">
      <w:pPr>
        <w:tabs>
          <w:tab w:val="left" w:pos="1418"/>
        </w:tabs>
        <w:autoSpaceDE w:val="0"/>
        <w:autoSpaceDN w:val="0"/>
        <w:adjustRightInd w:val="0"/>
        <w:spacing w:after="0" w:line="240" w:lineRule="auto"/>
        <w:ind w:left="14" w:firstLine="837"/>
        <w:jc w:val="both"/>
        <w:rPr>
          <w:rFonts w:ascii="Times New Roman" w:eastAsia="Times New Roman" w:hAnsi="Times New Roman" w:cs="Times New Roman"/>
          <w:sz w:val="28"/>
          <w:szCs w:val="28"/>
          <w:lang w:eastAsia="ru-RU"/>
        </w:rPr>
      </w:pPr>
      <w:r w:rsidRPr="00BE3C6F">
        <w:rPr>
          <w:rFonts w:ascii="Times New Roman" w:eastAsia="Times New Roman" w:hAnsi="Times New Roman" w:cs="Times New Roman"/>
          <w:sz w:val="28"/>
          <w:szCs w:val="28"/>
          <w:lang w:eastAsia="ru-RU"/>
        </w:rPr>
        <w:t xml:space="preserve">4. Организация трудового и (или) финансового участия осуществляется заинтересованными лицами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оформленного соответствующим протоколом общего собрания собственников помещений в многоквартирном доме. </w:t>
      </w:r>
    </w:p>
    <w:p w14:paraId="70EFACC4" w14:textId="77777777" w:rsidR="00BE3C6F" w:rsidRPr="00BE3C6F" w:rsidRDefault="00BE3C6F" w:rsidP="00BE3C6F">
      <w:pPr>
        <w:tabs>
          <w:tab w:val="left" w:pos="1418"/>
        </w:tabs>
        <w:autoSpaceDE w:val="0"/>
        <w:autoSpaceDN w:val="0"/>
        <w:adjustRightInd w:val="0"/>
        <w:spacing w:after="0" w:line="240" w:lineRule="auto"/>
        <w:ind w:left="14" w:firstLine="837"/>
        <w:jc w:val="both"/>
        <w:rPr>
          <w:rFonts w:ascii="Times New Roman" w:eastAsia="Times New Roman" w:hAnsi="Times New Roman" w:cs="Times New Roman"/>
          <w:sz w:val="28"/>
          <w:szCs w:val="28"/>
          <w:lang w:eastAsia="ru-RU"/>
        </w:rPr>
      </w:pPr>
      <w:r w:rsidRPr="00BE3C6F">
        <w:rPr>
          <w:rFonts w:ascii="Times New Roman" w:eastAsia="Times New Roman" w:hAnsi="Times New Roman" w:cs="Times New Roman"/>
          <w:sz w:val="28"/>
          <w:szCs w:val="28"/>
          <w:lang w:eastAsia="ru-RU"/>
        </w:rPr>
        <w:t xml:space="preserve">5. Финансовое (трудовое) участие заинтересованных лиц в выполнении мероприятий по благоустройству </w:t>
      </w:r>
      <w:r w:rsidR="00364031">
        <w:rPr>
          <w:rFonts w:ascii="Times New Roman" w:eastAsia="Times New Roman" w:hAnsi="Times New Roman" w:cs="Times New Roman"/>
          <w:sz w:val="28"/>
          <w:szCs w:val="28"/>
          <w:lang w:eastAsia="ru-RU"/>
        </w:rPr>
        <w:t>общественных</w:t>
      </w:r>
      <w:r w:rsidRPr="00BE3C6F">
        <w:rPr>
          <w:rFonts w:ascii="Times New Roman" w:eastAsia="Times New Roman" w:hAnsi="Times New Roman" w:cs="Times New Roman"/>
          <w:sz w:val="28"/>
          <w:szCs w:val="28"/>
          <w:lang w:eastAsia="ru-RU"/>
        </w:rPr>
        <w:t xml:space="preserve"> территорий должно подтверждаться документально в зависимости от избранной формы такого участия.</w:t>
      </w:r>
    </w:p>
    <w:p w14:paraId="35C3C11B" w14:textId="77777777" w:rsidR="00BE3C6F" w:rsidRPr="00BE3C6F" w:rsidRDefault="00BE3C6F" w:rsidP="00BE3C6F">
      <w:pPr>
        <w:tabs>
          <w:tab w:val="left" w:pos="1418"/>
        </w:tabs>
        <w:autoSpaceDE w:val="0"/>
        <w:autoSpaceDN w:val="0"/>
        <w:adjustRightInd w:val="0"/>
        <w:spacing w:after="0" w:line="240" w:lineRule="auto"/>
        <w:ind w:left="14" w:firstLine="837"/>
        <w:jc w:val="both"/>
        <w:rPr>
          <w:rFonts w:ascii="Times New Roman" w:eastAsia="Times New Roman" w:hAnsi="Times New Roman" w:cs="Times New Roman"/>
          <w:sz w:val="28"/>
          <w:szCs w:val="28"/>
          <w:lang w:eastAsia="ru-RU"/>
        </w:rPr>
      </w:pPr>
      <w:r w:rsidRPr="00BE3C6F">
        <w:rPr>
          <w:rFonts w:ascii="Times New Roman" w:eastAsia="Times New Roman" w:hAnsi="Times New Roman" w:cs="Times New Roman"/>
          <w:sz w:val="28"/>
          <w:szCs w:val="28"/>
          <w:lang w:eastAsia="ru-RU"/>
        </w:rPr>
        <w:t xml:space="preserve">6. Документы, подтверждающие форму участия заинтересованных лиц в реализации мероприятий по благоустройству, предусмотренных минимальным и (или) дополнительным перечнями, предоставляются в администрацию Лопухинского поселения </w:t>
      </w:r>
      <w:r w:rsidRPr="00BE3C6F">
        <w:rPr>
          <w:rFonts w:ascii="Times New Roman" w:eastAsia="Times New Roman" w:hAnsi="Times New Roman" w:cs="Times New Roman"/>
          <w:sz w:val="28"/>
          <w:szCs w:val="28"/>
          <w:lang w:eastAsia="ar-SA"/>
        </w:rPr>
        <w:t>(далее – Администрация)</w:t>
      </w:r>
      <w:r w:rsidRPr="00BE3C6F">
        <w:rPr>
          <w:rFonts w:ascii="Times New Roman" w:eastAsia="Times New Roman" w:hAnsi="Times New Roman" w:cs="Times New Roman"/>
          <w:sz w:val="28"/>
          <w:szCs w:val="28"/>
          <w:lang w:eastAsia="ru-RU"/>
        </w:rPr>
        <w:t>.</w:t>
      </w:r>
    </w:p>
    <w:p w14:paraId="31D403D9" w14:textId="77777777" w:rsidR="00BE3C6F" w:rsidRPr="00BE3C6F" w:rsidRDefault="00BE3C6F" w:rsidP="00BE3C6F">
      <w:pPr>
        <w:widowControl w:val="0"/>
        <w:shd w:val="clear" w:color="auto" w:fill="FFFFFF"/>
        <w:suppressAutoHyphens/>
        <w:autoSpaceDE w:val="0"/>
        <w:spacing w:after="0" w:line="240" w:lineRule="auto"/>
        <w:ind w:firstLine="709"/>
        <w:jc w:val="both"/>
        <w:rPr>
          <w:rFonts w:ascii="Times New Roman" w:eastAsia="Calibri" w:hAnsi="Times New Roman" w:cs="Times New Roman"/>
          <w:sz w:val="28"/>
          <w:szCs w:val="28"/>
        </w:rPr>
      </w:pPr>
      <w:r w:rsidRPr="00BE3C6F">
        <w:rPr>
          <w:rFonts w:ascii="Times New Roman" w:eastAsia="Calibri" w:hAnsi="Times New Roman" w:cs="Times New Roman"/>
          <w:sz w:val="28"/>
          <w:szCs w:val="28"/>
        </w:rPr>
        <w:t xml:space="preserve">В качестве документов, подтверждающих финансовое участие, могут быть представлены копии платежных поручений о перечислении средств или внесении средств на счет, открытый в установленном порядке, копия ведомости сбора средств с физических лиц, которые впоследствии также вносятся на счет, открытый в соответствии с настоящим Порядком. </w:t>
      </w:r>
    </w:p>
    <w:p w14:paraId="2DA469E9" w14:textId="77777777" w:rsidR="00BE3C6F" w:rsidRPr="00BE3C6F" w:rsidRDefault="00BE3C6F" w:rsidP="00BE3C6F">
      <w:pPr>
        <w:widowControl w:val="0"/>
        <w:shd w:val="clear" w:color="auto" w:fill="FFFFFF"/>
        <w:suppressAutoHyphens/>
        <w:autoSpaceDE w:val="0"/>
        <w:spacing w:after="0" w:line="240" w:lineRule="auto"/>
        <w:ind w:firstLine="709"/>
        <w:jc w:val="both"/>
        <w:rPr>
          <w:rFonts w:ascii="Times New Roman" w:eastAsia="Calibri" w:hAnsi="Times New Roman" w:cs="Times New Roman"/>
          <w:sz w:val="28"/>
          <w:szCs w:val="28"/>
        </w:rPr>
      </w:pPr>
      <w:r w:rsidRPr="00BE3C6F">
        <w:rPr>
          <w:rFonts w:ascii="Times New Roman" w:eastAsia="Calibri" w:hAnsi="Times New Roman" w:cs="Times New Roman"/>
          <w:sz w:val="28"/>
          <w:szCs w:val="28"/>
        </w:rPr>
        <w:t>Документы, подтверждающие финансовое участие, представляются в администрацию не позднее 10 дней со дня перечисления денежных средств в установленном порядке.</w:t>
      </w:r>
    </w:p>
    <w:p w14:paraId="177FCD77" w14:textId="77777777" w:rsidR="00BE3C6F" w:rsidRPr="00BE3C6F" w:rsidRDefault="00BE3C6F" w:rsidP="00BE3C6F">
      <w:pPr>
        <w:widowControl w:val="0"/>
        <w:shd w:val="clear" w:color="auto" w:fill="FFFFFF"/>
        <w:suppressAutoHyphens/>
        <w:autoSpaceDE w:val="0"/>
        <w:spacing w:after="0" w:line="240" w:lineRule="auto"/>
        <w:ind w:firstLine="709"/>
        <w:jc w:val="both"/>
        <w:rPr>
          <w:rFonts w:ascii="Times New Roman" w:eastAsia="Calibri" w:hAnsi="Times New Roman" w:cs="Times New Roman"/>
          <w:sz w:val="28"/>
          <w:szCs w:val="28"/>
        </w:rPr>
      </w:pPr>
      <w:r w:rsidRPr="00BE3C6F">
        <w:rPr>
          <w:rFonts w:ascii="Times New Roman" w:eastAsia="Calibri" w:hAnsi="Times New Roman" w:cs="Times New Roman"/>
          <w:sz w:val="28"/>
          <w:szCs w:val="28"/>
        </w:rPr>
        <w:t>В качестве документов (материалов), подтверждающих трудовое участие могут быть представлены отчет подрядной организации о выполнении работ, включающей информацию о проведении мероприятия с трудовым участием граждан, отчет совета многоквартирного дома, лица, управляющего многоквартирным домом, о проведении мероприятия с трудовым участием граждан. При этом, рекомендуется в качестве приложения к такому отчету представлять фото-, видеоматериалы, подтверждающие проведение мероприятия с трудовым участием граждан.</w:t>
      </w:r>
    </w:p>
    <w:p w14:paraId="1CF9FC17" w14:textId="77777777" w:rsidR="00BE3C6F" w:rsidRPr="00BE3C6F" w:rsidRDefault="00BE3C6F" w:rsidP="00BE3C6F">
      <w:pPr>
        <w:widowControl w:val="0"/>
        <w:shd w:val="clear" w:color="auto" w:fill="FFFFFF"/>
        <w:suppressAutoHyphens/>
        <w:autoSpaceDE w:val="0"/>
        <w:spacing w:after="0" w:line="240" w:lineRule="auto"/>
        <w:ind w:firstLine="709"/>
        <w:jc w:val="both"/>
        <w:rPr>
          <w:rFonts w:ascii="Times New Roman" w:eastAsia="Calibri" w:hAnsi="Times New Roman" w:cs="Times New Roman"/>
          <w:sz w:val="28"/>
          <w:szCs w:val="28"/>
        </w:rPr>
      </w:pPr>
      <w:r w:rsidRPr="00BE3C6F">
        <w:rPr>
          <w:rFonts w:ascii="Times New Roman" w:eastAsia="Calibri" w:hAnsi="Times New Roman" w:cs="Times New Roman"/>
          <w:sz w:val="28"/>
          <w:szCs w:val="28"/>
        </w:rPr>
        <w:t>Документы, подтверждающие трудовое участие, представляются в администрацию не позднее 10 календарных дней со дня окончания работ, выполняемых заинтересованными лицами.</w:t>
      </w:r>
    </w:p>
    <w:p w14:paraId="3D48B820" w14:textId="77777777" w:rsidR="00BE3C6F" w:rsidRPr="00BE3C6F" w:rsidRDefault="00BE3C6F" w:rsidP="00BE3C6F">
      <w:pPr>
        <w:widowControl w:val="0"/>
        <w:shd w:val="clear" w:color="auto" w:fill="FFFFFF"/>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BE3C6F">
        <w:rPr>
          <w:rFonts w:ascii="Times New Roman" w:eastAsia="Times New Roman" w:hAnsi="Times New Roman" w:cs="Times New Roman"/>
          <w:sz w:val="28"/>
          <w:szCs w:val="28"/>
          <w:lang w:eastAsia="ru-RU"/>
        </w:rPr>
        <w:t xml:space="preserve">7. Доля финансового участия заинтересованных лиц в реализации мероприятий по благоустройству </w:t>
      </w:r>
      <w:r w:rsidR="00364031">
        <w:rPr>
          <w:rFonts w:ascii="Times New Roman" w:eastAsia="Times New Roman" w:hAnsi="Times New Roman" w:cs="Times New Roman"/>
          <w:sz w:val="28"/>
          <w:szCs w:val="28"/>
          <w:lang w:eastAsia="ru-RU"/>
        </w:rPr>
        <w:t>общественной</w:t>
      </w:r>
      <w:r w:rsidRPr="00BE3C6F">
        <w:rPr>
          <w:rFonts w:ascii="Times New Roman" w:eastAsia="Times New Roman" w:hAnsi="Times New Roman" w:cs="Times New Roman"/>
          <w:sz w:val="28"/>
          <w:szCs w:val="28"/>
          <w:lang w:eastAsia="ru-RU"/>
        </w:rPr>
        <w:t xml:space="preserve"> территории в рамках дополнительного перечня работ (минимального перечня - в случае принятия такого решения) определяется как процент от объема средств из бюджета Ленинградской области, подлежащих направлению на софинансирование указанных работ.</w:t>
      </w:r>
    </w:p>
    <w:p w14:paraId="29CC7F30" w14:textId="77777777" w:rsidR="00BE3C6F" w:rsidRPr="00BE3C6F" w:rsidRDefault="00BE3C6F" w:rsidP="00BE3C6F">
      <w:pPr>
        <w:widowControl w:val="0"/>
        <w:shd w:val="clear" w:color="auto" w:fill="FFFFFF"/>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BE3C6F">
        <w:rPr>
          <w:rFonts w:ascii="Times New Roman" w:eastAsia="Times New Roman" w:hAnsi="Times New Roman" w:cs="Times New Roman"/>
          <w:sz w:val="28"/>
          <w:szCs w:val="28"/>
          <w:lang w:eastAsia="ru-RU"/>
        </w:rPr>
        <w:t>8. Д</w:t>
      </w:r>
      <w:r w:rsidRPr="00BE3C6F">
        <w:rPr>
          <w:rFonts w:ascii="Times New Roman" w:eastAsia="Times New Roman" w:hAnsi="Times New Roman" w:cs="Times New Roman"/>
          <w:sz w:val="28"/>
          <w:szCs w:val="28"/>
          <w:lang w:eastAsia="ar-SA"/>
        </w:rPr>
        <w:t xml:space="preserve">енежные средства заинтересованных лиц перечисляются на лицевой счет администратора доходов бюджета Лопухинского сельского поселения - Администрации. </w:t>
      </w:r>
    </w:p>
    <w:p w14:paraId="25382CEE" w14:textId="77777777" w:rsidR="00BE3C6F" w:rsidRPr="00BE3C6F" w:rsidRDefault="00BE3C6F" w:rsidP="00BE3C6F">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BE3C6F">
        <w:rPr>
          <w:rFonts w:ascii="Times New Roman" w:eastAsia="Times New Roman" w:hAnsi="Times New Roman" w:cs="Times New Roman"/>
          <w:sz w:val="28"/>
          <w:szCs w:val="28"/>
          <w:lang w:eastAsia="ru-RU"/>
        </w:rPr>
        <w:lastRenderedPageBreak/>
        <w:t>Лицевой счет для перечисления средств заинтересованных лиц, направляемых для выполнения минимального и (или) дополнительного перечня работ, может быть открыт Администрацией в российских кредитных организациях, величина собственных средств (капитала) которых составляет не менее 20 миллиардов рублей, либо в органах казначейства.</w:t>
      </w:r>
    </w:p>
    <w:p w14:paraId="77206DCA" w14:textId="77777777" w:rsidR="00BE3C6F" w:rsidRPr="00BE3C6F" w:rsidRDefault="00BE3C6F" w:rsidP="00BE3C6F">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ar-SA"/>
        </w:rPr>
      </w:pPr>
      <w:r w:rsidRPr="00BE3C6F">
        <w:rPr>
          <w:rFonts w:ascii="Times New Roman" w:eastAsia="Times New Roman" w:hAnsi="Times New Roman" w:cs="Times New Roman"/>
          <w:sz w:val="28"/>
          <w:szCs w:val="28"/>
          <w:lang w:eastAsia="ru-RU"/>
        </w:rPr>
        <w:t>9. П</w:t>
      </w:r>
      <w:r w:rsidRPr="00BE3C6F">
        <w:rPr>
          <w:rFonts w:ascii="Times New Roman" w:eastAsia="Times New Roman" w:hAnsi="Times New Roman" w:cs="Times New Roman"/>
          <w:sz w:val="28"/>
          <w:szCs w:val="28"/>
          <w:lang w:eastAsia="ar-SA"/>
        </w:rPr>
        <w:t xml:space="preserve">осле утверждения дизайн-проекта общественной комиссией и его согласования с представителем заинтересованных лиц Администрация заключает с представителями заинтересованных лиц, принявшими решение о благоустройстве </w:t>
      </w:r>
      <w:r w:rsidR="00364031">
        <w:rPr>
          <w:rFonts w:ascii="Times New Roman" w:eastAsia="Times New Roman" w:hAnsi="Times New Roman" w:cs="Times New Roman"/>
          <w:sz w:val="28"/>
          <w:szCs w:val="28"/>
          <w:lang w:eastAsia="ar-SA"/>
        </w:rPr>
        <w:t>общественных</w:t>
      </w:r>
      <w:r w:rsidRPr="00BE3C6F">
        <w:rPr>
          <w:rFonts w:ascii="Times New Roman" w:eastAsia="Times New Roman" w:hAnsi="Times New Roman" w:cs="Times New Roman"/>
          <w:sz w:val="28"/>
          <w:szCs w:val="28"/>
          <w:lang w:eastAsia="ar-SA"/>
        </w:rPr>
        <w:t xml:space="preserve"> территорий, соглашение, в котором указывается объект благоустройства, реквизиты для перечисления средств, а также реквизиты счета, на который подлежат возврату денежные средства заинтересованных лиц в случаях определенных соглашением.</w:t>
      </w:r>
    </w:p>
    <w:p w14:paraId="3220DB97" w14:textId="77777777" w:rsidR="00BE3C6F" w:rsidRPr="00BE3C6F" w:rsidRDefault="00BE3C6F" w:rsidP="00BE3C6F">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ar-SA"/>
        </w:rPr>
      </w:pPr>
      <w:r w:rsidRPr="00BE3C6F">
        <w:rPr>
          <w:rFonts w:ascii="Times New Roman" w:eastAsia="Times New Roman" w:hAnsi="Times New Roman" w:cs="Times New Roman"/>
          <w:sz w:val="28"/>
          <w:szCs w:val="28"/>
          <w:lang w:eastAsia="ar-SA"/>
        </w:rPr>
        <w:t>Объем денежных средств, подлежащих перечислению заинтересованными лицами, определяется в соответствии с проектами</w:t>
      </w:r>
      <w:r w:rsidRPr="00BE3C6F">
        <w:rPr>
          <w:rFonts w:ascii="Times New Roman" w:hAnsi="Times New Roman" w:cs="Times New Roman"/>
          <w:sz w:val="28"/>
          <w:szCs w:val="28"/>
        </w:rPr>
        <w:t xml:space="preserve"> </w:t>
      </w:r>
      <w:r w:rsidRPr="00BE3C6F">
        <w:rPr>
          <w:rFonts w:ascii="Times New Roman" w:eastAsia="Times New Roman" w:hAnsi="Times New Roman" w:cs="Times New Roman"/>
          <w:sz w:val="28"/>
          <w:szCs w:val="28"/>
          <w:lang w:eastAsia="ar-SA"/>
        </w:rPr>
        <w:t xml:space="preserve">благоустройства </w:t>
      </w:r>
      <w:r w:rsidR="00364031">
        <w:rPr>
          <w:rFonts w:ascii="Times New Roman" w:eastAsia="Times New Roman" w:hAnsi="Times New Roman" w:cs="Times New Roman"/>
          <w:sz w:val="28"/>
          <w:szCs w:val="28"/>
          <w:lang w:eastAsia="ar-SA"/>
        </w:rPr>
        <w:t>общественных</w:t>
      </w:r>
      <w:r w:rsidRPr="00BE3C6F">
        <w:rPr>
          <w:rFonts w:ascii="Times New Roman" w:eastAsia="Times New Roman" w:hAnsi="Times New Roman" w:cs="Times New Roman"/>
          <w:sz w:val="28"/>
          <w:szCs w:val="28"/>
          <w:lang w:eastAsia="ar-SA"/>
        </w:rPr>
        <w:t xml:space="preserve"> территорий, утвержденными общественной комиссией.</w:t>
      </w:r>
    </w:p>
    <w:p w14:paraId="3194F76A" w14:textId="77777777" w:rsidR="00BE3C6F" w:rsidRPr="00BE3C6F" w:rsidRDefault="00BE3C6F" w:rsidP="00BE3C6F">
      <w:pPr>
        <w:widowControl w:val="0"/>
        <w:shd w:val="clear" w:color="auto" w:fill="FFFFFF"/>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BE3C6F">
        <w:rPr>
          <w:rFonts w:ascii="Times New Roman" w:eastAsia="Times New Roman" w:hAnsi="Times New Roman" w:cs="Times New Roman"/>
          <w:sz w:val="28"/>
          <w:szCs w:val="28"/>
          <w:lang w:eastAsia="ar-SA"/>
        </w:rPr>
        <w:t xml:space="preserve">Фактический объем денежных средств, подлежащих перечислению заинтересованными лицами, может быть изменен </w:t>
      </w:r>
      <w:r w:rsidRPr="00BE3C6F">
        <w:rPr>
          <w:rFonts w:ascii="Times New Roman" w:eastAsia="Times New Roman" w:hAnsi="Times New Roman" w:cs="Times New Roman"/>
          <w:sz w:val="28"/>
          <w:szCs w:val="28"/>
          <w:lang w:eastAsia="ru-RU"/>
        </w:rPr>
        <w:t>с учетом стоимости фактически выполненных работ.</w:t>
      </w:r>
    </w:p>
    <w:p w14:paraId="3AE462E4" w14:textId="29DBFD57" w:rsidR="00BE3C6F" w:rsidRPr="00BE3C6F" w:rsidRDefault="00BE3C6F" w:rsidP="00BE3C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3C6F">
        <w:rPr>
          <w:rFonts w:ascii="Times New Roman" w:eastAsia="Times New Roman" w:hAnsi="Times New Roman" w:cs="Times New Roman"/>
          <w:sz w:val="28"/>
          <w:szCs w:val="28"/>
          <w:lang w:eastAsia="ru-RU"/>
        </w:rPr>
        <w:t>10.</w:t>
      </w:r>
      <w:r w:rsidRPr="00BE3C6F">
        <w:rPr>
          <w:rFonts w:ascii="Times New Roman" w:eastAsia="Times New Roman" w:hAnsi="Times New Roman" w:cs="Times New Roman"/>
          <w:sz w:val="28"/>
          <w:szCs w:val="28"/>
          <w:lang w:eastAsia="ru-RU"/>
        </w:rPr>
        <w:tab/>
      </w:r>
      <w:r w:rsidRPr="00BE3C6F">
        <w:rPr>
          <w:rFonts w:ascii="Times New Roman" w:eastAsia="Times New Roman" w:hAnsi="Times New Roman" w:cs="Times New Roman"/>
          <w:sz w:val="28"/>
          <w:szCs w:val="28"/>
          <w:lang w:eastAsia="ar-SA"/>
        </w:rPr>
        <w:t>Перечисление денежных средств заинтересованными лицами осуществляется в течение десяти дней с момента подписания соглашения, указанного в пункте 9 настоящего Порядка,</w:t>
      </w:r>
      <w:r w:rsidRPr="00BE3C6F">
        <w:rPr>
          <w:rFonts w:ascii="Times New Roman" w:hAnsi="Times New Roman" w:cs="Times New Roman"/>
          <w:sz w:val="28"/>
          <w:szCs w:val="28"/>
        </w:rPr>
        <w:t xml:space="preserve"> </w:t>
      </w:r>
      <w:r w:rsidRPr="00BE3C6F">
        <w:rPr>
          <w:rFonts w:ascii="Times New Roman" w:eastAsia="Times New Roman" w:hAnsi="Times New Roman" w:cs="Times New Roman"/>
          <w:sz w:val="28"/>
          <w:szCs w:val="28"/>
          <w:lang w:eastAsia="ar-SA"/>
        </w:rPr>
        <w:t xml:space="preserve">но не позднее </w:t>
      </w:r>
      <w:r w:rsidR="00CF239F">
        <w:rPr>
          <w:rFonts w:ascii="Times New Roman" w:eastAsia="Times New Roman" w:hAnsi="Times New Roman" w:cs="Times New Roman"/>
          <w:sz w:val="28"/>
          <w:szCs w:val="28"/>
          <w:lang w:eastAsia="ar-SA"/>
        </w:rPr>
        <w:t>31.12.</w:t>
      </w:r>
      <w:r w:rsidR="00AB3E27">
        <w:rPr>
          <w:rFonts w:ascii="Times New Roman" w:eastAsia="Times New Roman" w:hAnsi="Times New Roman" w:cs="Times New Roman"/>
          <w:sz w:val="28"/>
          <w:szCs w:val="28"/>
          <w:lang w:eastAsia="ar-SA"/>
        </w:rPr>
        <w:t>2026</w:t>
      </w:r>
      <w:r w:rsidRPr="00BE3C6F">
        <w:rPr>
          <w:rFonts w:ascii="Times New Roman" w:eastAsia="Times New Roman" w:hAnsi="Times New Roman" w:cs="Times New Roman"/>
          <w:sz w:val="28"/>
          <w:szCs w:val="28"/>
          <w:lang w:eastAsia="ar-SA"/>
        </w:rPr>
        <w:t xml:space="preserve"> года.</w:t>
      </w:r>
    </w:p>
    <w:p w14:paraId="66B2A64F" w14:textId="77777777" w:rsidR="00BE3C6F" w:rsidRPr="00BE3C6F" w:rsidRDefault="00BE3C6F" w:rsidP="00BE3C6F">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ar-SA"/>
        </w:rPr>
      </w:pPr>
      <w:r w:rsidRPr="00BE3C6F">
        <w:rPr>
          <w:rFonts w:ascii="Times New Roman" w:eastAsia="Times New Roman" w:hAnsi="Times New Roman" w:cs="Times New Roman"/>
          <w:sz w:val="28"/>
          <w:szCs w:val="28"/>
          <w:lang w:eastAsia="ar-SA"/>
        </w:rPr>
        <w:t xml:space="preserve">В случае если денежные средства в полном объеме не будут перечислены в срок, установленный в абзаце первом настоящего пункта, то заявка такого многоквартирного </w:t>
      </w:r>
      <w:r w:rsidRPr="00BE3C6F">
        <w:rPr>
          <w:rFonts w:ascii="Times New Roman" w:eastAsia="Times New Roman" w:hAnsi="Times New Roman" w:cs="Times New Roman"/>
          <w:color w:val="000000"/>
          <w:sz w:val="28"/>
          <w:szCs w:val="28"/>
          <w:lang w:eastAsia="ar-SA"/>
        </w:rPr>
        <w:t xml:space="preserve">дома по благоустройству территории выполнению не подлежит. </w:t>
      </w:r>
    </w:p>
    <w:p w14:paraId="6EA30A99" w14:textId="52C60519" w:rsidR="00BE3C6F" w:rsidRPr="00BE3C6F" w:rsidRDefault="00BE3C6F" w:rsidP="00BE3C6F">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ar-SA"/>
        </w:rPr>
      </w:pPr>
      <w:r w:rsidRPr="00BE3C6F">
        <w:rPr>
          <w:rFonts w:ascii="Times New Roman" w:eastAsia="Times New Roman" w:hAnsi="Times New Roman" w:cs="Times New Roman"/>
          <w:color w:val="000000"/>
          <w:sz w:val="28"/>
          <w:szCs w:val="28"/>
          <w:lang w:eastAsia="ar-SA"/>
        </w:rPr>
        <w:t xml:space="preserve">Перечень </w:t>
      </w:r>
      <w:r w:rsidR="00364031">
        <w:rPr>
          <w:rFonts w:ascii="Times New Roman" w:eastAsia="Times New Roman" w:hAnsi="Times New Roman" w:cs="Times New Roman"/>
          <w:color w:val="000000"/>
          <w:sz w:val="28"/>
          <w:szCs w:val="28"/>
          <w:lang w:eastAsia="ar-SA"/>
        </w:rPr>
        <w:t>общественных</w:t>
      </w:r>
      <w:r w:rsidRPr="00BE3C6F">
        <w:rPr>
          <w:rFonts w:ascii="Times New Roman" w:eastAsia="Times New Roman" w:hAnsi="Times New Roman" w:cs="Times New Roman"/>
          <w:color w:val="000000"/>
          <w:sz w:val="28"/>
          <w:szCs w:val="28"/>
          <w:lang w:eastAsia="ar-SA"/>
        </w:rPr>
        <w:t xml:space="preserve"> территорий, подлежащих благоустройству в рамках муниципальной программы, подлежит корректировке с включением следующих по очередности </w:t>
      </w:r>
      <w:r w:rsidR="00364031">
        <w:rPr>
          <w:rFonts w:ascii="Times New Roman" w:eastAsia="Times New Roman" w:hAnsi="Times New Roman" w:cs="Times New Roman"/>
          <w:color w:val="000000"/>
          <w:sz w:val="28"/>
          <w:szCs w:val="28"/>
          <w:lang w:eastAsia="ar-SA"/>
        </w:rPr>
        <w:t>общественных</w:t>
      </w:r>
      <w:r w:rsidRPr="00BE3C6F">
        <w:rPr>
          <w:rFonts w:ascii="Times New Roman" w:eastAsia="Times New Roman" w:hAnsi="Times New Roman" w:cs="Times New Roman"/>
          <w:color w:val="000000"/>
          <w:sz w:val="28"/>
          <w:szCs w:val="28"/>
          <w:lang w:eastAsia="ar-SA"/>
        </w:rPr>
        <w:t xml:space="preserve"> территорий, прошедших отбор в пределах лимитов бюджетных ассигнований, предусмотренных муниципальной программой. В таком случае заинтересованные лица, дворовые территории которых были включены в муниципальную </w:t>
      </w:r>
      <w:r w:rsidRPr="00BE3C6F">
        <w:rPr>
          <w:rFonts w:ascii="Times New Roman" w:eastAsia="Times New Roman" w:hAnsi="Times New Roman" w:cs="Times New Roman"/>
          <w:sz w:val="28"/>
          <w:szCs w:val="28"/>
          <w:lang w:eastAsia="ar-SA"/>
        </w:rPr>
        <w:t xml:space="preserve">программу в связи с корректировкой, обязуются перечислить денежные средства не позднее </w:t>
      </w:r>
      <w:r w:rsidR="00CF239F">
        <w:rPr>
          <w:rFonts w:ascii="Times New Roman" w:eastAsia="Times New Roman" w:hAnsi="Times New Roman" w:cs="Times New Roman"/>
          <w:sz w:val="28"/>
          <w:szCs w:val="28"/>
          <w:lang w:eastAsia="ar-SA"/>
        </w:rPr>
        <w:t>31.12.</w:t>
      </w:r>
      <w:r w:rsidR="00AB3E27">
        <w:rPr>
          <w:rFonts w:ascii="Times New Roman" w:eastAsia="Times New Roman" w:hAnsi="Times New Roman" w:cs="Times New Roman"/>
          <w:sz w:val="28"/>
          <w:szCs w:val="28"/>
          <w:lang w:eastAsia="ar-SA"/>
        </w:rPr>
        <w:t>2026</w:t>
      </w:r>
      <w:r w:rsidR="00CF239F">
        <w:rPr>
          <w:rFonts w:ascii="Times New Roman" w:eastAsia="Times New Roman" w:hAnsi="Times New Roman" w:cs="Times New Roman"/>
          <w:sz w:val="28"/>
          <w:szCs w:val="28"/>
          <w:lang w:eastAsia="ar-SA"/>
        </w:rPr>
        <w:t xml:space="preserve"> </w:t>
      </w:r>
      <w:r w:rsidRPr="00BE3C6F">
        <w:rPr>
          <w:rFonts w:ascii="Times New Roman" w:eastAsia="Times New Roman" w:hAnsi="Times New Roman" w:cs="Times New Roman"/>
          <w:sz w:val="28"/>
          <w:szCs w:val="28"/>
          <w:lang w:eastAsia="ar-SA"/>
        </w:rPr>
        <w:t>года в порядке и на условиях, определенных соглашением.</w:t>
      </w:r>
    </w:p>
    <w:p w14:paraId="7FDA90FB" w14:textId="77777777" w:rsidR="00BE3C6F" w:rsidRPr="00BE3C6F" w:rsidRDefault="00BE3C6F" w:rsidP="00BE3C6F">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ar-SA"/>
        </w:rPr>
      </w:pPr>
      <w:r w:rsidRPr="00BE3C6F">
        <w:rPr>
          <w:rFonts w:ascii="Times New Roman" w:eastAsia="Times New Roman" w:hAnsi="Times New Roman" w:cs="Times New Roman"/>
          <w:sz w:val="28"/>
          <w:szCs w:val="28"/>
          <w:lang w:eastAsia="ar-SA"/>
        </w:rPr>
        <w:t>11. Денежные средства считаются поступившими в доход бюджета муниципального образования с момента их зачисления на лицевой счет Администрации.</w:t>
      </w:r>
    </w:p>
    <w:p w14:paraId="7EF8E1B2" w14:textId="77777777" w:rsidR="00BE3C6F" w:rsidRPr="00BE3C6F" w:rsidRDefault="00BE3C6F" w:rsidP="00BE3C6F">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ar-SA"/>
        </w:rPr>
      </w:pPr>
      <w:r w:rsidRPr="00BE3C6F">
        <w:rPr>
          <w:rFonts w:ascii="Times New Roman" w:eastAsia="Times New Roman" w:hAnsi="Times New Roman" w:cs="Times New Roman"/>
          <w:sz w:val="28"/>
          <w:szCs w:val="28"/>
          <w:lang w:eastAsia="ar-SA"/>
        </w:rPr>
        <w:t>12. Администрация в течение десяти рабочих дней со дня перечисления средств направляет в финансовый орган муниципального образования копию заключенного соглашения.</w:t>
      </w:r>
    </w:p>
    <w:p w14:paraId="2CF754E3" w14:textId="77777777" w:rsidR="00BE3C6F" w:rsidRPr="00BE3C6F" w:rsidRDefault="00BE3C6F" w:rsidP="00BE3C6F">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ar-SA"/>
        </w:rPr>
      </w:pPr>
      <w:r w:rsidRPr="00BE3C6F">
        <w:rPr>
          <w:rFonts w:ascii="Times New Roman" w:eastAsia="Times New Roman" w:hAnsi="Times New Roman" w:cs="Times New Roman"/>
          <w:sz w:val="28"/>
          <w:szCs w:val="28"/>
          <w:lang w:eastAsia="ar-SA"/>
        </w:rPr>
        <w:t>13. На сумму планируемых поступлений увеличиваются бюджетные ассигнования Администрации как главному распорядителю бюджетных средств с последующим доведением в установленном порядке лимитов бюджетных обязательств для осуществления целевых расходов, предусмотренных муниципальной программой.</w:t>
      </w:r>
    </w:p>
    <w:p w14:paraId="27805F9C" w14:textId="77777777" w:rsidR="00BE3C6F" w:rsidRPr="00BE3C6F" w:rsidRDefault="00BE3C6F" w:rsidP="00BE3C6F">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ar-SA"/>
        </w:rPr>
      </w:pPr>
      <w:r w:rsidRPr="00BE3C6F">
        <w:rPr>
          <w:rFonts w:ascii="Times New Roman" w:eastAsia="Times New Roman" w:hAnsi="Times New Roman" w:cs="Times New Roman"/>
          <w:sz w:val="28"/>
          <w:szCs w:val="28"/>
          <w:lang w:eastAsia="ar-SA"/>
        </w:rPr>
        <w:t>14. Администрация осуществляет учет поступающих от заинтересованных лиц денежных средств в разрезе многоквартирных домов, дворовые территории которых подлежат благоустройству.</w:t>
      </w:r>
    </w:p>
    <w:p w14:paraId="02E0A0AB" w14:textId="77777777" w:rsidR="00BE3C6F" w:rsidRPr="00BE3C6F" w:rsidRDefault="00BE3C6F" w:rsidP="00BE3C6F">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ar-SA"/>
        </w:rPr>
      </w:pPr>
      <w:r w:rsidRPr="00BE3C6F">
        <w:rPr>
          <w:rFonts w:ascii="Times New Roman" w:eastAsia="Times New Roman" w:hAnsi="Times New Roman" w:cs="Times New Roman"/>
          <w:sz w:val="28"/>
          <w:szCs w:val="28"/>
          <w:lang w:eastAsia="ar-SA"/>
        </w:rPr>
        <w:t xml:space="preserve">15. Администрация обеспечивает ежемесячное опубликование на </w:t>
      </w:r>
      <w:r w:rsidRPr="00BE3C6F">
        <w:rPr>
          <w:rFonts w:ascii="Times New Roman" w:eastAsia="Times New Roman" w:hAnsi="Times New Roman" w:cs="Times New Roman"/>
          <w:sz w:val="28"/>
          <w:szCs w:val="28"/>
          <w:lang w:eastAsia="ar-SA"/>
        </w:rPr>
        <w:lastRenderedPageBreak/>
        <w:t>официальном сайте в информационно-телекоммуникационной сети «Интернет» данных о поступивших от заинтересованных лиц денежных средствах в разрезе многоквартирных домов, дворовые территории которых подлежат благоустройству.</w:t>
      </w:r>
    </w:p>
    <w:p w14:paraId="7E806E0C" w14:textId="77777777" w:rsidR="00BE3C6F" w:rsidRPr="00BE3C6F" w:rsidRDefault="00BE3C6F" w:rsidP="00BE3C6F">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ar-SA"/>
        </w:rPr>
      </w:pPr>
      <w:r w:rsidRPr="00BE3C6F">
        <w:rPr>
          <w:rFonts w:ascii="Times New Roman" w:eastAsia="Times New Roman" w:hAnsi="Times New Roman" w:cs="Times New Roman"/>
          <w:sz w:val="28"/>
          <w:szCs w:val="28"/>
          <w:lang w:eastAsia="ar-SA"/>
        </w:rPr>
        <w:t>Администрация ежемесячно обеспечивает направление данных о поступивших от заинтересованных лиц денежных средствах в разрезе многоквартирных домов, дворовые территории которых подлежат благоустройству, в адрес общественной муниципальной комиссии.</w:t>
      </w:r>
    </w:p>
    <w:p w14:paraId="200ACFD4" w14:textId="77777777" w:rsidR="00BE3C6F" w:rsidRPr="00BE3C6F" w:rsidRDefault="00BE3C6F" w:rsidP="00BE3C6F">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ar-SA"/>
        </w:rPr>
      </w:pPr>
      <w:r w:rsidRPr="00BE3C6F">
        <w:rPr>
          <w:rFonts w:ascii="Times New Roman" w:eastAsia="Times New Roman" w:hAnsi="Times New Roman" w:cs="Times New Roman"/>
          <w:sz w:val="28"/>
          <w:szCs w:val="28"/>
          <w:lang w:eastAsia="ar-SA"/>
        </w:rPr>
        <w:t>16.</w:t>
      </w:r>
      <w:r w:rsidRPr="00BE3C6F">
        <w:rPr>
          <w:rFonts w:ascii="Times New Roman" w:eastAsia="Times New Roman" w:hAnsi="Times New Roman" w:cs="Times New Roman"/>
          <w:sz w:val="28"/>
          <w:szCs w:val="28"/>
          <w:lang w:eastAsia="ar-SA"/>
        </w:rPr>
        <w:tab/>
        <w:t xml:space="preserve">Расходование аккумулированных денежных средств заинтересованных лиц осуществляется администрацией на финансирование минимального и (или) дополнительного перечня работ по благоустройству </w:t>
      </w:r>
      <w:r w:rsidR="00364031">
        <w:rPr>
          <w:rFonts w:ascii="Times New Roman" w:eastAsia="Times New Roman" w:hAnsi="Times New Roman" w:cs="Times New Roman"/>
          <w:sz w:val="28"/>
          <w:szCs w:val="28"/>
          <w:lang w:eastAsia="ar-SA"/>
        </w:rPr>
        <w:t>общественных</w:t>
      </w:r>
      <w:r w:rsidRPr="00BE3C6F">
        <w:rPr>
          <w:rFonts w:ascii="Times New Roman" w:eastAsia="Times New Roman" w:hAnsi="Times New Roman" w:cs="Times New Roman"/>
          <w:sz w:val="28"/>
          <w:szCs w:val="28"/>
          <w:lang w:eastAsia="ar-SA"/>
        </w:rPr>
        <w:t xml:space="preserve"> территорий в соответствии с проектами благоустройства </w:t>
      </w:r>
      <w:r w:rsidR="00364031">
        <w:rPr>
          <w:rFonts w:ascii="Times New Roman" w:eastAsia="Times New Roman" w:hAnsi="Times New Roman" w:cs="Times New Roman"/>
          <w:sz w:val="28"/>
          <w:szCs w:val="28"/>
          <w:lang w:eastAsia="ar-SA"/>
        </w:rPr>
        <w:t>общественных</w:t>
      </w:r>
      <w:r w:rsidRPr="00BE3C6F">
        <w:rPr>
          <w:rFonts w:ascii="Times New Roman" w:eastAsia="Times New Roman" w:hAnsi="Times New Roman" w:cs="Times New Roman"/>
          <w:sz w:val="28"/>
          <w:szCs w:val="28"/>
          <w:lang w:eastAsia="ar-SA"/>
        </w:rPr>
        <w:t xml:space="preserve"> территорий, утвержденными общественной комиссией.</w:t>
      </w:r>
    </w:p>
    <w:p w14:paraId="59D3C02C" w14:textId="77777777" w:rsidR="00BE3C6F" w:rsidRPr="00BE3C6F" w:rsidRDefault="00BE3C6F" w:rsidP="00BE3C6F">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ar-SA"/>
        </w:rPr>
      </w:pPr>
      <w:r w:rsidRPr="00BE3C6F">
        <w:rPr>
          <w:rFonts w:ascii="Times New Roman" w:eastAsia="Times New Roman" w:hAnsi="Times New Roman" w:cs="Times New Roman"/>
          <w:sz w:val="28"/>
          <w:szCs w:val="28"/>
          <w:lang w:eastAsia="ar-SA"/>
        </w:rPr>
        <w:t>17.</w:t>
      </w:r>
      <w:r w:rsidRPr="00BE3C6F">
        <w:rPr>
          <w:rFonts w:ascii="Times New Roman" w:eastAsia="Times New Roman" w:hAnsi="Times New Roman" w:cs="Times New Roman"/>
          <w:sz w:val="28"/>
          <w:szCs w:val="28"/>
          <w:lang w:eastAsia="ar-SA"/>
        </w:rPr>
        <w:tab/>
        <w:t>Расходование денежных средств осуществляется путем принятия и оплаты обязательств в соответствии с бюджетным законодательством и иными нормативными правовыми актами, регулирующими бюджетные правоотношения.</w:t>
      </w:r>
    </w:p>
    <w:p w14:paraId="2B802EC1" w14:textId="77777777" w:rsidR="00BE3C6F" w:rsidRDefault="00BE3C6F" w:rsidP="00BE3C6F">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ar-SA"/>
        </w:rPr>
      </w:pPr>
      <w:r w:rsidRPr="00BE3C6F">
        <w:rPr>
          <w:rFonts w:ascii="Times New Roman" w:eastAsia="Times New Roman" w:hAnsi="Times New Roman" w:cs="Times New Roman"/>
          <w:sz w:val="28"/>
          <w:szCs w:val="28"/>
          <w:lang w:eastAsia="ar-SA"/>
        </w:rPr>
        <w:t>18.</w:t>
      </w:r>
      <w:r w:rsidRPr="00BE3C6F">
        <w:rPr>
          <w:rFonts w:ascii="Times New Roman" w:eastAsia="Times New Roman" w:hAnsi="Times New Roman" w:cs="Times New Roman"/>
          <w:sz w:val="28"/>
          <w:szCs w:val="28"/>
          <w:lang w:eastAsia="ar-SA"/>
        </w:rPr>
        <w:tab/>
        <w:t>Контроль за целевым расходованием аккумулированных денежных средств заинтересованных лиц осуществляется финансовый орган муниципального образования в соответствии с бюджетным законодательством.</w:t>
      </w:r>
    </w:p>
    <w:p w14:paraId="6F8E62A0" w14:textId="77777777" w:rsidR="00364031" w:rsidRDefault="00364031" w:rsidP="00BE3C6F">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ar-SA"/>
        </w:rPr>
      </w:pPr>
    </w:p>
    <w:p w14:paraId="446A7D06" w14:textId="77777777" w:rsidR="00364031" w:rsidRDefault="00364031" w:rsidP="00BE3C6F">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ar-SA"/>
        </w:rPr>
      </w:pPr>
    </w:p>
    <w:p w14:paraId="444B3468" w14:textId="77777777" w:rsidR="00364031" w:rsidRDefault="00364031" w:rsidP="00BE3C6F">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ar-SA"/>
        </w:rPr>
      </w:pPr>
    </w:p>
    <w:p w14:paraId="142662D5" w14:textId="77777777" w:rsidR="00364031" w:rsidRDefault="00364031" w:rsidP="00BE3C6F">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ar-SA"/>
        </w:rPr>
      </w:pPr>
    </w:p>
    <w:p w14:paraId="1FAA522F" w14:textId="77777777" w:rsidR="00364031" w:rsidRDefault="00364031" w:rsidP="00BE3C6F">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ar-SA"/>
        </w:rPr>
      </w:pPr>
    </w:p>
    <w:p w14:paraId="641F8F84" w14:textId="77777777" w:rsidR="00364031" w:rsidRDefault="00364031" w:rsidP="00BE3C6F">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ar-SA"/>
        </w:rPr>
      </w:pPr>
    </w:p>
    <w:p w14:paraId="29D1AEDE" w14:textId="77777777" w:rsidR="00364031" w:rsidRDefault="00364031" w:rsidP="00BE3C6F">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ar-SA"/>
        </w:rPr>
      </w:pPr>
    </w:p>
    <w:p w14:paraId="6C2E5469" w14:textId="77777777" w:rsidR="00364031" w:rsidRDefault="00364031" w:rsidP="00BE3C6F">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ar-SA"/>
        </w:rPr>
      </w:pPr>
    </w:p>
    <w:p w14:paraId="48693136" w14:textId="77777777" w:rsidR="00364031" w:rsidRDefault="00364031" w:rsidP="00BE3C6F">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ar-SA"/>
        </w:rPr>
      </w:pPr>
    </w:p>
    <w:p w14:paraId="0691C235" w14:textId="77777777" w:rsidR="00364031" w:rsidRDefault="00364031" w:rsidP="00BE3C6F">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ar-SA"/>
        </w:rPr>
      </w:pPr>
    </w:p>
    <w:p w14:paraId="20D419B6" w14:textId="77777777" w:rsidR="00364031" w:rsidRDefault="00364031" w:rsidP="00BE3C6F">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ar-SA"/>
        </w:rPr>
      </w:pPr>
    </w:p>
    <w:p w14:paraId="03EB2646" w14:textId="77777777" w:rsidR="00364031" w:rsidRDefault="00364031" w:rsidP="00BE3C6F">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ar-SA"/>
        </w:rPr>
      </w:pPr>
    </w:p>
    <w:p w14:paraId="6F280605" w14:textId="77777777" w:rsidR="00364031" w:rsidRDefault="00364031" w:rsidP="00BE3C6F">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ar-SA"/>
        </w:rPr>
      </w:pPr>
    </w:p>
    <w:p w14:paraId="6D7BEFAA" w14:textId="77777777" w:rsidR="00364031" w:rsidRDefault="00364031" w:rsidP="00BE3C6F">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ar-SA"/>
        </w:rPr>
      </w:pPr>
    </w:p>
    <w:p w14:paraId="46A644B8" w14:textId="77777777" w:rsidR="00364031" w:rsidRDefault="00364031" w:rsidP="00BE3C6F">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ar-SA"/>
        </w:rPr>
      </w:pPr>
    </w:p>
    <w:p w14:paraId="73A71956" w14:textId="77777777" w:rsidR="00364031" w:rsidRDefault="00364031" w:rsidP="00BE3C6F">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ar-SA"/>
        </w:rPr>
      </w:pPr>
    </w:p>
    <w:p w14:paraId="6C83F7EB" w14:textId="77777777" w:rsidR="00364031" w:rsidRDefault="00364031" w:rsidP="00BE3C6F">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ar-SA"/>
        </w:rPr>
      </w:pPr>
    </w:p>
    <w:p w14:paraId="1DCADFFE" w14:textId="77777777" w:rsidR="00364031" w:rsidRDefault="00364031" w:rsidP="00BE3C6F">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ar-SA"/>
        </w:rPr>
      </w:pPr>
    </w:p>
    <w:p w14:paraId="0AFFE33A" w14:textId="77777777" w:rsidR="00364031" w:rsidRDefault="00364031" w:rsidP="00BE3C6F">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ar-SA"/>
        </w:rPr>
      </w:pPr>
    </w:p>
    <w:p w14:paraId="15BCD448" w14:textId="77777777" w:rsidR="00364031" w:rsidRDefault="00364031" w:rsidP="00BE3C6F">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ar-SA"/>
        </w:rPr>
      </w:pPr>
    </w:p>
    <w:p w14:paraId="08288814" w14:textId="77777777" w:rsidR="00364031" w:rsidRDefault="00364031" w:rsidP="00BE3C6F">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ar-SA"/>
        </w:rPr>
      </w:pPr>
    </w:p>
    <w:p w14:paraId="15F92A67" w14:textId="77777777" w:rsidR="00364031" w:rsidRDefault="00364031" w:rsidP="00BE3C6F">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ar-SA"/>
        </w:rPr>
      </w:pPr>
    </w:p>
    <w:p w14:paraId="12DC81AB" w14:textId="77777777" w:rsidR="00364031" w:rsidRDefault="00364031" w:rsidP="00BE3C6F">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ar-SA"/>
        </w:rPr>
      </w:pPr>
    </w:p>
    <w:p w14:paraId="30674534" w14:textId="77777777" w:rsidR="00364031" w:rsidRDefault="00364031" w:rsidP="00BE3C6F">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ar-SA"/>
        </w:rPr>
      </w:pPr>
    </w:p>
    <w:p w14:paraId="04D6ABB1" w14:textId="77777777" w:rsidR="00364031" w:rsidRDefault="00364031" w:rsidP="00BE3C6F">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ar-SA"/>
        </w:rPr>
      </w:pPr>
    </w:p>
    <w:p w14:paraId="3A8569F0" w14:textId="77777777" w:rsidR="00364031" w:rsidRDefault="00364031" w:rsidP="00BE3C6F">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ar-SA"/>
        </w:rPr>
      </w:pPr>
    </w:p>
    <w:p w14:paraId="2B3DDE5A" w14:textId="77777777" w:rsidR="00364031" w:rsidRDefault="00364031" w:rsidP="00BE3C6F">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ar-SA"/>
        </w:rPr>
      </w:pPr>
    </w:p>
    <w:p w14:paraId="5429DBE8" w14:textId="77777777" w:rsidR="00CF239F" w:rsidRDefault="00CF239F" w:rsidP="00A20211">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p w14:paraId="6F0FDC67" w14:textId="77777777" w:rsidR="00CF239F" w:rsidRDefault="00CF239F" w:rsidP="00BE3C6F">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ar-SA"/>
        </w:rPr>
      </w:pPr>
    </w:p>
    <w:p w14:paraId="387CA3D3" w14:textId="77777777" w:rsidR="00CF239F" w:rsidRPr="00BE3C6F" w:rsidRDefault="00CF239F" w:rsidP="00BE3C6F">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ar-SA"/>
        </w:rPr>
      </w:pPr>
    </w:p>
    <w:p w14:paraId="4B61FE06" w14:textId="77777777" w:rsidR="00BE3C6F" w:rsidRPr="00BE3C6F" w:rsidRDefault="00BE3C6F" w:rsidP="00BE3C6F">
      <w:pPr>
        <w:widowControl w:val="0"/>
        <w:autoSpaceDE w:val="0"/>
        <w:autoSpaceDN w:val="0"/>
        <w:spacing w:after="0" w:line="240" w:lineRule="auto"/>
        <w:ind w:firstLine="540"/>
        <w:jc w:val="right"/>
        <w:rPr>
          <w:rFonts w:ascii="Times New Roman" w:hAnsi="Times New Roman" w:cs="Times New Roman"/>
          <w:sz w:val="28"/>
          <w:szCs w:val="28"/>
        </w:rPr>
      </w:pPr>
      <w:r w:rsidRPr="00BE3C6F">
        <w:rPr>
          <w:rFonts w:ascii="Times New Roman" w:hAnsi="Times New Roman" w:cs="Times New Roman"/>
          <w:sz w:val="28"/>
          <w:szCs w:val="28"/>
        </w:rPr>
        <w:t>Приложение 6</w:t>
      </w:r>
    </w:p>
    <w:p w14:paraId="095B196E" w14:textId="77777777" w:rsidR="00BE3C6F" w:rsidRPr="00BE3C6F" w:rsidRDefault="00BE3C6F" w:rsidP="00BE3C6F">
      <w:pPr>
        <w:widowControl w:val="0"/>
        <w:autoSpaceDE w:val="0"/>
        <w:autoSpaceDN w:val="0"/>
        <w:spacing w:after="0" w:line="240" w:lineRule="auto"/>
        <w:ind w:firstLine="540"/>
        <w:jc w:val="right"/>
        <w:rPr>
          <w:rFonts w:ascii="Times New Roman" w:hAnsi="Times New Roman" w:cs="Times New Roman"/>
          <w:sz w:val="28"/>
          <w:szCs w:val="28"/>
        </w:rPr>
      </w:pPr>
      <w:r w:rsidRPr="00BE3C6F">
        <w:rPr>
          <w:rFonts w:ascii="Times New Roman" w:hAnsi="Times New Roman" w:cs="Times New Roman"/>
          <w:sz w:val="28"/>
          <w:szCs w:val="28"/>
        </w:rPr>
        <w:t>к муниципальной программе</w:t>
      </w:r>
    </w:p>
    <w:p w14:paraId="06EB3DFF" w14:textId="77777777" w:rsidR="00BE3C6F" w:rsidRPr="00BE3C6F" w:rsidRDefault="00BE3C6F" w:rsidP="00BE3C6F">
      <w:pPr>
        <w:widowControl w:val="0"/>
        <w:autoSpaceDE w:val="0"/>
        <w:autoSpaceDN w:val="0"/>
        <w:spacing w:after="0" w:line="240" w:lineRule="auto"/>
        <w:ind w:firstLine="540"/>
        <w:jc w:val="right"/>
        <w:rPr>
          <w:rFonts w:ascii="Times New Roman" w:hAnsi="Times New Roman" w:cs="Times New Roman"/>
          <w:sz w:val="28"/>
          <w:szCs w:val="28"/>
        </w:rPr>
      </w:pPr>
    </w:p>
    <w:p w14:paraId="09B6197C" w14:textId="77777777" w:rsidR="00BE3C6F" w:rsidRPr="00BE3C6F" w:rsidRDefault="00BE3C6F" w:rsidP="00BE3C6F">
      <w:pPr>
        <w:tabs>
          <w:tab w:val="left" w:pos="-567"/>
          <w:tab w:val="left" w:pos="284"/>
        </w:tabs>
        <w:spacing w:after="0" w:line="240" w:lineRule="auto"/>
        <w:jc w:val="center"/>
        <w:rPr>
          <w:rFonts w:ascii="Times New Roman" w:eastAsia="Calibri" w:hAnsi="Times New Roman" w:cs="Times New Roman"/>
          <w:sz w:val="28"/>
          <w:szCs w:val="28"/>
        </w:rPr>
      </w:pPr>
      <w:r w:rsidRPr="00BE3C6F">
        <w:rPr>
          <w:rFonts w:ascii="Times New Roman" w:eastAsia="Calibri" w:hAnsi="Times New Roman" w:cs="Times New Roman"/>
          <w:sz w:val="28"/>
          <w:szCs w:val="28"/>
        </w:rPr>
        <w:t>Порядок</w:t>
      </w:r>
    </w:p>
    <w:p w14:paraId="29FC6637" w14:textId="77777777" w:rsidR="00BE3C6F" w:rsidRPr="00BE3C6F" w:rsidRDefault="00BE3C6F" w:rsidP="00BE3C6F">
      <w:pPr>
        <w:tabs>
          <w:tab w:val="left" w:pos="-567"/>
          <w:tab w:val="left" w:pos="284"/>
        </w:tabs>
        <w:spacing w:after="0" w:line="240" w:lineRule="auto"/>
        <w:jc w:val="center"/>
        <w:rPr>
          <w:rFonts w:ascii="Times New Roman" w:eastAsia="Calibri" w:hAnsi="Times New Roman" w:cs="Times New Roman"/>
          <w:sz w:val="28"/>
          <w:szCs w:val="28"/>
        </w:rPr>
      </w:pPr>
      <w:r w:rsidRPr="00BE3C6F">
        <w:rPr>
          <w:rFonts w:ascii="Times New Roman" w:eastAsia="Calibri" w:hAnsi="Times New Roman" w:cs="Times New Roman"/>
          <w:sz w:val="28"/>
          <w:szCs w:val="28"/>
        </w:rPr>
        <w:t xml:space="preserve">разработки, обсуждения, согласования и утверждения дизайн-проекта благоустройства </w:t>
      </w:r>
      <w:r w:rsidR="00364031">
        <w:rPr>
          <w:rFonts w:ascii="Times New Roman" w:eastAsia="Calibri" w:hAnsi="Times New Roman" w:cs="Times New Roman"/>
          <w:sz w:val="28"/>
          <w:szCs w:val="28"/>
        </w:rPr>
        <w:t>общественной</w:t>
      </w:r>
      <w:r w:rsidRPr="00BE3C6F">
        <w:rPr>
          <w:rFonts w:ascii="Times New Roman" w:eastAsia="Calibri" w:hAnsi="Times New Roman" w:cs="Times New Roman"/>
          <w:sz w:val="28"/>
          <w:szCs w:val="28"/>
        </w:rPr>
        <w:t xml:space="preserve"> территории, расположенно</w:t>
      </w:r>
      <w:r w:rsidR="00364031">
        <w:rPr>
          <w:rFonts w:ascii="Times New Roman" w:eastAsia="Calibri" w:hAnsi="Times New Roman" w:cs="Times New Roman"/>
          <w:sz w:val="28"/>
          <w:szCs w:val="28"/>
        </w:rPr>
        <w:t>й</w:t>
      </w:r>
      <w:r w:rsidRPr="00BE3C6F">
        <w:rPr>
          <w:rFonts w:ascii="Times New Roman" w:eastAsia="Calibri" w:hAnsi="Times New Roman" w:cs="Times New Roman"/>
          <w:sz w:val="28"/>
          <w:szCs w:val="28"/>
        </w:rPr>
        <w:t xml:space="preserve"> на территории муниципального образования Лопухинское сельское поселение муниципального образования Ломоносовского района Ленинградской области»</w:t>
      </w:r>
    </w:p>
    <w:p w14:paraId="52EA2059" w14:textId="77777777" w:rsidR="00BE3C6F" w:rsidRPr="00BE3C6F" w:rsidRDefault="00BE3C6F" w:rsidP="00BE3C6F">
      <w:pPr>
        <w:tabs>
          <w:tab w:val="left" w:pos="-567"/>
          <w:tab w:val="left" w:pos="284"/>
        </w:tabs>
        <w:spacing w:after="0" w:line="240" w:lineRule="auto"/>
        <w:jc w:val="center"/>
        <w:rPr>
          <w:rFonts w:ascii="Times New Roman" w:eastAsia="Calibri" w:hAnsi="Times New Roman" w:cs="Times New Roman"/>
          <w:bCs/>
          <w:sz w:val="28"/>
          <w:szCs w:val="28"/>
        </w:rPr>
      </w:pPr>
    </w:p>
    <w:p w14:paraId="7AE7E466" w14:textId="77777777" w:rsidR="00BE3C6F" w:rsidRPr="00BE3C6F" w:rsidRDefault="00BE3C6F" w:rsidP="00BE3C6F">
      <w:pPr>
        <w:numPr>
          <w:ilvl w:val="0"/>
          <w:numId w:val="2"/>
        </w:numPr>
        <w:tabs>
          <w:tab w:val="left" w:pos="-567"/>
          <w:tab w:val="left" w:pos="284"/>
        </w:tabs>
        <w:spacing w:after="0" w:line="240" w:lineRule="auto"/>
        <w:jc w:val="center"/>
        <w:rPr>
          <w:rFonts w:ascii="Times New Roman" w:eastAsia="Calibri" w:hAnsi="Times New Roman" w:cs="Times New Roman"/>
          <w:sz w:val="28"/>
          <w:szCs w:val="28"/>
        </w:rPr>
      </w:pPr>
      <w:r w:rsidRPr="00BE3C6F">
        <w:rPr>
          <w:rFonts w:ascii="Times New Roman" w:eastAsia="Calibri" w:hAnsi="Times New Roman" w:cs="Times New Roman"/>
          <w:sz w:val="28"/>
          <w:szCs w:val="28"/>
        </w:rPr>
        <w:t>Общие положения</w:t>
      </w:r>
    </w:p>
    <w:p w14:paraId="2D3216BD" w14:textId="77777777" w:rsidR="00BE3C6F" w:rsidRPr="00BE3C6F" w:rsidRDefault="00BE3C6F" w:rsidP="00BE3C6F">
      <w:pPr>
        <w:tabs>
          <w:tab w:val="left" w:pos="-567"/>
          <w:tab w:val="left" w:pos="284"/>
        </w:tabs>
        <w:spacing w:after="0" w:line="240" w:lineRule="auto"/>
        <w:jc w:val="center"/>
        <w:rPr>
          <w:rFonts w:ascii="Times New Roman" w:eastAsia="Calibri" w:hAnsi="Times New Roman" w:cs="Times New Roman"/>
          <w:sz w:val="28"/>
          <w:szCs w:val="28"/>
        </w:rPr>
      </w:pPr>
    </w:p>
    <w:p w14:paraId="759F29E6" w14:textId="5256C45E" w:rsidR="00BE3C6F" w:rsidRPr="00BE3C6F" w:rsidRDefault="00BE3C6F" w:rsidP="00BE3C6F">
      <w:pPr>
        <w:tabs>
          <w:tab w:val="left" w:pos="-567"/>
          <w:tab w:val="left" w:pos="284"/>
        </w:tabs>
        <w:spacing w:after="0" w:line="240" w:lineRule="auto"/>
        <w:jc w:val="both"/>
        <w:rPr>
          <w:rFonts w:ascii="Times New Roman" w:eastAsia="Calibri" w:hAnsi="Times New Roman" w:cs="Times New Roman"/>
          <w:bCs/>
          <w:sz w:val="28"/>
          <w:szCs w:val="28"/>
        </w:rPr>
      </w:pPr>
      <w:r w:rsidRPr="00BE3C6F">
        <w:rPr>
          <w:rFonts w:ascii="Times New Roman" w:eastAsia="Calibri" w:hAnsi="Times New Roman" w:cs="Times New Roman"/>
          <w:sz w:val="28"/>
          <w:szCs w:val="28"/>
        </w:rPr>
        <w:t xml:space="preserve">1.1. Настоящий Порядок регламентирует процедуру разработки, обсуждения и согласования заинтересованными лицами дизайн-проекта благоустройства </w:t>
      </w:r>
      <w:r w:rsidR="00364031">
        <w:rPr>
          <w:rFonts w:ascii="Times New Roman" w:eastAsia="Calibri" w:hAnsi="Times New Roman" w:cs="Times New Roman"/>
          <w:sz w:val="28"/>
          <w:szCs w:val="28"/>
        </w:rPr>
        <w:t>общественной</w:t>
      </w:r>
      <w:r w:rsidRPr="00BE3C6F">
        <w:rPr>
          <w:rFonts w:ascii="Times New Roman" w:eastAsia="Calibri" w:hAnsi="Times New Roman" w:cs="Times New Roman"/>
          <w:sz w:val="28"/>
          <w:szCs w:val="28"/>
        </w:rPr>
        <w:t xml:space="preserve"> территории, расположенного на территории муниципального образования «Лопухинское сельское поселение Ломоносовского района Ленинградской области», а также их утверждение в рамках реализации муниципальной программы «Формирование комфортной городской среды Лопухинского сельского поселения на </w:t>
      </w:r>
      <w:r w:rsidR="00AB3E27">
        <w:rPr>
          <w:rFonts w:ascii="Times New Roman" w:eastAsia="Calibri" w:hAnsi="Times New Roman" w:cs="Times New Roman"/>
          <w:sz w:val="28"/>
          <w:szCs w:val="28"/>
        </w:rPr>
        <w:t>2026</w:t>
      </w:r>
      <w:r w:rsidRPr="00BE3C6F">
        <w:rPr>
          <w:rFonts w:ascii="Times New Roman" w:eastAsia="Calibri" w:hAnsi="Times New Roman" w:cs="Times New Roman"/>
          <w:sz w:val="28"/>
          <w:szCs w:val="28"/>
        </w:rPr>
        <w:t xml:space="preserve"> год» </w:t>
      </w:r>
      <w:r w:rsidRPr="00BE3C6F">
        <w:rPr>
          <w:rFonts w:ascii="Times New Roman" w:eastAsia="Calibri" w:hAnsi="Times New Roman" w:cs="Times New Roman"/>
          <w:bCs/>
          <w:sz w:val="28"/>
          <w:szCs w:val="28"/>
        </w:rPr>
        <w:t xml:space="preserve">(далее – Порядок). </w:t>
      </w:r>
    </w:p>
    <w:p w14:paraId="76174334" w14:textId="77777777" w:rsidR="00BE3C6F" w:rsidRPr="00BE3C6F" w:rsidRDefault="00BE3C6F" w:rsidP="00BE3C6F">
      <w:pPr>
        <w:tabs>
          <w:tab w:val="left" w:pos="-567"/>
          <w:tab w:val="left" w:pos="284"/>
        </w:tabs>
        <w:spacing w:after="0" w:line="240" w:lineRule="auto"/>
        <w:jc w:val="both"/>
        <w:rPr>
          <w:rFonts w:ascii="Times New Roman" w:eastAsia="Calibri" w:hAnsi="Times New Roman" w:cs="Times New Roman"/>
          <w:sz w:val="28"/>
          <w:szCs w:val="28"/>
        </w:rPr>
      </w:pPr>
      <w:r w:rsidRPr="00BE3C6F">
        <w:rPr>
          <w:rFonts w:ascii="Times New Roman" w:eastAsia="Calibri" w:hAnsi="Times New Roman" w:cs="Times New Roman"/>
          <w:sz w:val="28"/>
          <w:szCs w:val="28"/>
        </w:rPr>
        <w:t>1.2. Под дизайн-проектом понимается графический и текстовый материал, включающий в себя 3</w:t>
      </w:r>
      <w:r w:rsidRPr="00BE3C6F">
        <w:rPr>
          <w:rFonts w:ascii="Times New Roman" w:eastAsia="Calibri" w:hAnsi="Times New Roman" w:cs="Times New Roman"/>
          <w:sz w:val="28"/>
          <w:szCs w:val="28"/>
          <w:lang w:val="en-US"/>
        </w:rPr>
        <w:t>D</w:t>
      </w:r>
      <w:r w:rsidRPr="00BE3C6F">
        <w:rPr>
          <w:rFonts w:ascii="Times New Roman" w:eastAsia="Calibri" w:hAnsi="Times New Roman" w:cs="Times New Roman"/>
          <w:sz w:val="28"/>
          <w:szCs w:val="28"/>
        </w:rPr>
        <w:t xml:space="preserve"> визуализированное изображение </w:t>
      </w:r>
      <w:r w:rsidR="00364031">
        <w:rPr>
          <w:rFonts w:ascii="Times New Roman" w:eastAsia="Calibri" w:hAnsi="Times New Roman" w:cs="Times New Roman"/>
          <w:sz w:val="28"/>
          <w:szCs w:val="28"/>
        </w:rPr>
        <w:t>общественной</w:t>
      </w:r>
      <w:r w:rsidRPr="00BE3C6F">
        <w:rPr>
          <w:rFonts w:ascii="Times New Roman" w:eastAsia="Calibri" w:hAnsi="Times New Roman" w:cs="Times New Roman"/>
          <w:sz w:val="28"/>
          <w:szCs w:val="28"/>
        </w:rPr>
        <w:t xml:space="preserve"> территории или территории общего пользования, представленный в нескольких ракурсах, с планировочной схемой, фотофиксацией существующего положения, с описанием работ и мероприятий, предлагаемых к выполнению (далее – дизайн проект).</w:t>
      </w:r>
    </w:p>
    <w:p w14:paraId="757A1C65" w14:textId="77777777" w:rsidR="00BE3C6F" w:rsidRPr="00BE3C6F" w:rsidRDefault="00BE3C6F" w:rsidP="00BE3C6F">
      <w:pPr>
        <w:tabs>
          <w:tab w:val="left" w:pos="-567"/>
          <w:tab w:val="left" w:pos="284"/>
        </w:tabs>
        <w:spacing w:after="0" w:line="240" w:lineRule="auto"/>
        <w:jc w:val="both"/>
        <w:rPr>
          <w:rFonts w:ascii="Times New Roman" w:eastAsia="Calibri" w:hAnsi="Times New Roman" w:cs="Times New Roman"/>
          <w:iCs/>
          <w:sz w:val="28"/>
          <w:szCs w:val="28"/>
        </w:rPr>
      </w:pPr>
      <w:r w:rsidRPr="00BE3C6F">
        <w:rPr>
          <w:rFonts w:ascii="Times New Roman" w:eastAsia="Calibri" w:hAnsi="Times New Roman" w:cs="Times New Roman"/>
          <w:iCs/>
          <w:sz w:val="28"/>
          <w:szCs w:val="28"/>
        </w:rPr>
        <w:t xml:space="preserve">Содержание дизайн-проекта зависит от вида и состава планируемых к благоустройству работ. Это может быть как проектная, сметная документация, так и упрощенный вариант в виде изображения </w:t>
      </w:r>
      <w:r w:rsidR="00364031">
        <w:rPr>
          <w:rFonts w:ascii="Times New Roman" w:eastAsia="Calibri" w:hAnsi="Times New Roman" w:cs="Times New Roman"/>
          <w:iCs/>
          <w:sz w:val="28"/>
          <w:szCs w:val="28"/>
        </w:rPr>
        <w:t>общественной</w:t>
      </w:r>
      <w:r w:rsidRPr="00BE3C6F">
        <w:rPr>
          <w:rFonts w:ascii="Times New Roman" w:eastAsia="Calibri" w:hAnsi="Times New Roman" w:cs="Times New Roman"/>
          <w:iCs/>
          <w:sz w:val="28"/>
          <w:szCs w:val="28"/>
        </w:rPr>
        <w:t xml:space="preserve"> территории или территории общего пользования с описанием работ и мероприятий, предлагаемых к выполнению.</w:t>
      </w:r>
    </w:p>
    <w:p w14:paraId="68A04E4B" w14:textId="77777777" w:rsidR="00BE3C6F" w:rsidRPr="00BE3C6F" w:rsidRDefault="00BE3C6F" w:rsidP="00BE3C6F">
      <w:pPr>
        <w:tabs>
          <w:tab w:val="left" w:pos="-567"/>
          <w:tab w:val="left" w:pos="284"/>
        </w:tabs>
        <w:spacing w:after="0" w:line="240" w:lineRule="auto"/>
        <w:jc w:val="both"/>
        <w:rPr>
          <w:rFonts w:ascii="Times New Roman" w:eastAsia="Calibri" w:hAnsi="Times New Roman" w:cs="Times New Roman"/>
          <w:iCs/>
          <w:sz w:val="28"/>
          <w:szCs w:val="28"/>
        </w:rPr>
      </w:pPr>
      <w:r w:rsidRPr="00BE3C6F">
        <w:rPr>
          <w:rFonts w:ascii="Times New Roman" w:eastAsia="Calibri" w:hAnsi="Times New Roman" w:cs="Times New Roman"/>
          <w:iCs/>
          <w:sz w:val="28"/>
          <w:szCs w:val="28"/>
        </w:rPr>
        <w:t>1.</w:t>
      </w:r>
      <w:r w:rsidRPr="00BE3C6F">
        <w:rPr>
          <w:rFonts w:ascii="Times New Roman" w:eastAsia="Calibri" w:hAnsi="Times New Roman" w:cs="Times New Roman"/>
          <w:sz w:val="28"/>
          <w:szCs w:val="28"/>
        </w:rPr>
        <w:t xml:space="preserve">3. К заинтересованным лицам относятся: собственники помещений в многоквартирных домах, собственники иных зданий и сооружений, расположенных в границах </w:t>
      </w:r>
      <w:r w:rsidR="00364031">
        <w:rPr>
          <w:rFonts w:ascii="Times New Roman" w:eastAsia="Calibri" w:hAnsi="Times New Roman" w:cs="Times New Roman"/>
          <w:sz w:val="28"/>
          <w:szCs w:val="28"/>
        </w:rPr>
        <w:t>общественной</w:t>
      </w:r>
      <w:r w:rsidRPr="00BE3C6F">
        <w:rPr>
          <w:rFonts w:ascii="Times New Roman" w:eastAsia="Calibri" w:hAnsi="Times New Roman" w:cs="Times New Roman"/>
          <w:sz w:val="28"/>
          <w:szCs w:val="28"/>
        </w:rPr>
        <w:t xml:space="preserve"> территории и (или) территории общего пользования, подлежащей благоустройству (далее – заинтересованные лица).</w:t>
      </w:r>
    </w:p>
    <w:p w14:paraId="68E879F8" w14:textId="77777777" w:rsidR="00BE3C6F" w:rsidRPr="00BE3C6F" w:rsidRDefault="00BE3C6F" w:rsidP="00BE3C6F">
      <w:pPr>
        <w:tabs>
          <w:tab w:val="left" w:pos="-567"/>
          <w:tab w:val="left" w:pos="284"/>
        </w:tabs>
        <w:spacing w:after="0" w:line="240" w:lineRule="auto"/>
        <w:jc w:val="center"/>
        <w:rPr>
          <w:rFonts w:ascii="Times New Roman" w:eastAsia="Calibri" w:hAnsi="Times New Roman" w:cs="Times New Roman"/>
          <w:sz w:val="28"/>
          <w:szCs w:val="28"/>
        </w:rPr>
      </w:pPr>
      <w:r w:rsidRPr="00BE3C6F">
        <w:rPr>
          <w:rFonts w:ascii="Times New Roman" w:eastAsia="Calibri" w:hAnsi="Times New Roman" w:cs="Times New Roman"/>
          <w:sz w:val="28"/>
          <w:szCs w:val="28"/>
        </w:rPr>
        <w:t>2. Разработка дизайн-проектов</w:t>
      </w:r>
    </w:p>
    <w:p w14:paraId="399C206C" w14:textId="77777777" w:rsidR="00BE3C6F" w:rsidRPr="00BE3C6F" w:rsidRDefault="00BE3C6F" w:rsidP="00BE3C6F">
      <w:pPr>
        <w:tabs>
          <w:tab w:val="left" w:pos="-567"/>
          <w:tab w:val="left" w:pos="284"/>
        </w:tabs>
        <w:spacing w:after="0" w:line="240" w:lineRule="auto"/>
        <w:jc w:val="center"/>
        <w:rPr>
          <w:rFonts w:ascii="Times New Roman" w:eastAsia="Calibri" w:hAnsi="Times New Roman" w:cs="Times New Roman"/>
          <w:sz w:val="28"/>
          <w:szCs w:val="28"/>
        </w:rPr>
      </w:pPr>
    </w:p>
    <w:p w14:paraId="35949658" w14:textId="77777777" w:rsidR="00BE3C6F" w:rsidRPr="00BE3C6F" w:rsidRDefault="00BE3C6F" w:rsidP="00BE3C6F">
      <w:pPr>
        <w:tabs>
          <w:tab w:val="left" w:pos="-567"/>
          <w:tab w:val="left" w:pos="284"/>
          <w:tab w:val="left" w:pos="709"/>
          <w:tab w:val="left" w:pos="1664"/>
        </w:tabs>
        <w:spacing w:after="0" w:line="240" w:lineRule="auto"/>
        <w:jc w:val="both"/>
        <w:rPr>
          <w:rFonts w:ascii="Times New Roman" w:eastAsia="Calibri" w:hAnsi="Times New Roman" w:cs="Times New Roman"/>
          <w:sz w:val="28"/>
          <w:szCs w:val="28"/>
        </w:rPr>
      </w:pPr>
      <w:r w:rsidRPr="00BE3C6F">
        <w:rPr>
          <w:rFonts w:ascii="Times New Roman" w:eastAsia="Calibri" w:hAnsi="Times New Roman" w:cs="Times New Roman"/>
          <w:sz w:val="28"/>
          <w:szCs w:val="28"/>
        </w:rPr>
        <w:t xml:space="preserve">2.1. Разработка дизайн-проекта в отношении </w:t>
      </w:r>
      <w:r w:rsidR="00364031">
        <w:rPr>
          <w:rFonts w:ascii="Times New Roman" w:eastAsia="Calibri" w:hAnsi="Times New Roman" w:cs="Times New Roman"/>
          <w:sz w:val="28"/>
          <w:szCs w:val="28"/>
        </w:rPr>
        <w:t>общественных</w:t>
      </w:r>
      <w:r w:rsidRPr="00BE3C6F">
        <w:rPr>
          <w:rFonts w:ascii="Times New Roman" w:eastAsia="Calibri" w:hAnsi="Times New Roman" w:cs="Times New Roman"/>
          <w:sz w:val="28"/>
          <w:szCs w:val="28"/>
        </w:rPr>
        <w:t xml:space="preserve"> территорий, расположенных на территории муниципального образования и территорий общего пользования осуществляется в соответствии с </w:t>
      </w:r>
      <w:r w:rsidRPr="00BE3C6F">
        <w:rPr>
          <w:rFonts w:ascii="Times New Roman" w:eastAsia="Calibri" w:hAnsi="Times New Roman" w:cs="Times New Roman"/>
          <w:bCs/>
          <w:sz w:val="28"/>
          <w:szCs w:val="28"/>
        </w:rPr>
        <w:t xml:space="preserve">Правилами благоустройства территории муниципального образования </w:t>
      </w:r>
      <w:r w:rsidRPr="00BE3C6F">
        <w:rPr>
          <w:rFonts w:ascii="Times New Roman" w:eastAsia="Calibri" w:hAnsi="Times New Roman" w:cs="Times New Roman"/>
          <w:sz w:val="28"/>
          <w:szCs w:val="28"/>
        </w:rPr>
        <w:t>Лопухинское сельское поселение Ломоносовского района Ленинградской области</w:t>
      </w:r>
      <w:r w:rsidRPr="00BE3C6F">
        <w:rPr>
          <w:rFonts w:ascii="Times New Roman" w:eastAsia="Calibri" w:hAnsi="Times New Roman" w:cs="Times New Roman"/>
          <w:bCs/>
          <w:sz w:val="28"/>
          <w:szCs w:val="28"/>
        </w:rPr>
        <w:t>, требованиями Градостроительного кодекса Российской Федерации</w:t>
      </w:r>
      <w:r w:rsidRPr="00BE3C6F">
        <w:rPr>
          <w:rFonts w:ascii="Times New Roman" w:eastAsia="Calibri" w:hAnsi="Times New Roman" w:cs="Times New Roman"/>
          <w:sz w:val="28"/>
          <w:szCs w:val="28"/>
        </w:rPr>
        <w:t>, а также действующими строительными, санитарными и иными нормами и правилами.</w:t>
      </w:r>
    </w:p>
    <w:p w14:paraId="20586FE8" w14:textId="6820865A" w:rsidR="00BE3C6F" w:rsidRPr="00BE3C6F" w:rsidRDefault="00BE3C6F" w:rsidP="00BE3C6F">
      <w:pPr>
        <w:tabs>
          <w:tab w:val="left" w:pos="-567"/>
          <w:tab w:val="left" w:pos="284"/>
        </w:tabs>
        <w:spacing w:after="0" w:line="240" w:lineRule="auto"/>
        <w:jc w:val="both"/>
        <w:rPr>
          <w:rFonts w:ascii="Times New Roman" w:eastAsia="Calibri" w:hAnsi="Times New Roman" w:cs="Times New Roman"/>
          <w:sz w:val="28"/>
          <w:szCs w:val="28"/>
        </w:rPr>
      </w:pPr>
      <w:r w:rsidRPr="00BE3C6F">
        <w:rPr>
          <w:rFonts w:ascii="Times New Roman" w:eastAsia="Calibri" w:hAnsi="Times New Roman" w:cs="Times New Roman"/>
          <w:sz w:val="28"/>
          <w:szCs w:val="28"/>
        </w:rPr>
        <w:tab/>
        <w:t xml:space="preserve">2.2. Разработка дизайн-проекта в отношении </w:t>
      </w:r>
      <w:r w:rsidR="00364031">
        <w:rPr>
          <w:rFonts w:ascii="Times New Roman" w:eastAsia="Calibri" w:hAnsi="Times New Roman" w:cs="Times New Roman"/>
          <w:sz w:val="28"/>
          <w:szCs w:val="28"/>
        </w:rPr>
        <w:t>общественных</w:t>
      </w:r>
      <w:r w:rsidRPr="00BE3C6F">
        <w:rPr>
          <w:rFonts w:ascii="Times New Roman" w:eastAsia="Calibri" w:hAnsi="Times New Roman" w:cs="Times New Roman"/>
          <w:sz w:val="28"/>
          <w:szCs w:val="28"/>
        </w:rPr>
        <w:t xml:space="preserve"> территорий и территорий общего пользования осуществляется заинтересованными лицами в течение пяти дней со дня принятия решения о включении </w:t>
      </w:r>
      <w:r w:rsidR="00364031">
        <w:rPr>
          <w:rFonts w:ascii="Times New Roman" w:eastAsia="Calibri" w:hAnsi="Times New Roman" w:cs="Times New Roman"/>
          <w:sz w:val="28"/>
          <w:szCs w:val="28"/>
        </w:rPr>
        <w:t>общественной</w:t>
      </w:r>
      <w:r w:rsidRPr="00BE3C6F">
        <w:rPr>
          <w:rFonts w:ascii="Times New Roman" w:eastAsia="Calibri" w:hAnsi="Times New Roman" w:cs="Times New Roman"/>
          <w:sz w:val="28"/>
          <w:szCs w:val="28"/>
        </w:rPr>
        <w:t xml:space="preserve"> территории в муниципальную программу «Формирование комфортной городской среды </w:t>
      </w:r>
      <w:r w:rsidRPr="00BE3C6F">
        <w:rPr>
          <w:rFonts w:ascii="Times New Roman" w:eastAsia="Calibri" w:hAnsi="Times New Roman" w:cs="Times New Roman"/>
          <w:sz w:val="28"/>
          <w:szCs w:val="28"/>
        </w:rPr>
        <w:lastRenderedPageBreak/>
        <w:t xml:space="preserve">Лопухинское сельское поселение на </w:t>
      </w:r>
      <w:r w:rsidR="00AB3E27">
        <w:rPr>
          <w:rFonts w:ascii="Times New Roman" w:eastAsia="Calibri" w:hAnsi="Times New Roman" w:cs="Times New Roman"/>
          <w:sz w:val="28"/>
          <w:szCs w:val="28"/>
        </w:rPr>
        <w:t>2026</w:t>
      </w:r>
      <w:r w:rsidRPr="00BE3C6F">
        <w:rPr>
          <w:rFonts w:ascii="Times New Roman" w:eastAsia="Calibri" w:hAnsi="Times New Roman" w:cs="Times New Roman"/>
          <w:sz w:val="28"/>
          <w:szCs w:val="28"/>
        </w:rPr>
        <w:t xml:space="preserve"> год» муниципального образования Лопухинское сельское поселение </w:t>
      </w:r>
      <w:proofErr w:type="gramStart"/>
      <w:r w:rsidRPr="00BE3C6F">
        <w:rPr>
          <w:rFonts w:ascii="Times New Roman" w:eastAsia="Calibri" w:hAnsi="Times New Roman" w:cs="Times New Roman"/>
          <w:sz w:val="28"/>
          <w:szCs w:val="28"/>
        </w:rPr>
        <w:t>Ломоносовского  района</w:t>
      </w:r>
      <w:proofErr w:type="gramEnd"/>
      <w:r w:rsidRPr="00BE3C6F">
        <w:rPr>
          <w:rFonts w:ascii="Times New Roman" w:eastAsia="Calibri" w:hAnsi="Times New Roman" w:cs="Times New Roman"/>
          <w:sz w:val="28"/>
          <w:szCs w:val="28"/>
        </w:rPr>
        <w:t xml:space="preserve"> Ленинградской области.</w:t>
      </w:r>
    </w:p>
    <w:p w14:paraId="7BC9EB1F" w14:textId="77777777" w:rsidR="00BE3C6F" w:rsidRPr="00BE3C6F" w:rsidRDefault="00BE3C6F" w:rsidP="00BE3C6F">
      <w:pPr>
        <w:shd w:val="clear" w:color="auto" w:fill="FFFFFF"/>
        <w:tabs>
          <w:tab w:val="left" w:pos="-567"/>
          <w:tab w:val="left" w:pos="284"/>
        </w:tabs>
        <w:spacing w:after="0" w:line="240" w:lineRule="auto"/>
        <w:jc w:val="both"/>
        <w:rPr>
          <w:rFonts w:ascii="Times New Roman" w:eastAsia="Times New Roman" w:hAnsi="Times New Roman" w:cs="Times New Roman"/>
          <w:sz w:val="28"/>
          <w:szCs w:val="28"/>
          <w:lang w:eastAsia="ru-RU"/>
        </w:rPr>
      </w:pPr>
      <w:r w:rsidRPr="00BE3C6F">
        <w:rPr>
          <w:rFonts w:ascii="Times New Roman" w:eastAsia="Times New Roman" w:hAnsi="Times New Roman" w:cs="Times New Roman"/>
          <w:sz w:val="28"/>
          <w:szCs w:val="28"/>
          <w:lang w:eastAsia="ru-RU"/>
        </w:rPr>
        <w:tab/>
        <w:t xml:space="preserve">2.3. Разработка дизайн-проекта благоустройства </w:t>
      </w:r>
      <w:r w:rsidR="00364031">
        <w:rPr>
          <w:rFonts w:ascii="Times New Roman" w:eastAsia="Times New Roman" w:hAnsi="Times New Roman" w:cs="Times New Roman"/>
          <w:sz w:val="28"/>
          <w:szCs w:val="28"/>
          <w:lang w:eastAsia="ru-RU"/>
        </w:rPr>
        <w:t>общественной</w:t>
      </w:r>
      <w:r w:rsidRPr="00BE3C6F">
        <w:rPr>
          <w:rFonts w:ascii="Times New Roman" w:eastAsia="Times New Roman" w:hAnsi="Times New Roman" w:cs="Times New Roman"/>
          <w:sz w:val="28"/>
          <w:szCs w:val="28"/>
          <w:lang w:eastAsia="ru-RU"/>
        </w:rPr>
        <w:t xml:space="preserve"> территории осуществляется с учетом минимальных и дополнительных перечней работ по благоустройству </w:t>
      </w:r>
      <w:r w:rsidR="00364031">
        <w:rPr>
          <w:rFonts w:ascii="Times New Roman" w:eastAsia="Times New Roman" w:hAnsi="Times New Roman" w:cs="Times New Roman"/>
          <w:sz w:val="28"/>
          <w:szCs w:val="28"/>
          <w:lang w:eastAsia="ru-RU"/>
        </w:rPr>
        <w:t>общественной</w:t>
      </w:r>
      <w:r w:rsidRPr="00BE3C6F">
        <w:rPr>
          <w:rFonts w:ascii="Times New Roman" w:eastAsia="Times New Roman" w:hAnsi="Times New Roman" w:cs="Times New Roman"/>
          <w:sz w:val="28"/>
          <w:szCs w:val="28"/>
          <w:lang w:eastAsia="ru-RU"/>
        </w:rPr>
        <w:t xml:space="preserve"> территории. Нормативная (предельная) стоимость (единичные расценки) работ по благоустройству </w:t>
      </w:r>
      <w:r w:rsidR="00364031">
        <w:rPr>
          <w:rFonts w:ascii="Times New Roman" w:eastAsia="Times New Roman" w:hAnsi="Times New Roman" w:cs="Times New Roman"/>
          <w:sz w:val="28"/>
          <w:szCs w:val="28"/>
          <w:lang w:eastAsia="ru-RU"/>
        </w:rPr>
        <w:t>общественных</w:t>
      </w:r>
      <w:r w:rsidRPr="00BE3C6F">
        <w:rPr>
          <w:rFonts w:ascii="Times New Roman" w:eastAsia="Times New Roman" w:hAnsi="Times New Roman" w:cs="Times New Roman"/>
          <w:sz w:val="28"/>
          <w:szCs w:val="28"/>
          <w:lang w:eastAsia="ru-RU"/>
        </w:rPr>
        <w:t xml:space="preserve"> территорий, входящих в минимальный и дополнительный перечни утверждается нормативным правовым актом администрации муниципального образования Лопухинское сельское поселение в соответствии с нормативным правовым актом отраслевого органа исполнительной власти Ленинградской области, ответственного за реализацию приоритетного проекта «Формирование комфортной городской среды» и утвержденных протоколом общего собрания собственников помещений в многоквартирном доме, в отношении которой разрабатывается дизайн-проект благоустройства.</w:t>
      </w:r>
    </w:p>
    <w:p w14:paraId="0C4E0E48" w14:textId="77777777" w:rsidR="00BE3C6F" w:rsidRPr="00BE3C6F" w:rsidRDefault="00BE3C6F" w:rsidP="00BE3C6F">
      <w:pPr>
        <w:tabs>
          <w:tab w:val="left" w:pos="-567"/>
          <w:tab w:val="left" w:pos="284"/>
          <w:tab w:val="left" w:pos="709"/>
          <w:tab w:val="left" w:pos="1664"/>
        </w:tabs>
        <w:spacing w:after="0" w:line="240" w:lineRule="auto"/>
        <w:jc w:val="both"/>
        <w:rPr>
          <w:rFonts w:ascii="Times New Roman" w:eastAsia="Calibri" w:hAnsi="Times New Roman" w:cs="Times New Roman"/>
          <w:sz w:val="28"/>
          <w:szCs w:val="28"/>
        </w:rPr>
      </w:pPr>
      <w:r w:rsidRPr="00BE3C6F">
        <w:rPr>
          <w:rFonts w:ascii="Times New Roman" w:eastAsia="Calibri" w:hAnsi="Times New Roman" w:cs="Times New Roman"/>
          <w:sz w:val="28"/>
          <w:szCs w:val="28"/>
        </w:rPr>
        <w:tab/>
      </w:r>
    </w:p>
    <w:p w14:paraId="2986AA1D" w14:textId="77777777" w:rsidR="00BE3C6F" w:rsidRPr="00BE3C6F" w:rsidRDefault="00BE3C6F" w:rsidP="00BE3C6F">
      <w:pPr>
        <w:tabs>
          <w:tab w:val="left" w:pos="-567"/>
          <w:tab w:val="left" w:pos="284"/>
        </w:tabs>
        <w:spacing w:after="0" w:line="240" w:lineRule="auto"/>
        <w:jc w:val="center"/>
        <w:rPr>
          <w:rFonts w:ascii="Times New Roman" w:eastAsia="Calibri" w:hAnsi="Times New Roman" w:cs="Times New Roman"/>
          <w:sz w:val="28"/>
          <w:szCs w:val="28"/>
        </w:rPr>
      </w:pPr>
      <w:r w:rsidRPr="00BE3C6F">
        <w:rPr>
          <w:rFonts w:ascii="Times New Roman" w:eastAsia="Calibri" w:hAnsi="Times New Roman" w:cs="Times New Roman"/>
          <w:sz w:val="28"/>
          <w:szCs w:val="28"/>
        </w:rPr>
        <w:t>3. Обсуждение, согласование и утверждение дизайн-проекта</w:t>
      </w:r>
    </w:p>
    <w:p w14:paraId="2E38D8BA" w14:textId="77777777" w:rsidR="00BE3C6F" w:rsidRPr="00BE3C6F" w:rsidRDefault="00BE3C6F" w:rsidP="00BE3C6F">
      <w:pPr>
        <w:tabs>
          <w:tab w:val="left" w:pos="-567"/>
          <w:tab w:val="left" w:pos="284"/>
        </w:tabs>
        <w:spacing w:after="0" w:line="240" w:lineRule="auto"/>
        <w:jc w:val="center"/>
        <w:rPr>
          <w:rFonts w:ascii="Times New Roman" w:eastAsia="Calibri" w:hAnsi="Times New Roman" w:cs="Times New Roman"/>
          <w:sz w:val="28"/>
          <w:szCs w:val="28"/>
        </w:rPr>
      </w:pPr>
    </w:p>
    <w:p w14:paraId="55DF2844" w14:textId="77777777" w:rsidR="00BE3C6F" w:rsidRPr="00BE3C6F" w:rsidRDefault="00BE3C6F" w:rsidP="00BE3C6F">
      <w:pPr>
        <w:tabs>
          <w:tab w:val="left" w:pos="-567"/>
          <w:tab w:val="left" w:pos="284"/>
        </w:tabs>
        <w:spacing w:after="0" w:line="240" w:lineRule="auto"/>
        <w:jc w:val="both"/>
        <w:rPr>
          <w:rFonts w:ascii="Times New Roman" w:eastAsia="Calibri" w:hAnsi="Times New Roman" w:cs="Times New Roman"/>
          <w:sz w:val="28"/>
          <w:szCs w:val="28"/>
        </w:rPr>
      </w:pPr>
      <w:r w:rsidRPr="00BE3C6F">
        <w:rPr>
          <w:rFonts w:ascii="Times New Roman" w:eastAsia="Calibri" w:hAnsi="Times New Roman" w:cs="Times New Roman"/>
          <w:sz w:val="28"/>
          <w:szCs w:val="28"/>
        </w:rPr>
        <w:tab/>
        <w:t xml:space="preserve">3.1. В целях обсуждения, согласования и утверждения дизайн-проекта благоустройства </w:t>
      </w:r>
      <w:r w:rsidR="00364031">
        <w:rPr>
          <w:rFonts w:ascii="Times New Roman" w:eastAsia="Calibri" w:hAnsi="Times New Roman" w:cs="Times New Roman"/>
          <w:sz w:val="28"/>
          <w:szCs w:val="28"/>
        </w:rPr>
        <w:t>общественной</w:t>
      </w:r>
      <w:r w:rsidRPr="00BE3C6F">
        <w:rPr>
          <w:rFonts w:ascii="Times New Roman" w:eastAsia="Calibri" w:hAnsi="Times New Roman" w:cs="Times New Roman"/>
          <w:sz w:val="28"/>
          <w:szCs w:val="28"/>
        </w:rPr>
        <w:t xml:space="preserve"> территории многоквартирного дома, администрация муниципального образования Лопухинское сельское поселение уведомляет уполномоченное лицо, которое вправе действовать в интересах всех собственников помещений в многоквартирном доме, придомовая территория которого включена в адресный перечень </w:t>
      </w:r>
      <w:r w:rsidR="00364031">
        <w:rPr>
          <w:rFonts w:ascii="Times New Roman" w:eastAsia="Calibri" w:hAnsi="Times New Roman" w:cs="Times New Roman"/>
          <w:sz w:val="28"/>
          <w:szCs w:val="28"/>
        </w:rPr>
        <w:t>общественных</w:t>
      </w:r>
      <w:r w:rsidRPr="00BE3C6F">
        <w:rPr>
          <w:rFonts w:ascii="Times New Roman" w:eastAsia="Calibri" w:hAnsi="Times New Roman" w:cs="Times New Roman"/>
          <w:sz w:val="28"/>
          <w:szCs w:val="28"/>
        </w:rPr>
        <w:t xml:space="preserve"> территорий проекта программы (далее – уполномоченное лицо), о готовности дизайн-проекта в течение 1 рабочего дня со дня изготовления дизайн-проекта. </w:t>
      </w:r>
    </w:p>
    <w:p w14:paraId="6D18AA97" w14:textId="77777777" w:rsidR="00BE3C6F" w:rsidRPr="00BE3C6F" w:rsidRDefault="00BE3C6F" w:rsidP="00BE3C6F">
      <w:pPr>
        <w:tabs>
          <w:tab w:val="left" w:pos="-567"/>
          <w:tab w:val="left" w:pos="284"/>
        </w:tabs>
        <w:spacing w:after="0" w:line="240" w:lineRule="auto"/>
        <w:jc w:val="both"/>
        <w:rPr>
          <w:rFonts w:ascii="Times New Roman" w:eastAsia="Calibri" w:hAnsi="Times New Roman" w:cs="Times New Roman"/>
          <w:sz w:val="28"/>
          <w:szCs w:val="28"/>
        </w:rPr>
      </w:pPr>
      <w:r w:rsidRPr="00BE3C6F">
        <w:rPr>
          <w:rFonts w:ascii="Times New Roman" w:eastAsia="Calibri" w:hAnsi="Times New Roman" w:cs="Times New Roman"/>
          <w:sz w:val="28"/>
          <w:szCs w:val="28"/>
        </w:rPr>
        <w:tab/>
        <w:t xml:space="preserve">3.2. Уполномоченное лицо обеспечивает обсуждение, согласование дизайн-проекта благоустройства </w:t>
      </w:r>
      <w:r w:rsidR="00364031">
        <w:rPr>
          <w:rFonts w:ascii="Times New Roman" w:eastAsia="Calibri" w:hAnsi="Times New Roman" w:cs="Times New Roman"/>
          <w:sz w:val="28"/>
          <w:szCs w:val="28"/>
        </w:rPr>
        <w:t>общественной</w:t>
      </w:r>
      <w:r w:rsidRPr="00BE3C6F">
        <w:rPr>
          <w:rFonts w:ascii="Times New Roman" w:eastAsia="Calibri" w:hAnsi="Times New Roman" w:cs="Times New Roman"/>
          <w:sz w:val="28"/>
          <w:szCs w:val="28"/>
        </w:rPr>
        <w:t xml:space="preserve"> территории многоквартирного дома, для дальнейшего его утверждения в срок, не превышающий трех рабочих дней.</w:t>
      </w:r>
    </w:p>
    <w:p w14:paraId="665566A7" w14:textId="77777777" w:rsidR="00BE3C6F" w:rsidRPr="00BE3C6F" w:rsidRDefault="00BE3C6F" w:rsidP="00BE3C6F">
      <w:pPr>
        <w:tabs>
          <w:tab w:val="left" w:pos="-567"/>
          <w:tab w:val="left" w:pos="284"/>
        </w:tabs>
        <w:spacing w:after="0" w:line="240" w:lineRule="auto"/>
        <w:jc w:val="both"/>
        <w:rPr>
          <w:rFonts w:ascii="Times New Roman" w:eastAsia="Calibri" w:hAnsi="Times New Roman" w:cs="Times New Roman"/>
          <w:sz w:val="28"/>
          <w:szCs w:val="28"/>
        </w:rPr>
      </w:pPr>
      <w:r w:rsidRPr="00BE3C6F">
        <w:rPr>
          <w:rFonts w:ascii="Times New Roman" w:eastAsia="Calibri" w:hAnsi="Times New Roman" w:cs="Times New Roman"/>
          <w:sz w:val="28"/>
          <w:szCs w:val="28"/>
        </w:rPr>
        <w:tab/>
        <w:t xml:space="preserve">3.3. Утверждение дизайн-проекта благоустройства </w:t>
      </w:r>
      <w:r w:rsidR="00364031">
        <w:rPr>
          <w:rFonts w:ascii="Times New Roman" w:eastAsia="Calibri" w:hAnsi="Times New Roman" w:cs="Times New Roman"/>
          <w:sz w:val="28"/>
          <w:szCs w:val="28"/>
        </w:rPr>
        <w:t>общественной</w:t>
      </w:r>
      <w:r w:rsidRPr="00BE3C6F">
        <w:rPr>
          <w:rFonts w:ascii="Times New Roman" w:eastAsia="Calibri" w:hAnsi="Times New Roman" w:cs="Times New Roman"/>
          <w:sz w:val="28"/>
          <w:szCs w:val="28"/>
        </w:rPr>
        <w:t xml:space="preserve"> территории многоквартирного дома осуществляется администрацией муниципального образования Лопухинское сельское поселение в течение двух рабочих дней со дня согласования дизайн-проекта </w:t>
      </w:r>
      <w:r w:rsidR="00364031">
        <w:rPr>
          <w:rFonts w:ascii="Times New Roman" w:eastAsia="Calibri" w:hAnsi="Times New Roman" w:cs="Times New Roman"/>
          <w:sz w:val="28"/>
          <w:szCs w:val="28"/>
        </w:rPr>
        <w:t>общественной</w:t>
      </w:r>
      <w:r w:rsidRPr="00BE3C6F">
        <w:rPr>
          <w:rFonts w:ascii="Times New Roman" w:eastAsia="Calibri" w:hAnsi="Times New Roman" w:cs="Times New Roman"/>
          <w:sz w:val="28"/>
          <w:szCs w:val="28"/>
        </w:rPr>
        <w:t xml:space="preserve"> территории многоквартирного дома уполномоченным лицом.</w:t>
      </w:r>
    </w:p>
    <w:p w14:paraId="755001FC" w14:textId="77777777" w:rsidR="00BE3C6F" w:rsidRPr="00BE3C6F" w:rsidRDefault="00BE3C6F" w:rsidP="00BE3C6F">
      <w:pPr>
        <w:tabs>
          <w:tab w:val="left" w:pos="-567"/>
          <w:tab w:val="left" w:pos="284"/>
        </w:tabs>
        <w:spacing w:after="0" w:line="240" w:lineRule="auto"/>
        <w:jc w:val="both"/>
        <w:rPr>
          <w:rFonts w:ascii="Times New Roman" w:eastAsia="Calibri" w:hAnsi="Times New Roman" w:cs="Times New Roman"/>
          <w:sz w:val="28"/>
          <w:szCs w:val="28"/>
        </w:rPr>
      </w:pPr>
      <w:r w:rsidRPr="00BE3C6F">
        <w:rPr>
          <w:rFonts w:ascii="Times New Roman" w:eastAsia="Calibri" w:hAnsi="Times New Roman" w:cs="Times New Roman"/>
          <w:sz w:val="28"/>
          <w:szCs w:val="28"/>
        </w:rPr>
        <w:t xml:space="preserve">3.4. Дизайн-проект на благоустройство </w:t>
      </w:r>
      <w:r w:rsidR="00364031">
        <w:rPr>
          <w:rFonts w:ascii="Times New Roman" w:eastAsia="Calibri" w:hAnsi="Times New Roman" w:cs="Times New Roman"/>
          <w:sz w:val="28"/>
          <w:szCs w:val="28"/>
        </w:rPr>
        <w:t>общественной</w:t>
      </w:r>
      <w:r w:rsidRPr="00BE3C6F">
        <w:rPr>
          <w:rFonts w:ascii="Times New Roman" w:eastAsia="Calibri" w:hAnsi="Times New Roman" w:cs="Times New Roman"/>
          <w:sz w:val="28"/>
          <w:szCs w:val="28"/>
        </w:rPr>
        <w:t xml:space="preserve"> территории утверждается и хранится в администрации муниципального образования Лопухинское сельское поселение, электронный образ дизайн-проекта направляется в отраслевой орган исполнительной власти Ленинградской области, ответственный за реализацию приоритетного проекта «Формирование комфортной городской среды».</w:t>
      </w:r>
    </w:p>
    <w:p w14:paraId="19692147" w14:textId="77777777" w:rsidR="00BE3C6F" w:rsidRPr="00BE3C6F" w:rsidRDefault="00BE3C6F" w:rsidP="00BE3C6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r w:rsidRPr="00BE3C6F">
        <w:rPr>
          <w:rFonts w:ascii="Times New Roman" w:eastAsia="Calibri" w:hAnsi="Times New Roman" w:cs="Times New Roman"/>
          <w:sz w:val="28"/>
          <w:szCs w:val="28"/>
        </w:rPr>
        <w:t>3.5. Дизайн-проект на благоустройство территории общего пользования утверждается в одном экземпляре и хранится в администрации муниципального образования Лопухинское сельское поселение.</w:t>
      </w:r>
    </w:p>
    <w:p w14:paraId="712E56AA" w14:textId="77777777" w:rsidR="00BE3C6F" w:rsidRPr="00BE3C6F" w:rsidRDefault="00BE3C6F" w:rsidP="00BE3C6F">
      <w:pPr>
        <w:widowControl w:val="0"/>
        <w:suppressAutoHyphens/>
        <w:autoSpaceDE w:val="0"/>
        <w:spacing w:after="0" w:line="240" w:lineRule="auto"/>
        <w:rPr>
          <w:rFonts w:ascii="Times New Roman" w:hAnsi="Times New Roman" w:cs="Times New Roman"/>
          <w:sz w:val="28"/>
          <w:szCs w:val="28"/>
        </w:rPr>
        <w:sectPr w:rsidR="00BE3C6F" w:rsidRPr="00BE3C6F" w:rsidSect="00957A9A">
          <w:headerReference w:type="default" r:id="rId10"/>
          <w:headerReference w:type="first" r:id="rId11"/>
          <w:pgSz w:w="11906" w:h="16838"/>
          <w:pgMar w:top="567" w:right="566" w:bottom="709" w:left="1134" w:header="708" w:footer="708" w:gutter="0"/>
          <w:cols w:space="708"/>
          <w:docGrid w:linePitch="360"/>
        </w:sectPr>
      </w:pPr>
      <w:r w:rsidRPr="00BE3C6F">
        <w:rPr>
          <w:rFonts w:ascii="Times New Roman" w:eastAsia="Times New Roman" w:hAnsi="Times New Roman" w:cs="Times New Roman"/>
          <w:sz w:val="28"/>
          <w:szCs w:val="28"/>
          <w:lang w:eastAsia="ar-SA"/>
        </w:rPr>
        <w:t xml:space="preserve"> </w:t>
      </w:r>
      <w:bookmarkStart w:id="0" w:name="Par46"/>
      <w:bookmarkEnd w:id="0"/>
      <w:r w:rsidRPr="00BE3C6F">
        <w:rPr>
          <w:rFonts w:ascii="Times New Roman" w:hAnsi="Times New Roman" w:cs="Times New Roman"/>
          <w:sz w:val="28"/>
          <w:szCs w:val="28"/>
        </w:rPr>
        <w:br w:type="page"/>
      </w:r>
    </w:p>
    <w:p w14:paraId="19BFA89A" w14:textId="77777777" w:rsidR="00BE3C6F" w:rsidRPr="00BE3C6F" w:rsidRDefault="00BE3C6F" w:rsidP="00BE3C6F">
      <w:pPr>
        <w:spacing w:after="0" w:line="240" w:lineRule="auto"/>
        <w:jc w:val="right"/>
        <w:rPr>
          <w:rFonts w:ascii="Times New Roman" w:hAnsi="Times New Roman" w:cs="Times New Roman"/>
          <w:sz w:val="28"/>
          <w:szCs w:val="28"/>
        </w:rPr>
      </w:pPr>
      <w:r w:rsidRPr="00BE3C6F">
        <w:rPr>
          <w:rFonts w:ascii="Times New Roman" w:hAnsi="Times New Roman" w:cs="Times New Roman"/>
          <w:sz w:val="28"/>
          <w:szCs w:val="28"/>
        </w:rPr>
        <w:lastRenderedPageBreak/>
        <w:t>Приложение № 7</w:t>
      </w:r>
    </w:p>
    <w:p w14:paraId="68B3E4B3" w14:textId="77777777" w:rsidR="00BE3C6F" w:rsidRPr="00BE3C6F" w:rsidRDefault="00BE3C6F" w:rsidP="00BE3C6F">
      <w:pPr>
        <w:spacing w:after="0" w:line="240" w:lineRule="auto"/>
        <w:jc w:val="right"/>
        <w:rPr>
          <w:rFonts w:ascii="Times New Roman" w:hAnsi="Times New Roman" w:cs="Times New Roman"/>
          <w:sz w:val="28"/>
          <w:szCs w:val="28"/>
        </w:rPr>
      </w:pPr>
      <w:r w:rsidRPr="00BE3C6F">
        <w:rPr>
          <w:rFonts w:ascii="Times New Roman" w:hAnsi="Times New Roman" w:cs="Times New Roman"/>
          <w:sz w:val="28"/>
          <w:szCs w:val="28"/>
        </w:rPr>
        <w:t xml:space="preserve">к муниципальной программе </w:t>
      </w:r>
    </w:p>
    <w:p w14:paraId="58598F2D" w14:textId="77777777" w:rsidR="00BE3C6F" w:rsidRPr="00BE3C6F" w:rsidRDefault="00BE3C6F" w:rsidP="00BE3C6F">
      <w:pPr>
        <w:spacing w:after="0" w:line="240" w:lineRule="auto"/>
        <w:jc w:val="right"/>
        <w:rPr>
          <w:rFonts w:ascii="Times New Roman" w:hAnsi="Times New Roman" w:cs="Times New Roman"/>
          <w:sz w:val="28"/>
          <w:szCs w:val="28"/>
        </w:rPr>
      </w:pPr>
    </w:p>
    <w:tbl>
      <w:tblPr>
        <w:tblW w:w="5000" w:type="pct"/>
        <w:tblLook w:val="04A0" w:firstRow="1" w:lastRow="0" w:firstColumn="1" w:lastColumn="0" w:noHBand="0" w:noVBand="1"/>
      </w:tblPr>
      <w:tblGrid>
        <w:gridCol w:w="2150"/>
        <w:gridCol w:w="3743"/>
        <w:gridCol w:w="2527"/>
        <w:gridCol w:w="1095"/>
        <w:gridCol w:w="1253"/>
        <w:gridCol w:w="1487"/>
        <w:gridCol w:w="867"/>
        <w:gridCol w:w="3042"/>
      </w:tblGrid>
      <w:tr w:rsidR="00BE3C6F" w:rsidRPr="00BE3C6F" w14:paraId="0A69A24C" w14:textId="77777777" w:rsidTr="0021345B">
        <w:trPr>
          <w:trHeight w:val="374"/>
        </w:trPr>
        <w:tc>
          <w:tcPr>
            <w:tcW w:w="5000" w:type="pct"/>
            <w:gridSpan w:val="8"/>
            <w:vAlign w:val="center"/>
          </w:tcPr>
          <w:p w14:paraId="7ED69D9E" w14:textId="77777777" w:rsidR="00BE3C6F" w:rsidRPr="00BE3C6F" w:rsidRDefault="00BE3C6F" w:rsidP="00BE3C6F">
            <w:pPr>
              <w:spacing w:after="0" w:line="240" w:lineRule="auto"/>
              <w:jc w:val="center"/>
              <w:rPr>
                <w:rFonts w:ascii="Times New Roman" w:eastAsia="Times New Roman" w:hAnsi="Times New Roman" w:cs="Times New Roman"/>
                <w:b/>
                <w:bCs/>
                <w:color w:val="000000"/>
                <w:sz w:val="28"/>
                <w:szCs w:val="28"/>
                <w:lang w:eastAsia="ru-RU"/>
              </w:rPr>
            </w:pPr>
            <w:r w:rsidRPr="00BE3C6F">
              <w:rPr>
                <w:rFonts w:ascii="Times New Roman" w:eastAsia="Times New Roman" w:hAnsi="Times New Roman" w:cs="Times New Roman"/>
                <w:b/>
                <w:bCs/>
                <w:sz w:val="28"/>
                <w:szCs w:val="28"/>
                <w:lang w:eastAsia="ru-RU"/>
              </w:rPr>
              <w:t>Ресурсное обеспечение реализации муниципальной программы</w:t>
            </w:r>
          </w:p>
        </w:tc>
      </w:tr>
      <w:tr w:rsidR="00BE3C6F" w:rsidRPr="00BE3C6F" w14:paraId="5F8D936D" w14:textId="77777777" w:rsidTr="0021345B">
        <w:trPr>
          <w:trHeight w:val="300"/>
        </w:trPr>
        <w:tc>
          <w:tcPr>
            <w:tcW w:w="629" w:type="pct"/>
            <w:vMerge w:val="restart"/>
            <w:tcBorders>
              <w:top w:val="single" w:sz="4" w:space="0" w:color="auto"/>
              <w:left w:val="single" w:sz="4" w:space="0" w:color="auto"/>
              <w:bottom w:val="single" w:sz="4" w:space="0" w:color="auto"/>
              <w:right w:val="single" w:sz="4" w:space="0" w:color="auto"/>
            </w:tcBorders>
            <w:vAlign w:val="center"/>
            <w:hideMark/>
          </w:tcPr>
          <w:p w14:paraId="118406AB" w14:textId="77777777" w:rsidR="00BE3C6F" w:rsidRPr="00BE3C6F" w:rsidRDefault="00BE3C6F" w:rsidP="00BE3C6F">
            <w:pPr>
              <w:spacing w:after="0" w:line="240" w:lineRule="auto"/>
              <w:jc w:val="center"/>
              <w:rPr>
                <w:rFonts w:ascii="Times New Roman" w:eastAsia="Times New Roman" w:hAnsi="Times New Roman" w:cs="Times New Roman"/>
                <w:color w:val="000000"/>
                <w:sz w:val="28"/>
                <w:szCs w:val="28"/>
                <w:lang w:eastAsia="ru-RU"/>
              </w:rPr>
            </w:pPr>
            <w:r w:rsidRPr="00BE3C6F">
              <w:rPr>
                <w:rFonts w:ascii="Times New Roman" w:eastAsia="Times New Roman" w:hAnsi="Times New Roman" w:cs="Times New Roman"/>
                <w:color w:val="000000"/>
                <w:sz w:val="28"/>
                <w:szCs w:val="28"/>
                <w:lang w:eastAsia="ru-RU"/>
              </w:rPr>
              <w:t>Наименование</w:t>
            </w:r>
          </w:p>
        </w:tc>
        <w:tc>
          <w:tcPr>
            <w:tcW w:w="116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00856C" w14:textId="77777777" w:rsidR="00BE3C6F" w:rsidRPr="00BE3C6F" w:rsidRDefault="00BE3C6F" w:rsidP="00BE3C6F">
            <w:pPr>
              <w:spacing w:after="0" w:line="240" w:lineRule="auto"/>
              <w:jc w:val="center"/>
              <w:rPr>
                <w:rFonts w:ascii="Times New Roman" w:eastAsia="Times New Roman" w:hAnsi="Times New Roman" w:cs="Times New Roman"/>
                <w:color w:val="000000"/>
                <w:sz w:val="28"/>
                <w:szCs w:val="28"/>
                <w:lang w:eastAsia="ru-RU"/>
              </w:rPr>
            </w:pPr>
            <w:r w:rsidRPr="00BE3C6F">
              <w:rPr>
                <w:rFonts w:ascii="Times New Roman" w:eastAsia="Times New Roman" w:hAnsi="Times New Roman" w:cs="Times New Roman"/>
                <w:color w:val="000000"/>
                <w:sz w:val="28"/>
                <w:szCs w:val="28"/>
                <w:lang w:eastAsia="ru-RU"/>
              </w:rPr>
              <w:t xml:space="preserve">Ответственный исполнитель, соисполнитель, муниципальный заказчик-координатор, участник </w:t>
            </w:r>
          </w:p>
        </w:tc>
        <w:tc>
          <w:tcPr>
            <w:tcW w:w="787" w:type="pct"/>
            <w:vMerge w:val="restart"/>
            <w:tcBorders>
              <w:top w:val="single" w:sz="4" w:space="0" w:color="auto"/>
              <w:left w:val="nil"/>
              <w:bottom w:val="single" w:sz="4" w:space="0" w:color="auto"/>
              <w:right w:val="single" w:sz="4" w:space="0" w:color="auto"/>
            </w:tcBorders>
            <w:shd w:val="clear" w:color="auto" w:fill="auto"/>
            <w:vAlign w:val="center"/>
            <w:hideMark/>
          </w:tcPr>
          <w:p w14:paraId="5C0B35A8" w14:textId="77777777" w:rsidR="00BE3C6F" w:rsidRPr="00BE3C6F" w:rsidRDefault="00BE3C6F" w:rsidP="00BE3C6F">
            <w:pPr>
              <w:spacing w:after="0" w:line="240" w:lineRule="auto"/>
              <w:jc w:val="center"/>
              <w:rPr>
                <w:rFonts w:ascii="Times New Roman" w:eastAsia="Times New Roman" w:hAnsi="Times New Roman" w:cs="Times New Roman"/>
                <w:color w:val="000000"/>
                <w:sz w:val="28"/>
                <w:szCs w:val="28"/>
                <w:lang w:eastAsia="ru-RU"/>
              </w:rPr>
            </w:pPr>
            <w:r w:rsidRPr="00BE3C6F">
              <w:rPr>
                <w:rFonts w:ascii="Times New Roman" w:eastAsia="Times New Roman" w:hAnsi="Times New Roman" w:cs="Times New Roman"/>
                <w:color w:val="000000"/>
                <w:sz w:val="28"/>
                <w:szCs w:val="28"/>
                <w:lang w:eastAsia="ru-RU"/>
              </w:rPr>
              <w:t>Источник финансирования</w:t>
            </w: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5165B6D" w14:textId="77777777" w:rsidR="00BE3C6F" w:rsidRPr="00BE3C6F" w:rsidRDefault="00BE3C6F" w:rsidP="00BE3C6F">
            <w:pPr>
              <w:spacing w:after="0" w:line="240" w:lineRule="auto"/>
              <w:jc w:val="center"/>
              <w:rPr>
                <w:rFonts w:ascii="Times New Roman" w:eastAsia="Times New Roman" w:hAnsi="Times New Roman" w:cs="Times New Roman"/>
                <w:color w:val="000000"/>
                <w:sz w:val="28"/>
                <w:szCs w:val="28"/>
                <w:lang w:eastAsia="ru-RU"/>
              </w:rPr>
            </w:pPr>
            <w:r w:rsidRPr="00BE3C6F">
              <w:rPr>
                <w:rFonts w:ascii="Times New Roman" w:eastAsia="Times New Roman" w:hAnsi="Times New Roman" w:cs="Times New Roman"/>
                <w:color w:val="000000"/>
                <w:sz w:val="28"/>
                <w:szCs w:val="28"/>
                <w:lang w:eastAsia="ru-RU"/>
              </w:rPr>
              <w:t>Код бюджетной классификации</w:t>
            </w:r>
          </w:p>
        </w:tc>
        <w:tc>
          <w:tcPr>
            <w:tcW w:w="946" w:type="pct"/>
            <w:tcBorders>
              <w:top w:val="single" w:sz="4" w:space="0" w:color="auto"/>
              <w:left w:val="nil"/>
              <w:bottom w:val="single" w:sz="4" w:space="0" w:color="auto"/>
              <w:right w:val="single" w:sz="4" w:space="0" w:color="auto"/>
            </w:tcBorders>
            <w:shd w:val="clear" w:color="auto" w:fill="auto"/>
            <w:vAlign w:val="center"/>
            <w:hideMark/>
          </w:tcPr>
          <w:p w14:paraId="35BE45EE" w14:textId="77777777" w:rsidR="00BE3C6F" w:rsidRPr="00BE3C6F" w:rsidRDefault="00BE3C6F" w:rsidP="00BE3C6F">
            <w:pPr>
              <w:spacing w:after="0" w:line="240" w:lineRule="auto"/>
              <w:jc w:val="center"/>
              <w:rPr>
                <w:rFonts w:ascii="Times New Roman" w:eastAsia="Times New Roman" w:hAnsi="Times New Roman" w:cs="Times New Roman"/>
                <w:color w:val="000000"/>
                <w:sz w:val="28"/>
                <w:szCs w:val="28"/>
                <w:lang w:eastAsia="ru-RU"/>
              </w:rPr>
            </w:pPr>
            <w:r w:rsidRPr="00BE3C6F">
              <w:rPr>
                <w:rFonts w:ascii="Times New Roman" w:eastAsia="Times New Roman" w:hAnsi="Times New Roman" w:cs="Times New Roman"/>
                <w:color w:val="000000"/>
                <w:sz w:val="28"/>
                <w:szCs w:val="28"/>
                <w:lang w:eastAsia="ru-RU"/>
              </w:rPr>
              <w:t xml:space="preserve">Объемы бюджетных ассигнований (%) </w:t>
            </w:r>
          </w:p>
        </w:tc>
      </w:tr>
      <w:tr w:rsidR="00BE3C6F" w:rsidRPr="00BE3C6F" w14:paraId="72CA4B97" w14:textId="77777777" w:rsidTr="0021345B">
        <w:trPr>
          <w:trHeight w:val="479"/>
        </w:trPr>
        <w:tc>
          <w:tcPr>
            <w:tcW w:w="629" w:type="pct"/>
            <w:vMerge/>
            <w:tcBorders>
              <w:top w:val="single" w:sz="4" w:space="0" w:color="auto"/>
              <w:left w:val="single" w:sz="4" w:space="0" w:color="auto"/>
              <w:bottom w:val="single" w:sz="4" w:space="0" w:color="auto"/>
              <w:right w:val="single" w:sz="4" w:space="0" w:color="auto"/>
            </w:tcBorders>
            <w:vAlign w:val="center"/>
            <w:hideMark/>
          </w:tcPr>
          <w:p w14:paraId="555D9FE0" w14:textId="77777777" w:rsidR="00BE3C6F" w:rsidRPr="00BE3C6F" w:rsidRDefault="00BE3C6F" w:rsidP="00BE3C6F">
            <w:pPr>
              <w:spacing w:after="0" w:line="240" w:lineRule="auto"/>
              <w:rPr>
                <w:rFonts w:ascii="Times New Roman" w:eastAsia="Times New Roman" w:hAnsi="Times New Roman" w:cs="Times New Roman"/>
                <w:color w:val="000000"/>
                <w:sz w:val="28"/>
                <w:szCs w:val="28"/>
                <w:lang w:eastAsia="ru-RU"/>
              </w:rPr>
            </w:pPr>
          </w:p>
        </w:tc>
        <w:tc>
          <w:tcPr>
            <w:tcW w:w="11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CB4811" w14:textId="77777777" w:rsidR="00BE3C6F" w:rsidRPr="00BE3C6F" w:rsidRDefault="00BE3C6F" w:rsidP="00BE3C6F">
            <w:pPr>
              <w:spacing w:after="0" w:line="240" w:lineRule="auto"/>
              <w:rPr>
                <w:rFonts w:ascii="Times New Roman" w:eastAsia="Times New Roman" w:hAnsi="Times New Roman" w:cs="Times New Roman"/>
                <w:color w:val="000000"/>
                <w:sz w:val="28"/>
                <w:szCs w:val="28"/>
                <w:lang w:eastAsia="ru-RU"/>
              </w:rPr>
            </w:pPr>
          </w:p>
        </w:tc>
        <w:tc>
          <w:tcPr>
            <w:tcW w:w="787" w:type="pct"/>
            <w:vMerge/>
            <w:tcBorders>
              <w:top w:val="single" w:sz="4" w:space="0" w:color="auto"/>
              <w:left w:val="nil"/>
              <w:bottom w:val="single" w:sz="4" w:space="0" w:color="auto"/>
              <w:right w:val="single" w:sz="4" w:space="0" w:color="auto"/>
            </w:tcBorders>
            <w:shd w:val="clear" w:color="auto" w:fill="auto"/>
            <w:vAlign w:val="center"/>
            <w:hideMark/>
          </w:tcPr>
          <w:p w14:paraId="28987909" w14:textId="77777777" w:rsidR="00BE3C6F" w:rsidRPr="00BE3C6F" w:rsidRDefault="00BE3C6F" w:rsidP="00BE3C6F">
            <w:pPr>
              <w:spacing w:after="0" w:line="240" w:lineRule="auto"/>
              <w:rPr>
                <w:rFonts w:ascii="Times New Roman" w:eastAsia="Times New Roman" w:hAnsi="Times New Roman" w:cs="Times New Roman"/>
                <w:color w:val="000000"/>
                <w:sz w:val="28"/>
                <w:szCs w:val="28"/>
                <w:lang w:eastAsia="ru-RU"/>
              </w:rPr>
            </w:pPr>
          </w:p>
        </w:tc>
        <w:tc>
          <w:tcPr>
            <w:tcW w:w="344" w:type="pct"/>
            <w:tcBorders>
              <w:top w:val="nil"/>
              <w:left w:val="single" w:sz="4" w:space="0" w:color="auto"/>
              <w:bottom w:val="nil"/>
              <w:right w:val="single" w:sz="4" w:space="0" w:color="auto"/>
            </w:tcBorders>
            <w:shd w:val="clear" w:color="auto" w:fill="auto"/>
            <w:vAlign w:val="center"/>
            <w:hideMark/>
          </w:tcPr>
          <w:p w14:paraId="7C682555" w14:textId="77777777" w:rsidR="00BE3C6F" w:rsidRPr="00BE3C6F" w:rsidRDefault="00BE3C6F" w:rsidP="00BE3C6F">
            <w:pPr>
              <w:spacing w:after="0" w:line="240" w:lineRule="auto"/>
              <w:jc w:val="center"/>
              <w:rPr>
                <w:rFonts w:ascii="Times New Roman" w:eastAsia="Times New Roman" w:hAnsi="Times New Roman" w:cs="Times New Roman"/>
                <w:color w:val="000000"/>
                <w:sz w:val="28"/>
                <w:szCs w:val="28"/>
                <w:lang w:eastAsia="ru-RU"/>
              </w:rPr>
            </w:pPr>
            <w:r w:rsidRPr="00BE3C6F">
              <w:rPr>
                <w:rFonts w:ascii="Times New Roman" w:eastAsia="Times New Roman" w:hAnsi="Times New Roman" w:cs="Times New Roman"/>
                <w:color w:val="000000"/>
                <w:sz w:val="28"/>
                <w:szCs w:val="28"/>
                <w:lang w:eastAsia="ru-RU"/>
              </w:rPr>
              <w:t>ГРБС</w:t>
            </w:r>
          </w:p>
        </w:tc>
        <w:tc>
          <w:tcPr>
            <w:tcW w:w="393" w:type="pct"/>
            <w:tcBorders>
              <w:top w:val="nil"/>
              <w:left w:val="nil"/>
              <w:bottom w:val="nil"/>
              <w:right w:val="single" w:sz="4" w:space="0" w:color="auto"/>
            </w:tcBorders>
            <w:shd w:val="clear" w:color="auto" w:fill="auto"/>
            <w:vAlign w:val="center"/>
            <w:hideMark/>
          </w:tcPr>
          <w:p w14:paraId="426D30A1" w14:textId="77777777" w:rsidR="00BE3C6F" w:rsidRPr="00BE3C6F" w:rsidRDefault="00BE3C6F" w:rsidP="00BE3C6F">
            <w:pPr>
              <w:spacing w:after="0" w:line="240" w:lineRule="auto"/>
              <w:jc w:val="center"/>
              <w:rPr>
                <w:rFonts w:ascii="Times New Roman" w:eastAsia="Times New Roman" w:hAnsi="Times New Roman" w:cs="Times New Roman"/>
                <w:color w:val="000000"/>
                <w:sz w:val="28"/>
                <w:szCs w:val="28"/>
                <w:lang w:eastAsia="ru-RU"/>
              </w:rPr>
            </w:pPr>
            <w:proofErr w:type="spellStart"/>
            <w:r w:rsidRPr="00BE3C6F">
              <w:rPr>
                <w:rFonts w:ascii="Times New Roman" w:eastAsia="Times New Roman" w:hAnsi="Times New Roman" w:cs="Times New Roman"/>
                <w:color w:val="000000"/>
                <w:sz w:val="28"/>
                <w:szCs w:val="28"/>
                <w:lang w:eastAsia="ru-RU"/>
              </w:rPr>
              <w:t>Рз</w:t>
            </w:r>
            <w:proofErr w:type="spellEnd"/>
            <w:r w:rsidRPr="00BE3C6F">
              <w:rPr>
                <w:rFonts w:ascii="Times New Roman" w:eastAsia="Times New Roman" w:hAnsi="Times New Roman" w:cs="Times New Roman"/>
                <w:color w:val="000000"/>
                <w:sz w:val="28"/>
                <w:szCs w:val="28"/>
                <w:lang w:eastAsia="ru-RU"/>
              </w:rPr>
              <w:t xml:space="preserve">  </w:t>
            </w:r>
            <w:r w:rsidRPr="00BE3C6F">
              <w:rPr>
                <w:rFonts w:ascii="Times New Roman" w:eastAsia="Times New Roman" w:hAnsi="Times New Roman" w:cs="Times New Roman"/>
                <w:color w:val="000000"/>
                <w:sz w:val="28"/>
                <w:szCs w:val="28"/>
                <w:lang w:eastAsia="ru-RU"/>
              </w:rPr>
              <w:br/>
            </w:r>
            <w:proofErr w:type="spellStart"/>
            <w:r w:rsidRPr="00BE3C6F">
              <w:rPr>
                <w:rFonts w:ascii="Times New Roman" w:eastAsia="Times New Roman" w:hAnsi="Times New Roman" w:cs="Times New Roman"/>
                <w:color w:val="000000"/>
                <w:sz w:val="28"/>
                <w:szCs w:val="28"/>
                <w:lang w:eastAsia="ru-RU"/>
              </w:rPr>
              <w:t>Пр</w:t>
            </w:r>
            <w:proofErr w:type="spellEnd"/>
          </w:p>
        </w:tc>
        <w:tc>
          <w:tcPr>
            <w:tcW w:w="465" w:type="pct"/>
            <w:tcBorders>
              <w:top w:val="nil"/>
              <w:left w:val="nil"/>
              <w:bottom w:val="nil"/>
              <w:right w:val="single" w:sz="4" w:space="0" w:color="auto"/>
            </w:tcBorders>
            <w:shd w:val="clear" w:color="auto" w:fill="auto"/>
            <w:vAlign w:val="center"/>
            <w:hideMark/>
          </w:tcPr>
          <w:p w14:paraId="71EF68FA" w14:textId="77777777" w:rsidR="00BE3C6F" w:rsidRPr="00BE3C6F" w:rsidRDefault="00BE3C6F" w:rsidP="00BE3C6F">
            <w:pPr>
              <w:spacing w:after="0" w:line="240" w:lineRule="auto"/>
              <w:jc w:val="center"/>
              <w:rPr>
                <w:rFonts w:ascii="Times New Roman" w:eastAsia="Times New Roman" w:hAnsi="Times New Roman" w:cs="Times New Roman"/>
                <w:color w:val="000000"/>
                <w:sz w:val="28"/>
                <w:szCs w:val="28"/>
                <w:lang w:eastAsia="ru-RU"/>
              </w:rPr>
            </w:pPr>
            <w:r w:rsidRPr="00BE3C6F">
              <w:rPr>
                <w:rFonts w:ascii="Times New Roman" w:eastAsia="Times New Roman" w:hAnsi="Times New Roman" w:cs="Times New Roman"/>
                <w:color w:val="000000"/>
                <w:sz w:val="28"/>
                <w:szCs w:val="28"/>
                <w:lang w:eastAsia="ru-RU"/>
              </w:rPr>
              <w:t>ЦСР</w:t>
            </w:r>
          </w:p>
        </w:tc>
        <w:tc>
          <w:tcPr>
            <w:tcW w:w="273" w:type="pct"/>
            <w:tcBorders>
              <w:top w:val="nil"/>
              <w:left w:val="nil"/>
              <w:bottom w:val="nil"/>
              <w:right w:val="single" w:sz="4" w:space="0" w:color="auto"/>
            </w:tcBorders>
            <w:shd w:val="clear" w:color="auto" w:fill="auto"/>
            <w:vAlign w:val="center"/>
            <w:hideMark/>
          </w:tcPr>
          <w:p w14:paraId="089B2C85" w14:textId="77777777" w:rsidR="00BE3C6F" w:rsidRPr="00BE3C6F" w:rsidRDefault="00BE3C6F" w:rsidP="00BE3C6F">
            <w:pPr>
              <w:spacing w:after="0" w:line="240" w:lineRule="auto"/>
              <w:jc w:val="center"/>
              <w:rPr>
                <w:rFonts w:ascii="Times New Roman" w:eastAsia="Times New Roman" w:hAnsi="Times New Roman" w:cs="Times New Roman"/>
                <w:color w:val="000000"/>
                <w:sz w:val="28"/>
                <w:szCs w:val="28"/>
                <w:lang w:eastAsia="ru-RU"/>
              </w:rPr>
            </w:pPr>
            <w:r w:rsidRPr="00BE3C6F">
              <w:rPr>
                <w:rFonts w:ascii="Times New Roman" w:eastAsia="Times New Roman" w:hAnsi="Times New Roman" w:cs="Times New Roman"/>
                <w:color w:val="000000"/>
                <w:sz w:val="28"/>
                <w:szCs w:val="28"/>
                <w:lang w:eastAsia="ru-RU"/>
              </w:rPr>
              <w:t>ВР</w:t>
            </w:r>
          </w:p>
        </w:tc>
        <w:tc>
          <w:tcPr>
            <w:tcW w:w="946" w:type="pct"/>
            <w:tcBorders>
              <w:top w:val="nil"/>
              <w:left w:val="nil"/>
              <w:bottom w:val="nil"/>
              <w:right w:val="single" w:sz="4" w:space="0" w:color="auto"/>
            </w:tcBorders>
            <w:shd w:val="clear" w:color="auto" w:fill="auto"/>
            <w:vAlign w:val="center"/>
          </w:tcPr>
          <w:p w14:paraId="44079ACC" w14:textId="77777777" w:rsidR="00BE3C6F" w:rsidRPr="00BE3C6F" w:rsidRDefault="00BE3C6F" w:rsidP="00BE3C6F">
            <w:pPr>
              <w:spacing w:after="0" w:line="240" w:lineRule="auto"/>
              <w:jc w:val="center"/>
              <w:rPr>
                <w:rFonts w:ascii="Times New Roman" w:eastAsia="Times New Roman" w:hAnsi="Times New Roman" w:cs="Times New Roman"/>
                <w:color w:val="000000"/>
                <w:sz w:val="28"/>
                <w:szCs w:val="28"/>
                <w:lang w:eastAsia="ru-RU"/>
              </w:rPr>
            </w:pPr>
          </w:p>
        </w:tc>
      </w:tr>
      <w:tr w:rsidR="00BE3C6F" w:rsidRPr="00BE3C6F" w14:paraId="771C78C6" w14:textId="77777777" w:rsidTr="0021345B">
        <w:trPr>
          <w:trHeight w:val="373"/>
        </w:trPr>
        <w:tc>
          <w:tcPr>
            <w:tcW w:w="629" w:type="pct"/>
            <w:vMerge w:val="restart"/>
            <w:tcBorders>
              <w:top w:val="single" w:sz="4" w:space="0" w:color="auto"/>
              <w:left w:val="single" w:sz="4" w:space="0" w:color="auto"/>
              <w:bottom w:val="single" w:sz="4" w:space="0" w:color="000000"/>
              <w:right w:val="single" w:sz="4" w:space="0" w:color="auto"/>
            </w:tcBorders>
            <w:vAlign w:val="center"/>
            <w:hideMark/>
          </w:tcPr>
          <w:p w14:paraId="55C2C4A2" w14:textId="1C5DBCE4" w:rsidR="00BE3C6F" w:rsidRPr="00BE3C6F" w:rsidRDefault="00BE3C6F" w:rsidP="00BE3C6F">
            <w:pPr>
              <w:spacing w:after="0" w:line="240" w:lineRule="auto"/>
              <w:rPr>
                <w:rFonts w:ascii="Times New Roman" w:eastAsia="Times New Roman" w:hAnsi="Times New Roman" w:cs="Times New Roman"/>
                <w:color w:val="000000"/>
                <w:sz w:val="28"/>
                <w:szCs w:val="28"/>
                <w:lang w:eastAsia="ru-RU"/>
              </w:rPr>
            </w:pPr>
            <w:r w:rsidRPr="00BE3C6F">
              <w:rPr>
                <w:rFonts w:ascii="Times New Roman" w:eastAsia="Times New Roman" w:hAnsi="Times New Roman" w:cs="Times New Roman"/>
                <w:color w:val="000000"/>
                <w:sz w:val="28"/>
                <w:szCs w:val="28"/>
                <w:lang w:eastAsia="ru-RU"/>
              </w:rPr>
              <w:t xml:space="preserve">Муниципальная программа «Формирования комфортной городской среды на территории Лопухинского сельского поселения на </w:t>
            </w:r>
            <w:r w:rsidR="00AB3E27">
              <w:rPr>
                <w:rFonts w:ascii="Times New Roman" w:eastAsia="Times New Roman" w:hAnsi="Times New Roman" w:cs="Times New Roman"/>
                <w:color w:val="000000"/>
                <w:sz w:val="28"/>
                <w:szCs w:val="28"/>
                <w:lang w:eastAsia="ru-RU"/>
              </w:rPr>
              <w:t>2026</w:t>
            </w:r>
            <w:r w:rsidRPr="00BE3C6F">
              <w:rPr>
                <w:rFonts w:ascii="Times New Roman" w:eastAsia="Times New Roman" w:hAnsi="Times New Roman" w:cs="Times New Roman"/>
                <w:color w:val="000000"/>
                <w:sz w:val="28"/>
                <w:szCs w:val="28"/>
                <w:lang w:eastAsia="ru-RU"/>
              </w:rPr>
              <w:t xml:space="preserve"> год»</w:t>
            </w:r>
          </w:p>
        </w:tc>
        <w:tc>
          <w:tcPr>
            <w:tcW w:w="1163" w:type="pct"/>
            <w:tcBorders>
              <w:top w:val="single" w:sz="4" w:space="0" w:color="auto"/>
              <w:left w:val="nil"/>
              <w:bottom w:val="single" w:sz="4" w:space="0" w:color="auto"/>
              <w:right w:val="single" w:sz="4" w:space="0" w:color="auto"/>
            </w:tcBorders>
            <w:shd w:val="clear" w:color="auto" w:fill="auto"/>
            <w:vAlign w:val="center"/>
            <w:hideMark/>
          </w:tcPr>
          <w:p w14:paraId="2BFE6088" w14:textId="77777777" w:rsidR="00BE3C6F" w:rsidRPr="00BE3C6F" w:rsidRDefault="00BE3C6F" w:rsidP="00BE3C6F">
            <w:pPr>
              <w:spacing w:after="0" w:line="240" w:lineRule="auto"/>
              <w:rPr>
                <w:rFonts w:ascii="Times New Roman" w:eastAsia="Times New Roman" w:hAnsi="Times New Roman" w:cs="Times New Roman"/>
                <w:color w:val="000000"/>
                <w:sz w:val="28"/>
                <w:szCs w:val="28"/>
                <w:lang w:eastAsia="ru-RU"/>
              </w:rPr>
            </w:pPr>
            <w:r w:rsidRPr="00BE3C6F">
              <w:rPr>
                <w:rFonts w:ascii="Times New Roman" w:eastAsia="Times New Roman" w:hAnsi="Times New Roman" w:cs="Times New Roman"/>
                <w:color w:val="000000"/>
                <w:sz w:val="28"/>
                <w:szCs w:val="28"/>
                <w:lang w:eastAsia="ru-RU"/>
              </w:rPr>
              <w:t>всего в том числе:</w:t>
            </w:r>
          </w:p>
        </w:tc>
        <w:tc>
          <w:tcPr>
            <w:tcW w:w="787" w:type="pct"/>
            <w:tcBorders>
              <w:top w:val="single" w:sz="4" w:space="0" w:color="auto"/>
              <w:left w:val="nil"/>
              <w:bottom w:val="single" w:sz="4" w:space="0" w:color="auto"/>
              <w:right w:val="single" w:sz="4" w:space="0" w:color="auto"/>
            </w:tcBorders>
            <w:shd w:val="clear" w:color="auto" w:fill="auto"/>
            <w:vAlign w:val="center"/>
          </w:tcPr>
          <w:p w14:paraId="58CA078A" w14:textId="77777777" w:rsidR="00BE3C6F" w:rsidRPr="00BE3C6F" w:rsidRDefault="00BE3C6F" w:rsidP="00BE3C6F">
            <w:pPr>
              <w:spacing w:after="0" w:line="240" w:lineRule="auto"/>
              <w:rPr>
                <w:rFonts w:ascii="Times New Roman" w:eastAsia="Times New Roman" w:hAnsi="Times New Roman" w:cs="Times New Roman"/>
                <w:color w:val="000000"/>
                <w:sz w:val="28"/>
                <w:szCs w:val="28"/>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901392" w14:textId="77777777" w:rsidR="00BE3C6F" w:rsidRPr="00BE3C6F" w:rsidRDefault="00BE3C6F" w:rsidP="00BE3C6F">
            <w:pPr>
              <w:spacing w:after="0" w:line="240" w:lineRule="auto"/>
              <w:rPr>
                <w:rFonts w:ascii="Times New Roman" w:eastAsia="Times New Roman" w:hAnsi="Times New Roman" w:cs="Times New Roman"/>
                <w:color w:val="000000"/>
                <w:sz w:val="28"/>
                <w:szCs w:val="28"/>
                <w:lang w:eastAsia="ru-RU"/>
              </w:rPr>
            </w:pPr>
            <w:r w:rsidRPr="00BE3C6F">
              <w:rPr>
                <w:rFonts w:ascii="Times New Roman" w:eastAsia="Times New Roman" w:hAnsi="Times New Roman" w:cs="Times New Roman"/>
                <w:color w:val="000000"/>
                <w:sz w:val="28"/>
                <w:szCs w:val="28"/>
                <w:lang w:eastAsia="ru-RU"/>
              </w:rPr>
              <w:t> </w:t>
            </w:r>
          </w:p>
        </w:tc>
        <w:tc>
          <w:tcPr>
            <w:tcW w:w="393" w:type="pct"/>
            <w:tcBorders>
              <w:top w:val="single" w:sz="4" w:space="0" w:color="auto"/>
              <w:left w:val="nil"/>
              <w:bottom w:val="single" w:sz="4" w:space="0" w:color="auto"/>
              <w:right w:val="single" w:sz="4" w:space="0" w:color="auto"/>
            </w:tcBorders>
            <w:shd w:val="clear" w:color="auto" w:fill="auto"/>
            <w:vAlign w:val="center"/>
            <w:hideMark/>
          </w:tcPr>
          <w:p w14:paraId="074BAB19" w14:textId="77777777" w:rsidR="00BE3C6F" w:rsidRPr="00BE3C6F" w:rsidRDefault="00BE3C6F" w:rsidP="00BE3C6F">
            <w:pPr>
              <w:spacing w:after="0" w:line="240" w:lineRule="auto"/>
              <w:rPr>
                <w:rFonts w:ascii="Times New Roman" w:eastAsia="Times New Roman" w:hAnsi="Times New Roman" w:cs="Times New Roman"/>
                <w:color w:val="000000"/>
                <w:sz w:val="28"/>
                <w:szCs w:val="28"/>
                <w:lang w:eastAsia="ru-RU"/>
              </w:rPr>
            </w:pPr>
            <w:r w:rsidRPr="00BE3C6F">
              <w:rPr>
                <w:rFonts w:ascii="Times New Roman" w:eastAsia="Times New Roman" w:hAnsi="Times New Roman" w:cs="Times New Roman"/>
                <w:color w:val="000000"/>
                <w:sz w:val="28"/>
                <w:szCs w:val="28"/>
                <w:lang w:eastAsia="ru-RU"/>
              </w:rPr>
              <w:t> </w:t>
            </w:r>
          </w:p>
        </w:tc>
        <w:tc>
          <w:tcPr>
            <w:tcW w:w="465" w:type="pct"/>
            <w:tcBorders>
              <w:top w:val="single" w:sz="4" w:space="0" w:color="auto"/>
              <w:left w:val="nil"/>
              <w:bottom w:val="single" w:sz="4" w:space="0" w:color="auto"/>
              <w:right w:val="single" w:sz="4" w:space="0" w:color="auto"/>
            </w:tcBorders>
            <w:shd w:val="clear" w:color="auto" w:fill="auto"/>
            <w:vAlign w:val="center"/>
            <w:hideMark/>
          </w:tcPr>
          <w:p w14:paraId="7CEF9680" w14:textId="77777777" w:rsidR="00BE3C6F" w:rsidRPr="00BE3C6F" w:rsidRDefault="00BE3C6F" w:rsidP="00BE3C6F">
            <w:pPr>
              <w:spacing w:after="0" w:line="240" w:lineRule="auto"/>
              <w:rPr>
                <w:rFonts w:ascii="Times New Roman" w:eastAsia="Times New Roman" w:hAnsi="Times New Roman" w:cs="Times New Roman"/>
                <w:color w:val="000000"/>
                <w:sz w:val="28"/>
                <w:szCs w:val="28"/>
                <w:lang w:eastAsia="ru-RU"/>
              </w:rPr>
            </w:pPr>
            <w:r w:rsidRPr="00BE3C6F">
              <w:rPr>
                <w:rFonts w:ascii="Times New Roman" w:eastAsia="Times New Roman" w:hAnsi="Times New Roman" w:cs="Times New Roman"/>
                <w:color w:val="000000"/>
                <w:sz w:val="28"/>
                <w:szCs w:val="28"/>
                <w:lang w:eastAsia="ru-RU"/>
              </w:rPr>
              <w:t> </w:t>
            </w:r>
          </w:p>
        </w:tc>
        <w:tc>
          <w:tcPr>
            <w:tcW w:w="273" w:type="pct"/>
            <w:tcBorders>
              <w:top w:val="single" w:sz="4" w:space="0" w:color="auto"/>
              <w:left w:val="nil"/>
              <w:bottom w:val="single" w:sz="4" w:space="0" w:color="auto"/>
              <w:right w:val="single" w:sz="4" w:space="0" w:color="auto"/>
            </w:tcBorders>
            <w:shd w:val="clear" w:color="auto" w:fill="auto"/>
            <w:vAlign w:val="center"/>
            <w:hideMark/>
          </w:tcPr>
          <w:p w14:paraId="0E6DA417" w14:textId="77777777" w:rsidR="00BE3C6F" w:rsidRPr="00BE3C6F" w:rsidRDefault="00BE3C6F" w:rsidP="00BE3C6F">
            <w:pPr>
              <w:spacing w:after="0" w:line="240" w:lineRule="auto"/>
              <w:rPr>
                <w:rFonts w:ascii="Times New Roman" w:eastAsia="Times New Roman" w:hAnsi="Times New Roman" w:cs="Times New Roman"/>
                <w:color w:val="000000"/>
                <w:sz w:val="28"/>
                <w:szCs w:val="28"/>
                <w:lang w:eastAsia="ru-RU"/>
              </w:rPr>
            </w:pPr>
            <w:r w:rsidRPr="00BE3C6F">
              <w:rPr>
                <w:rFonts w:ascii="Times New Roman" w:eastAsia="Times New Roman" w:hAnsi="Times New Roman" w:cs="Times New Roman"/>
                <w:color w:val="000000"/>
                <w:sz w:val="28"/>
                <w:szCs w:val="28"/>
                <w:lang w:eastAsia="ru-RU"/>
              </w:rPr>
              <w:t> </w:t>
            </w:r>
          </w:p>
        </w:tc>
        <w:tc>
          <w:tcPr>
            <w:tcW w:w="946" w:type="pct"/>
            <w:tcBorders>
              <w:top w:val="single" w:sz="4" w:space="0" w:color="auto"/>
              <w:left w:val="nil"/>
              <w:bottom w:val="single" w:sz="4" w:space="0" w:color="auto"/>
              <w:right w:val="single" w:sz="4" w:space="0" w:color="auto"/>
            </w:tcBorders>
            <w:shd w:val="clear" w:color="auto" w:fill="auto"/>
            <w:vAlign w:val="center"/>
            <w:hideMark/>
          </w:tcPr>
          <w:p w14:paraId="1F3CB5F0" w14:textId="77777777" w:rsidR="00BE3C6F" w:rsidRPr="00BE3C6F" w:rsidRDefault="00BE3C6F" w:rsidP="00BE3C6F">
            <w:pPr>
              <w:spacing w:after="0" w:line="240" w:lineRule="auto"/>
              <w:rPr>
                <w:rFonts w:ascii="Times New Roman" w:eastAsia="Times New Roman" w:hAnsi="Times New Roman" w:cs="Times New Roman"/>
                <w:color w:val="000000"/>
                <w:sz w:val="28"/>
                <w:szCs w:val="28"/>
                <w:lang w:eastAsia="ru-RU"/>
              </w:rPr>
            </w:pPr>
          </w:p>
        </w:tc>
      </w:tr>
      <w:tr w:rsidR="00BE3C6F" w:rsidRPr="00BE3C6F" w14:paraId="45A8AAF3" w14:textId="77777777" w:rsidTr="0021345B">
        <w:trPr>
          <w:trHeight w:val="619"/>
        </w:trPr>
        <w:tc>
          <w:tcPr>
            <w:tcW w:w="629" w:type="pct"/>
            <w:vMerge/>
            <w:tcBorders>
              <w:top w:val="single" w:sz="4" w:space="0" w:color="auto"/>
              <w:left w:val="single" w:sz="4" w:space="0" w:color="auto"/>
              <w:bottom w:val="single" w:sz="4" w:space="0" w:color="000000"/>
              <w:right w:val="single" w:sz="4" w:space="0" w:color="auto"/>
            </w:tcBorders>
            <w:vAlign w:val="center"/>
            <w:hideMark/>
          </w:tcPr>
          <w:p w14:paraId="1A5233CD" w14:textId="77777777" w:rsidR="00BE3C6F" w:rsidRPr="00BE3C6F" w:rsidRDefault="00BE3C6F" w:rsidP="00BE3C6F">
            <w:pPr>
              <w:spacing w:after="0" w:line="240" w:lineRule="auto"/>
              <w:rPr>
                <w:rFonts w:ascii="Times New Roman" w:eastAsia="Times New Roman" w:hAnsi="Times New Roman" w:cs="Times New Roman"/>
                <w:color w:val="000000"/>
                <w:sz w:val="28"/>
                <w:szCs w:val="28"/>
                <w:lang w:eastAsia="ru-RU"/>
              </w:rPr>
            </w:pPr>
          </w:p>
        </w:tc>
        <w:tc>
          <w:tcPr>
            <w:tcW w:w="1163" w:type="pct"/>
            <w:vMerge w:val="restart"/>
            <w:tcBorders>
              <w:top w:val="nil"/>
              <w:left w:val="nil"/>
              <w:right w:val="single" w:sz="4" w:space="0" w:color="auto"/>
            </w:tcBorders>
            <w:shd w:val="clear" w:color="auto" w:fill="auto"/>
            <w:vAlign w:val="center"/>
            <w:hideMark/>
          </w:tcPr>
          <w:p w14:paraId="5E99FA4A" w14:textId="2ED6743B" w:rsidR="00BE3C6F" w:rsidRPr="00BE3C6F" w:rsidRDefault="00BE3C6F" w:rsidP="00BE3C6F">
            <w:pPr>
              <w:spacing w:after="0" w:line="240" w:lineRule="auto"/>
              <w:rPr>
                <w:rFonts w:ascii="Times New Roman" w:eastAsia="Times New Roman" w:hAnsi="Times New Roman" w:cs="Times New Roman"/>
                <w:color w:val="000000"/>
                <w:sz w:val="28"/>
                <w:szCs w:val="28"/>
                <w:lang w:eastAsia="ru-RU"/>
              </w:rPr>
            </w:pPr>
            <w:r w:rsidRPr="00BE3C6F">
              <w:rPr>
                <w:rFonts w:ascii="Times New Roman" w:eastAsia="Times New Roman" w:hAnsi="Times New Roman" w:cs="Times New Roman"/>
                <w:color w:val="000000"/>
                <w:sz w:val="28"/>
                <w:szCs w:val="28"/>
                <w:lang w:eastAsia="ru-RU"/>
              </w:rPr>
              <w:t xml:space="preserve">Администрация Лопухинского сельского поселения на </w:t>
            </w:r>
            <w:r w:rsidR="00AB3E27">
              <w:rPr>
                <w:rFonts w:ascii="Times New Roman" w:eastAsia="Times New Roman" w:hAnsi="Times New Roman" w:cs="Times New Roman"/>
                <w:color w:val="000000"/>
                <w:sz w:val="28"/>
                <w:szCs w:val="28"/>
                <w:lang w:eastAsia="ru-RU"/>
              </w:rPr>
              <w:t>2026</w:t>
            </w:r>
            <w:r w:rsidRPr="00BE3C6F">
              <w:rPr>
                <w:rFonts w:ascii="Times New Roman" w:eastAsia="Times New Roman" w:hAnsi="Times New Roman" w:cs="Times New Roman"/>
                <w:color w:val="000000"/>
                <w:sz w:val="28"/>
                <w:szCs w:val="28"/>
                <w:lang w:eastAsia="ru-RU"/>
              </w:rPr>
              <w:t xml:space="preserve"> год</w:t>
            </w:r>
          </w:p>
        </w:tc>
        <w:tc>
          <w:tcPr>
            <w:tcW w:w="787" w:type="pct"/>
            <w:tcBorders>
              <w:top w:val="single" w:sz="4" w:space="0" w:color="auto"/>
              <w:left w:val="nil"/>
              <w:bottom w:val="single" w:sz="4" w:space="0" w:color="auto"/>
              <w:right w:val="single" w:sz="4" w:space="0" w:color="auto"/>
            </w:tcBorders>
            <w:shd w:val="clear" w:color="auto" w:fill="auto"/>
            <w:vAlign w:val="center"/>
          </w:tcPr>
          <w:p w14:paraId="5423D946" w14:textId="77777777" w:rsidR="00BE3C6F" w:rsidRPr="00BE3C6F" w:rsidRDefault="00BE3C6F" w:rsidP="00BE3C6F">
            <w:pPr>
              <w:spacing w:after="0" w:line="240" w:lineRule="auto"/>
              <w:rPr>
                <w:rFonts w:ascii="Times New Roman" w:eastAsia="Times New Roman" w:hAnsi="Times New Roman" w:cs="Times New Roman"/>
                <w:color w:val="000000"/>
                <w:sz w:val="28"/>
                <w:szCs w:val="28"/>
                <w:lang w:eastAsia="ru-RU"/>
              </w:rPr>
            </w:pPr>
            <w:r w:rsidRPr="00BE3C6F">
              <w:rPr>
                <w:rFonts w:ascii="Times New Roman" w:eastAsia="Times New Roman" w:hAnsi="Times New Roman" w:cs="Times New Roman"/>
                <w:color w:val="000000"/>
                <w:sz w:val="28"/>
                <w:szCs w:val="28"/>
                <w:lang w:eastAsia="ru-RU"/>
              </w:rPr>
              <w:t>средства бюджета муниципального образования</w:t>
            </w:r>
          </w:p>
        </w:tc>
        <w:tc>
          <w:tcPr>
            <w:tcW w:w="344" w:type="pct"/>
            <w:tcBorders>
              <w:top w:val="nil"/>
              <w:left w:val="single" w:sz="4" w:space="0" w:color="auto"/>
              <w:bottom w:val="single" w:sz="4" w:space="0" w:color="auto"/>
              <w:right w:val="single" w:sz="4" w:space="0" w:color="auto"/>
            </w:tcBorders>
            <w:shd w:val="clear" w:color="auto" w:fill="auto"/>
            <w:vAlign w:val="center"/>
          </w:tcPr>
          <w:p w14:paraId="7E533DF3" w14:textId="77777777" w:rsidR="00BE3C6F" w:rsidRPr="00BE3C6F" w:rsidRDefault="00BE3C6F" w:rsidP="00BE3C6F">
            <w:pPr>
              <w:spacing w:after="0" w:line="240" w:lineRule="auto"/>
              <w:rPr>
                <w:rFonts w:ascii="Times New Roman" w:eastAsia="Times New Roman" w:hAnsi="Times New Roman" w:cs="Times New Roman"/>
                <w:color w:val="000000"/>
                <w:sz w:val="28"/>
                <w:szCs w:val="28"/>
                <w:lang w:val="en-US" w:eastAsia="ru-RU"/>
              </w:rPr>
            </w:pPr>
          </w:p>
        </w:tc>
        <w:tc>
          <w:tcPr>
            <w:tcW w:w="393" w:type="pct"/>
            <w:tcBorders>
              <w:top w:val="nil"/>
              <w:left w:val="nil"/>
              <w:bottom w:val="single" w:sz="4" w:space="0" w:color="auto"/>
              <w:right w:val="single" w:sz="4" w:space="0" w:color="auto"/>
            </w:tcBorders>
            <w:shd w:val="clear" w:color="auto" w:fill="auto"/>
            <w:vAlign w:val="center"/>
          </w:tcPr>
          <w:p w14:paraId="5A7C8637" w14:textId="77777777" w:rsidR="00BE3C6F" w:rsidRPr="00BE3C6F" w:rsidRDefault="00BE3C6F" w:rsidP="00BE3C6F">
            <w:pPr>
              <w:spacing w:after="0" w:line="240" w:lineRule="auto"/>
              <w:rPr>
                <w:rFonts w:ascii="Times New Roman" w:eastAsia="Times New Roman" w:hAnsi="Times New Roman" w:cs="Times New Roman"/>
                <w:color w:val="000000"/>
                <w:sz w:val="28"/>
                <w:szCs w:val="28"/>
                <w:lang w:eastAsia="ru-RU"/>
              </w:rPr>
            </w:pPr>
          </w:p>
        </w:tc>
        <w:tc>
          <w:tcPr>
            <w:tcW w:w="465" w:type="pct"/>
            <w:tcBorders>
              <w:top w:val="nil"/>
              <w:left w:val="nil"/>
              <w:bottom w:val="single" w:sz="4" w:space="0" w:color="auto"/>
              <w:right w:val="single" w:sz="4" w:space="0" w:color="auto"/>
            </w:tcBorders>
            <w:shd w:val="clear" w:color="auto" w:fill="auto"/>
            <w:vAlign w:val="center"/>
          </w:tcPr>
          <w:p w14:paraId="7635DE65" w14:textId="77777777" w:rsidR="00BE3C6F" w:rsidRPr="00BE3C6F" w:rsidRDefault="00BE3C6F" w:rsidP="00BE3C6F">
            <w:pPr>
              <w:spacing w:after="0" w:line="240" w:lineRule="auto"/>
              <w:rPr>
                <w:rFonts w:ascii="Times New Roman" w:eastAsia="Times New Roman" w:hAnsi="Times New Roman" w:cs="Times New Roman"/>
                <w:color w:val="000000"/>
                <w:sz w:val="28"/>
                <w:szCs w:val="28"/>
                <w:lang w:eastAsia="ru-RU"/>
              </w:rPr>
            </w:pPr>
          </w:p>
        </w:tc>
        <w:tc>
          <w:tcPr>
            <w:tcW w:w="273" w:type="pct"/>
            <w:tcBorders>
              <w:top w:val="nil"/>
              <w:left w:val="nil"/>
              <w:bottom w:val="single" w:sz="4" w:space="0" w:color="auto"/>
              <w:right w:val="single" w:sz="4" w:space="0" w:color="auto"/>
            </w:tcBorders>
            <w:shd w:val="clear" w:color="auto" w:fill="auto"/>
            <w:vAlign w:val="center"/>
          </w:tcPr>
          <w:p w14:paraId="0BA1B08C" w14:textId="77777777" w:rsidR="00BE3C6F" w:rsidRPr="00BE3C6F" w:rsidRDefault="00BE3C6F" w:rsidP="00BE3C6F">
            <w:pPr>
              <w:spacing w:after="0" w:line="240" w:lineRule="auto"/>
              <w:rPr>
                <w:rFonts w:ascii="Times New Roman" w:eastAsia="Times New Roman" w:hAnsi="Times New Roman" w:cs="Times New Roman"/>
                <w:color w:val="000000"/>
                <w:sz w:val="28"/>
                <w:szCs w:val="28"/>
                <w:lang w:eastAsia="ru-RU"/>
              </w:rPr>
            </w:pPr>
          </w:p>
        </w:tc>
        <w:tc>
          <w:tcPr>
            <w:tcW w:w="946" w:type="pct"/>
            <w:tcBorders>
              <w:top w:val="nil"/>
              <w:left w:val="nil"/>
              <w:bottom w:val="single" w:sz="4" w:space="0" w:color="auto"/>
              <w:right w:val="single" w:sz="4" w:space="0" w:color="auto"/>
            </w:tcBorders>
            <w:shd w:val="clear" w:color="auto" w:fill="auto"/>
            <w:vAlign w:val="center"/>
          </w:tcPr>
          <w:p w14:paraId="54FE950B" w14:textId="6BD2D2A6" w:rsidR="00BE3C6F" w:rsidRPr="00776871" w:rsidRDefault="00882587" w:rsidP="00BE3C6F">
            <w:pPr>
              <w:spacing w:after="0" w:line="240" w:lineRule="auto"/>
              <w:rPr>
                <w:rFonts w:ascii="Times New Roman" w:eastAsia="Times New Roman" w:hAnsi="Times New Roman" w:cs="Times New Roman"/>
                <w:color w:val="000000"/>
                <w:sz w:val="28"/>
                <w:szCs w:val="28"/>
                <w:lang w:eastAsia="ru-RU"/>
              </w:rPr>
            </w:pPr>
            <w:r w:rsidRPr="00776871">
              <w:rPr>
                <w:rFonts w:ascii="Times New Roman" w:eastAsia="Times New Roman" w:hAnsi="Times New Roman" w:cs="Times New Roman"/>
                <w:color w:val="000000"/>
                <w:sz w:val="28"/>
                <w:szCs w:val="28"/>
                <w:lang w:eastAsia="ru-RU"/>
              </w:rPr>
              <w:t>3</w:t>
            </w:r>
            <w:r w:rsidR="00776871" w:rsidRPr="00776871">
              <w:rPr>
                <w:rFonts w:ascii="Times New Roman" w:eastAsia="Times New Roman" w:hAnsi="Times New Roman" w:cs="Times New Roman"/>
                <w:color w:val="000000"/>
                <w:sz w:val="28"/>
                <w:szCs w:val="28"/>
                <w:lang w:eastAsia="ru-RU"/>
              </w:rPr>
              <w:t>1</w:t>
            </w:r>
            <w:r w:rsidR="00F25A0D" w:rsidRPr="00776871">
              <w:rPr>
                <w:rFonts w:ascii="Times New Roman" w:eastAsia="Times New Roman" w:hAnsi="Times New Roman" w:cs="Times New Roman"/>
                <w:color w:val="000000"/>
                <w:sz w:val="28"/>
                <w:szCs w:val="28"/>
                <w:lang w:eastAsia="ru-RU"/>
              </w:rPr>
              <w:t>,</w:t>
            </w:r>
            <w:r w:rsidR="00776871" w:rsidRPr="00776871">
              <w:rPr>
                <w:rFonts w:ascii="Times New Roman" w:eastAsia="Times New Roman" w:hAnsi="Times New Roman" w:cs="Times New Roman"/>
                <w:color w:val="000000"/>
                <w:sz w:val="28"/>
                <w:szCs w:val="28"/>
                <w:lang w:eastAsia="ru-RU"/>
              </w:rPr>
              <w:t>21</w:t>
            </w:r>
            <w:r w:rsidR="00BE3C6F" w:rsidRPr="00776871">
              <w:rPr>
                <w:rFonts w:ascii="Times New Roman" w:eastAsia="Times New Roman" w:hAnsi="Times New Roman" w:cs="Times New Roman"/>
                <w:color w:val="000000"/>
                <w:sz w:val="28"/>
                <w:szCs w:val="28"/>
                <w:lang w:eastAsia="ru-RU"/>
              </w:rPr>
              <w:t>%</w:t>
            </w:r>
          </w:p>
        </w:tc>
      </w:tr>
      <w:tr w:rsidR="00BE3C6F" w:rsidRPr="00BE3C6F" w14:paraId="6CDB118C" w14:textId="77777777" w:rsidTr="0021345B">
        <w:trPr>
          <w:trHeight w:val="134"/>
        </w:trPr>
        <w:tc>
          <w:tcPr>
            <w:tcW w:w="629" w:type="pct"/>
            <w:vMerge/>
            <w:tcBorders>
              <w:top w:val="single" w:sz="4" w:space="0" w:color="auto"/>
              <w:left w:val="single" w:sz="4" w:space="0" w:color="auto"/>
              <w:bottom w:val="single" w:sz="4" w:space="0" w:color="000000"/>
              <w:right w:val="single" w:sz="4" w:space="0" w:color="auto"/>
            </w:tcBorders>
            <w:vAlign w:val="center"/>
          </w:tcPr>
          <w:p w14:paraId="72B311F4" w14:textId="77777777" w:rsidR="00BE3C6F" w:rsidRPr="00BE3C6F" w:rsidRDefault="00BE3C6F" w:rsidP="00BE3C6F">
            <w:pPr>
              <w:spacing w:after="0" w:line="240" w:lineRule="auto"/>
              <w:rPr>
                <w:rFonts w:ascii="Times New Roman" w:eastAsia="Times New Roman" w:hAnsi="Times New Roman" w:cs="Times New Roman"/>
                <w:color w:val="000000"/>
                <w:sz w:val="28"/>
                <w:szCs w:val="28"/>
                <w:lang w:eastAsia="ru-RU"/>
              </w:rPr>
            </w:pPr>
          </w:p>
        </w:tc>
        <w:tc>
          <w:tcPr>
            <w:tcW w:w="1163" w:type="pct"/>
            <w:vMerge/>
            <w:tcBorders>
              <w:left w:val="nil"/>
              <w:right w:val="single" w:sz="4" w:space="0" w:color="auto"/>
            </w:tcBorders>
            <w:shd w:val="clear" w:color="auto" w:fill="auto"/>
            <w:vAlign w:val="center"/>
          </w:tcPr>
          <w:p w14:paraId="5AC4AA23" w14:textId="77777777" w:rsidR="00BE3C6F" w:rsidRPr="00BE3C6F" w:rsidRDefault="00BE3C6F" w:rsidP="00BE3C6F">
            <w:pPr>
              <w:spacing w:after="0" w:line="240" w:lineRule="auto"/>
              <w:rPr>
                <w:rFonts w:ascii="Times New Roman" w:eastAsia="Times New Roman" w:hAnsi="Times New Roman" w:cs="Times New Roman"/>
                <w:color w:val="000000"/>
                <w:sz w:val="28"/>
                <w:szCs w:val="28"/>
                <w:lang w:eastAsia="ru-RU"/>
              </w:rPr>
            </w:pPr>
          </w:p>
        </w:tc>
        <w:tc>
          <w:tcPr>
            <w:tcW w:w="787" w:type="pct"/>
            <w:tcBorders>
              <w:top w:val="single" w:sz="4" w:space="0" w:color="auto"/>
              <w:left w:val="nil"/>
              <w:bottom w:val="single" w:sz="4" w:space="0" w:color="auto"/>
              <w:right w:val="single" w:sz="4" w:space="0" w:color="auto"/>
            </w:tcBorders>
            <w:shd w:val="clear" w:color="auto" w:fill="auto"/>
            <w:vAlign w:val="center"/>
          </w:tcPr>
          <w:p w14:paraId="45BFDB27" w14:textId="77777777" w:rsidR="00BE3C6F" w:rsidRPr="00BE3C6F" w:rsidRDefault="00BE3C6F" w:rsidP="00BE3C6F">
            <w:pPr>
              <w:spacing w:after="0" w:line="240" w:lineRule="auto"/>
              <w:rPr>
                <w:rFonts w:ascii="Times New Roman" w:eastAsia="Times New Roman" w:hAnsi="Times New Roman" w:cs="Times New Roman"/>
                <w:color w:val="000000"/>
                <w:sz w:val="28"/>
                <w:szCs w:val="28"/>
                <w:lang w:eastAsia="ru-RU"/>
              </w:rPr>
            </w:pPr>
            <w:r w:rsidRPr="00BE3C6F">
              <w:rPr>
                <w:rFonts w:ascii="Times New Roman" w:eastAsia="Times New Roman" w:hAnsi="Times New Roman" w:cs="Times New Roman"/>
                <w:color w:val="000000"/>
                <w:sz w:val="28"/>
                <w:szCs w:val="28"/>
                <w:lang w:eastAsia="ru-RU"/>
              </w:rPr>
              <w:t>средства, поступающие в бюджет муниципального образования из бюджета Ленинградской области</w:t>
            </w:r>
          </w:p>
        </w:tc>
        <w:tc>
          <w:tcPr>
            <w:tcW w:w="344" w:type="pct"/>
            <w:tcBorders>
              <w:top w:val="nil"/>
              <w:left w:val="single" w:sz="4" w:space="0" w:color="auto"/>
              <w:bottom w:val="single" w:sz="4" w:space="0" w:color="auto"/>
              <w:right w:val="single" w:sz="4" w:space="0" w:color="auto"/>
            </w:tcBorders>
            <w:shd w:val="clear" w:color="auto" w:fill="auto"/>
            <w:vAlign w:val="center"/>
          </w:tcPr>
          <w:p w14:paraId="6C474A39" w14:textId="77777777" w:rsidR="00BE3C6F" w:rsidRPr="00BE3C6F" w:rsidRDefault="00BE3C6F" w:rsidP="00BE3C6F">
            <w:pPr>
              <w:spacing w:after="0" w:line="240" w:lineRule="auto"/>
              <w:rPr>
                <w:rFonts w:ascii="Times New Roman" w:eastAsia="Times New Roman" w:hAnsi="Times New Roman" w:cs="Times New Roman"/>
                <w:color w:val="000000"/>
                <w:sz w:val="28"/>
                <w:szCs w:val="28"/>
                <w:lang w:eastAsia="ru-RU"/>
              </w:rPr>
            </w:pPr>
          </w:p>
        </w:tc>
        <w:tc>
          <w:tcPr>
            <w:tcW w:w="393" w:type="pct"/>
            <w:tcBorders>
              <w:top w:val="nil"/>
              <w:left w:val="nil"/>
              <w:bottom w:val="single" w:sz="4" w:space="0" w:color="auto"/>
              <w:right w:val="single" w:sz="4" w:space="0" w:color="auto"/>
            </w:tcBorders>
            <w:shd w:val="clear" w:color="auto" w:fill="auto"/>
            <w:vAlign w:val="center"/>
          </w:tcPr>
          <w:p w14:paraId="05F74B7F" w14:textId="77777777" w:rsidR="00BE3C6F" w:rsidRPr="00BE3C6F" w:rsidRDefault="00BE3C6F" w:rsidP="00BE3C6F">
            <w:pPr>
              <w:spacing w:after="0" w:line="240" w:lineRule="auto"/>
              <w:rPr>
                <w:rFonts w:ascii="Times New Roman" w:eastAsia="Times New Roman" w:hAnsi="Times New Roman" w:cs="Times New Roman"/>
                <w:color w:val="000000"/>
                <w:sz w:val="28"/>
                <w:szCs w:val="28"/>
                <w:lang w:eastAsia="ru-RU"/>
              </w:rPr>
            </w:pPr>
          </w:p>
        </w:tc>
        <w:tc>
          <w:tcPr>
            <w:tcW w:w="465" w:type="pct"/>
            <w:tcBorders>
              <w:top w:val="nil"/>
              <w:left w:val="nil"/>
              <w:bottom w:val="single" w:sz="4" w:space="0" w:color="auto"/>
              <w:right w:val="single" w:sz="4" w:space="0" w:color="auto"/>
            </w:tcBorders>
            <w:shd w:val="clear" w:color="auto" w:fill="auto"/>
            <w:vAlign w:val="center"/>
          </w:tcPr>
          <w:p w14:paraId="7B17F211" w14:textId="77777777" w:rsidR="00BE3C6F" w:rsidRPr="00BE3C6F" w:rsidRDefault="00BE3C6F" w:rsidP="00BE3C6F">
            <w:pPr>
              <w:spacing w:after="0" w:line="240" w:lineRule="auto"/>
              <w:rPr>
                <w:rFonts w:ascii="Times New Roman" w:eastAsia="Times New Roman" w:hAnsi="Times New Roman" w:cs="Times New Roman"/>
                <w:color w:val="000000"/>
                <w:sz w:val="28"/>
                <w:szCs w:val="28"/>
                <w:lang w:eastAsia="ru-RU"/>
              </w:rPr>
            </w:pPr>
          </w:p>
        </w:tc>
        <w:tc>
          <w:tcPr>
            <w:tcW w:w="273" w:type="pct"/>
            <w:tcBorders>
              <w:top w:val="nil"/>
              <w:left w:val="nil"/>
              <w:bottom w:val="single" w:sz="4" w:space="0" w:color="auto"/>
              <w:right w:val="single" w:sz="4" w:space="0" w:color="auto"/>
            </w:tcBorders>
            <w:shd w:val="clear" w:color="auto" w:fill="auto"/>
            <w:vAlign w:val="center"/>
          </w:tcPr>
          <w:p w14:paraId="60AE7973" w14:textId="77777777" w:rsidR="00BE3C6F" w:rsidRPr="00BE3C6F" w:rsidRDefault="00BE3C6F" w:rsidP="00BE3C6F">
            <w:pPr>
              <w:spacing w:after="0" w:line="240" w:lineRule="auto"/>
              <w:rPr>
                <w:rFonts w:ascii="Times New Roman" w:eastAsia="Times New Roman" w:hAnsi="Times New Roman" w:cs="Times New Roman"/>
                <w:color w:val="000000"/>
                <w:sz w:val="28"/>
                <w:szCs w:val="28"/>
                <w:lang w:eastAsia="ru-RU"/>
              </w:rPr>
            </w:pPr>
          </w:p>
        </w:tc>
        <w:tc>
          <w:tcPr>
            <w:tcW w:w="946" w:type="pct"/>
            <w:tcBorders>
              <w:top w:val="nil"/>
              <w:left w:val="nil"/>
              <w:bottom w:val="single" w:sz="4" w:space="0" w:color="auto"/>
              <w:right w:val="single" w:sz="4" w:space="0" w:color="auto"/>
            </w:tcBorders>
            <w:shd w:val="clear" w:color="auto" w:fill="auto"/>
            <w:vAlign w:val="center"/>
          </w:tcPr>
          <w:p w14:paraId="2076139C" w14:textId="735D38CA" w:rsidR="00BE3C6F" w:rsidRPr="00776871" w:rsidRDefault="00882587" w:rsidP="00D501FB">
            <w:pPr>
              <w:spacing w:after="0" w:line="240" w:lineRule="auto"/>
              <w:rPr>
                <w:rFonts w:ascii="Times New Roman" w:eastAsia="Times New Roman" w:hAnsi="Times New Roman" w:cs="Times New Roman"/>
                <w:color w:val="000000"/>
                <w:sz w:val="28"/>
                <w:szCs w:val="28"/>
                <w:lang w:eastAsia="ru-RU"/>
              </w:rPr>
            </w:pPr>
            <w:r w:rsidRPr="00776871">
              <w:rPr>
                <w:rFonts w:ascii="Times New Roman" w:eastAsia="Times New Roman" w:hAnsi="Times New Roman" w:cs="Times New Roman"/>
                <w:sz w:val="28"/>
                <w:szCs w:val="28"/>
                <w:lang w:eastAsia="ru-RU"/>
              </w:rPr>
              <w:t>6</w:t>
            </w:r>
            <w:r w:rsidR="00776871" w:rsidRPr="00776871">
              <w:rPr>
                <w:rFonts w:ascii="Times New Roman" w:eastAsia="Times New Roman" w:hAnsi="Times New Roman" w:cs="Times New Roman"/>
                <w:sz w:val="28"/>
                <w:szCs w:val="28"/>
                <w:lang w:eastAsia="ru-RU"/>
              </w:rPr>
              <w:t>8</w:t>
            </w:r>
            <w:r w:rsidR="00F25A0D" w:rsidRPr="00776871">
              <w:rPr>
                <w:rFonts w:ascii="Times New Roman" w:eastAsia="Times New Roman" w:hAnsi="Times New Roman" w:cs="Times New Roman"/>
                <w:sz w:val="28"/>
                <w:szCs w:val="28"/>
                <w:lang w:eastAsia="ru-RU"/>
              </w:rPr>
              <w:t>,</w:t>
            </w:r>
            <w:r w:rsidR="00776871" w:rsidRPr="00776871">
              <w:rPr>
                <w:rFonts w:ascii="Times New Roman" w:eastAsia="Times New Roman" w:hAnsi="Times New Roman" w:cs="Times New Roman"/>
                <w:sz w:val="28"/>
                <w:szCs w:val="28"/>
                <w:lang w:eastAsia="ru-RU"/>
              </w:rPr>
              <w:t>79</w:t>
            </w:r>
            <w:r w:rsidR="00BE3C6F" w:rsidRPr="00776871">
              <w:rPr>
                <w:rFonts w:ascii="Times New Roman" w:eastAsia="Times New Roman" w:hAnsi="Times New Roman" w:cs="Times New Roman"/>
                <w:sz w:val="28"/>
                <w:szCs w:val="28"/>
                <w:lang w:eastAsia="ru-RU"/>
              </w:rPr>
              <w:t>%</w:t>
            </w:r>
          </w:p>
        </w:tc>
      </w:tr>
      <w:tr w:rsidR="00BE3C6F" w:rsidRPr="00BE3C6F" w14:paraId="24130561" w14:textId="77777777" w:rsidTr="0021345B">
        <w:trPr>
          <w:trHeight w:val="134"/>
        </w:trPr>
        <w:tc>
          <w:tcPr>
            <w:tcW w:w="629" w:type="pct"/>
            <w:vMerge/>
            <w:tcBorders>
              <w:top w:val="single" w:sz="4" w:space="0" w:color="auto"/>
              <w:left w:val="single" w:sz="4" w:space="0" w:color="auto"/>
              <w:bottom w:val="single" w:sz="4" w:space="0" w:color="000000"/>
              <w:right w:val="single" w:sz="4" w:space="0" w:color="auto"/>
            </w:tcBorders>
            <w:vAlign w:val="center"/>
          </w:tcPr>
          <w:p w14:paraId="2B3D2BCF" w14:textId="77777777" w:rsidR="00BE3C6F" w:rsidRPr="00BE3C6F" w:rsidRDefault="00BE3C6F" w:rsidP="00BE3C6F">
            <w:pPr>
              <w:spacing w:after="0" w:line="240" w:lineRule="auto"/>
              <w:rPr>
                <w:rFonts w:ascii="Times New Roman" w:eastAsia="Times New Roman" w:hAnsi="Times New Roman" w:cs="Times New Roman"/>
                <w:color w:val="000000"/>
                <w:sz w:val="28"/>
                <w:szCs w:val="28"/>
                <w:lang w:eastAsia="ru-RU"/>
              </w:rPr>
            </w:pPr>
          </w:p>
        </w:tc>
        <w:tc>
          <w:tcPr>
            <w:tcW w:w="1163" w:type="pct"/>
            <w:vMerge/>
            <w:tcBorders>
              <w:left w:val="nil"/>
              <w:bottom w:val="single" w:sz="4" w:space="0" w:color="auto"/>
              <w:right w:val="single" w:sz="4" w:space="0" w:color="auto"/>
            </w:tcBorders>
            <w:shd w:val="clear" w:color="auto" w:fill="auto"/>
            <w:vAlign w:val="center"/>
          </w:tcPr>
          <w:p w14:paraId="64C67917" w14:textId="77777777" w:rsidR="00BE3C6F" w:rsidRPr="00BE3C6F" w:rsidRDefault="00BE3C6F" w:rsidP="00BE3C6F">
            <w:pPr>
              <w:spacing w:after="0" w:line="240" w:lineRule="auto"/>
              <w:rPr>
                <w:rFonts w:ascii="Times New Roman" w:eastAsia="Times New Roman" w:hAnsi="Times New Roman" w:cs="Times New Roman"/>
                <w:color w:val="000000"/>
                <w:sz w:val="28"/>
                <w:szCs w:val="28"/>
                <w:lang w:eastAsia="ru-RU"/>
              </w:rPr>
            </w:pPr>
          </w:p>
        </w:tc>
        <w:tc>
          <w:tcPr>
            <w:tcW w:w="787" w:type="pct"/>
            <w:tcBorders>
              <w:top w:val="single" w:sz="4" w:space="0" w:color="auto"/>
              <w:left w:val="nil"/>
              <w:bottom w:val="single" w:sz="4" w:space="0" w:color="auto"/>
              <w:right w:val="single" w:sz="4" w:space="0" w:color="auto"/>
            </w:tcBorders>
            <w:shd w:val="clear" w:color="auto" w:fill="auto"/>
            <w:vAlign w:val="center"/>
          </w:tcPr>
          <w:p w14:paraId="2D205FD7" w14:textId="77777777" w:rsidR="00BE3C6F" w:rsidRPr="00BE3C6F" w:rsidRDefault="00BE3C6F" w:rsidP="00BE3C6F">
            <w:pPr>
              <w:spacing w:after="0" w:line="240" w:lineRule="auto"/>
              <w:rPr>
                <w:rFonts w:ascii="Times New Roman" w:eastAsia="Times New Roman" w:hAnsi="Times New Roman" w:cs="Times New Roman"/>
                <w:color w:val="000000"/>
                <w:sz w:val="28"/>
                <w:szCs w:val="28"/>
                <w:lang w:eastAsia="ru-RU"/>
              </w:rPr>
            </w:pPr>
            <w:r w:rsidRPr="00BE3C6F">
              <w:rPr>
                <w:rFonts w:ascii="Times New Roman" w:eastAsia="Times New Roman" w:hAnsi="Times New Roman" w:cs="Times New Roman"/>
                <w:color w:val="000000"/>
                <w:sz w:val="28"/>
                <w:szCs w:val="28"/>
                <w:lang w:eastAsia="ru-RU"/>
              </w:rPr>
              <w:t>безвозмездные* поступления в бюджет муниципального образования</w:t>
            </w:r>
          </w:p>
        </w:tc>
        <w:tc>
          <w:tcPr>
            <w:tcW w:w="344" w:type="pct"/>
            <w:tcBorders>
              <w:top w:val="nil"/>
              <w:left w:val="single" w:sz="4" w:space="0" w:color="auto"/>
              <w:bottom w:val="single" w:sz="4" w:space="0" w:color="auto"/>
              <w:right w:val="single" w:sz="4" w:space="0" w:color="auto"/>
            </w:tcBorders>
            <w:shd w:val="clear" w:color="auto" w:fill="auto"/>
            <w:vAlign w:val="center"/>
          </w:tcPr>
          <w:p w14:paraId="4E0997F1" w14:textId="77777777" w:rsidR="00BE3C6F" w:rsidRPr="00BE3C6F" w:rsidRDefault="00BE3C6F" w:rsidP="00BE3C6F">
            <w:pPr>
              <w:spacing w:after="0" w:line="240" w:lineRule="auto"/>
              <w:rPr>
                <w:rFonts w:ascii="Times New Roman" w:eastAsia="Times New Roman" w:hAnsi="Times New Roman" w:cs="Times New Roman"/>
                <w:color w:val="000000"/>
                <w:sz w:val="28"/>
                <w:szCs w:val="28"/>
                <w:lang w:eastAsia="ru-RU"/>
              </w:rPr>
            </w:pPr>
          </w:p>
        </w:tc>
        <w:tc>
          <w:tcPr>
            <w:tcW w:w="393" w:type="pct"/>
            <w:tcBorders>
              <w:top w:val="nil"/>
              <w:left w:val="nil"/>
              <w:bottom w:val="single" w:sz="4" w:space="0" w:color="auto"/>
              <w:right w:val="single" w:sz="4" w:space="0" w:color="auto"/>
            </w:tcBorders>
            <w:shd w:val="clear" w:color="auto" w:fill="auto"/>
            <w:vAlign w:val="center"/>
          </w:tcPr>
          <w:p w14:paraId="6116D469" w14:textId="77777777" w:rsidR="00BE3C6F" w:rsidRPr="00BE3C6F" w:rsidRDefault="00BE3C6F" w:rsidP="00BE3C6F">
            <w:pPr>
              <w:spacing w:after="0" w:line="240" w:lineRule="auto"/>
              <w:rPr>
                <w:rFonts w:ascii="Times New Roman" w:eastAsia="Times New Roman" w:hAnsi="Times New Roman" w:cs="Times New Roman"/>
                <w:color w:val="000000"/>
                <w:sz w:val="28"/>
                <w:szCs w:val="28"/>
                <w:lang w:eastAsia="ru-RU"/>
              </w:rPr>
            </w:pPr>
          </w:p>
        </w:tc>
        <w:tc>
          <w:tcPr>
            <w:tcW w:w="465" w:type="pct"/>
            <w:tcBorders>
              <w:top w:val="nil"/>
              <w:left w:val="nil"/>
              <w:bottom w:val="single" w:sz="4" w:space="0" w:color="auto"/>
              <w:right w:val="single" w:sz="4" w:space="0" w:color="auto"/>
            </w:tcBorders>
            <w:shd w:val="clear" w:color="auto" w:fill="auto"/>
            <w:vAlign w:val="center"/>
          </w:tcPr>
          <w:p w14:paraId="43DFB482" w14:textId="77777777" w:rsidR="00BE3C6F" w:rsidRPr="00BE3C6F" w:rsidRDefault="00BE3C6F" w:rsidP="00BE3C6F">
            <w:pPr>
              <w:spacing w:after="0" w:line="240" w:lineRule="auto"/>
              <w:rPr>
                <w:rFonts w:ascii="Times New Roman" w:eastAsia="Times New Roman" w:hAnsi="Times New Roman" w:cs="Times New Roman"/>
                <w:color w:val="000000"/>
                <w:sz w:val="28"/>
                <w:szCs w:val="28"/>
                <w:lang w:eastAsia="ru-RU"/>
              </w:rPr>
            </w:pPr>
          </w:p>
        </w:tc>
        <w:tc>
          <w:tcPr>
            <w:tcW w:w="273" w:type="pct"/>
            <w:tcBorders>
              <w:top w:val="nil"/>
              <w:left w:val="nil"/>
              <w:bottom w:val="single" w:sz="4" w:space="0" w:color="auto"/>
              <w:right w:val="single" w:sz="4" w:space="0" w:color="auto"/>
            </w:tcBorders>
            <w:shd w:val="clear" w:color="auto" w:fill="auto"/>
            <w:vAlign w:val="center"/>
          </w:tcPr>
          <w:p w14:paraId="781CBC6F" w14:textId="77777777" w:rsidR="00BE3C6F" w:rsidRPr="00BE3C6F" w:rsidRDefault="00BE3C6F" w:rsidP="00BE3C6F">
            <w:pPr>
              <w:spacing w:after="0" w:line="240" w:lineRule="auto"/>
              <w:rPr>
                <w:rFonts w:ascii="Times New Roman" w:eastAsia="Times New Roman" w:hAnsi="Times New Roman" w:cs="Times New Roman"/>
                <w:color w:val="000000"/>
                <w:sz w:val="28"/>
                <w:szCs w:val="28"/>
                <w:lang w:eastAsia="ru-RU"/>
              </w:rPr>
            </w:pPr>
          </w:p>
        </w:tc>
        <w:tc>
          <w:tcPr>
            <w:tcW w:w="946" w:type="pct"/>
            <w:tcBorders>
              <w:top w:val="nil"/>
              <w:left w:val="nil"/>
              <w:bottom w:val="single" w:sz="4" w:space="0" w:color="auto"/>
              <w:right w:val="single" w:sz="4" w:space="0" w:color="auto"/>
            </w:tcBorders>
            <w:shd w:val="clear" w:color="auto" w:fill="auto"/>
            <w:vAlign w:val="center"/>
          </w:tcPr>
          <w:p w14:paraId="0175ED08" w14:textId="77777777" w:rsidR="00BE3C6F" w:rsidRPr="00BE3C6F" w:rsidRDefault="00BE3C6F" w:rsidP="00BE3C6F">
            <w:pPr>
              <w:spacing w:after="0" w:line="240" w:lineRule="auto"/>
              <w:rPr>
                <w:rFonts w:ascii="Times New Roman" w:eastAsia="Times New Roman" w:hAnsi="Times New Roman" w:cs="Times New Roman"/>
                <w:color w:val="000000"/>
                <w:sz w:val="28"/>
                <w:szCs w:val="28"/>
                <w:lang w:eastAsia="ru-RU"/>
              </w:rPr>
            </w:pPr>
          </w:p>
        </w:tc>
      </w:tr>
      <w:tr w:rsidR="00BE3C6F" w:rsidRPr="00BE3C6F" w14:paraId="18956489" w14:textId="77777777" w:rsidTr="0021345B">
        <w:trPr>
          <w:trHeight w:val="134"/>
        </w:trPr>
        <w:tc>
          <w:tcPr>
            <w:tcW w:w="629" w:type="pct"/>
            <w:vMerge/>
            <w:tcBorders>
              <w:top w:val="single" w:sz="4" w:space="0" w:color="auto"/>
              <w:left w:val="single" w:sz="4" w:space="0" w:color="auto"/>
              <w:bottom w:val="single" w:sz="4" w:space="0" w:color="000000"/>
              <w:right w:val="single" w:sz="4" w:space="0" w:color="auto"/>
            </w:tcBorders>
            <w:vAlign w:val="center"/>
            <w:hideMark/>
          </w:tcPr>
          <w:p w14:paraId="08C219EF" w14:textId="77777777" w:rsidR="00BE3C6F" w:rsidRPr="00BE3C6F" w:rsidRDefault="00BE3C6F" w:rsidP="00BE3C6F">
            <w:pPr>
              <w:spacing w:after="0" w:line="240" w:lineRule="auto"/>
              <w:rPr>
                <w:rFonts w:ascii="Times New Roman" w:eastAsia="Times New Roman" w:hAnsi="Times New Roman" w:cs="Times New Roman"/>
                <w:color w:val="000000"/>
                <w:sz w:val="28"/>
                <w:szCs w:val="28"/>
                <w:lang w:eastAsia="ru-RU"/>
              </w:rPr>
            </w:pPr>
          </w:p>
        </w:tc>
        <w:tc>
          <w:tcPr>
            <w:tcW w:w="1163" w:type="pct"/>
            <w:tcBorders>
              <w:top w:val="nil"/>
              <w:left w:val="nil"/>
              <w:bottom w:val="single" w:sz="4" w:space="0" w:color="auto"/>
              <w:right w:val="single" w:sz="4" w:space="0" w:color="auto"/>
            </w:tcBorders>
            <w:shd w:val="clear" w:color="auto" w:fill="auto"/>
            <w:vAlign w:val="center"/>
            <w:hideMark/>
          </w:tcPr>
          <w:p w14:paraId="19698D94" w14:textId="77777777" w:rsidR="00BE3C6F" w:rsidRPr="00BE3C6F" w:rsidRDefault="00BE3C6F" w:rsidP="00BE3C6F">
            <w:pPr>
              <w:spacing w:after="0" w:line="240" w:lineRule="auto"/>
              <w:rPr>
                <w:rFonts w:ascii="Times New Roman" w:eastAsia="Times New Roman" w:hAnsi="Times New Roman" w:cs="Times New Roman"/>
                <w:color w:val="000000"/>
                <w:sz w:val="28"/>
                <w:szCs w:val="28"/>
                <w:lang w:eastAsia="ru-RU"/>
              </w:rPr>
            </w:pPr>
            <w:r w:rsidRPr="00BE3C6F">
              <w:rPr>
                <w:rFonts w:ascii="Times New Roman" w:eastAsia="Times New Roman" w:hAnsi="Times New Roman" w:cs="Times New Roman"/>
                <w:color w:val="000000"/>
                <w:sz w:val="28"/>
                <w:szCs w:val="28"/>
                <w:lang w:eastAsia="ru-RU"/>
              </w:rPr>
              <w:t>(наименование соисполнителя)</w:t>
            </w:r>
          </w:p>
        </w:tc>
        <w:tc>
          <w:tcPr>
            <w:tcW w:w="787" w:type="pct"/>
            <w:tcBorders>
              <w:top w:val="single" w:sz="4" w:space="0" w:color="auto"/>
              <w:left w:val="nil"/>
              <w:bottom w:val="single" w:sz="4" w:space="0" w:color="auto"/>
              <w:right w:val="single" w:sz="4" w:space="0" w:color="auto"/>
            </w:tcBorders>
            <w:shd w:val="clear" w:color="auto" w:fill="auto"/>
            <w:vAlign w:val="center"/>
          </w:tcPr>
          <w:p w14:paraId="016914E3" w14:textId="77777777" w:rsidR="00BE3C6F" w:rsidRPr="00BE3C6F" w:rsidRDefault="00BE3C6F" w:rsidP="00BE3C6F">
            <w:pPr>
              <w:spacing w:after="0" w:line="240" w:lineRule="auto"/>
              <w:rPr>
                <w:rFonts w:ascii="Times New Roman" w:eastAsia="Times New Roman" w:hAnsi="Times New Roman" w:cs="Times New Roman"/>
                <w:color w:val="000000"/>
                <w:sz w:val="28"/>
                <w:szCs w:val="28"/>
                <w:lang w:eastAsia="ru-RU"/>
              </w:rPr>
            </w:pPr>
          </w:p>
        </w:tc>
        <w:tc>
          <w:tcPr>
            <w:tcW w:w="344" w:type="pct"/>
            <w:tcBorders>
              <w:top w:val="nil"/>
              <w:left w:val="single" w:sz="4" w:space="0" w:color="auto"/>
              <w:bottom w:val="single" w:sz="4" w:space="0" w:color="auto"/>
              <w:right w:val="single" w:sz="4" w:space="0" w:color="auto"/>
            </w:tcBorders>
            <w:shd w:val="clear" w:color="auto" w:fill="auto"/>
            <w:vAlign w:val="center"/>
            <w:hideMark/>
          </w:tcPr>
          <w:p w14:paraId="37530771" w14:textId="77777777" w:rsidR="00BE3C6F" w:rsidRPr="00BE3C6F" w:rsidRDefault="00BE3C6F" w:rsidP="00BE3C6F">
            <w:pPr>
              <w:spacing w:after="0" w:line="240" w:lineRule="auto"/>
              <w:rPr>
                <w:rFonts w:ascii="Times New Roman" w:eastAsia="Times New Roman" w:hAnsi="Times New Roman" w:cs="Times New Roman"/>
                <w:color w:val="000000"/>
                <w:sz w:val="28"/>
                <w:szCs w:val="28"/>
                <w:lang w:eastAsia="ru-RU"/>
              </w:rPr>
            </w:pPr>
            <w:r w:rsidRPr="00BE3C6F">
              <w:rPr>
                <w:rFonts w:ascii="Times New Roman" w:eastAsia="Times New Roman" w:hAnsi="Times New Roman" w:cs="Times New Roman"/>
                <w:color w:val="000000"/>
                <w:sz w:val="28"/>
                <w:szCs w:val="28"/>
                <w:lang w:eastAsia="ru-RU"/>
              </w:rPr>
              <w:t> </w:t>
            </w:r>
          </w:p>
        </w:tc>
        <w:tc>
          <w:tcPr>
            <w:tcW w:w="393" w:type="pct"/>
            <w:tcBorders>
              <w:top w:val="nil"/>
              <w:left w:val="nil"/>
              <w:bottom w:val="single" w:sz="4" w:space="0" w:color="auto"/>
              <w:right w:val="single" w:sz="4" w:space="0" w:color="auto"/>
            </w:tcBorders>
            <w:shd w:val="clear" w:color="auto" w:fill="auto"/>
            <w:vAlign w:val="center"/>
            <w:hideMark/>
          </w:tcPr>
          <w:p w14:paraId="07515A60" w14:textId="77777777" w:rsidR="00BE3C6F" w:rsidRPr="00BE3C6F" w:rsidRDefault="00BE3C6F" w:rsidP="00BE3C6F">
            <w:pPr>
              <w:spacing w:after="0" w:line="240" w:lineRule="auto"/>
              <w:rPr>
                <w:rFonts w:ascii="Times New Roman" w:eastAsia="Times New Roman" w:hAnsi="Times New Roman" w:cs="Times New Roman"/>
                <w:color w:val="000000"/>
                <w:sz w:val="28"/>
                <w:szCs w:val="28"/>
                <w:lang w:eastAsia="ru-RU"/>
              </w:rPr>
            </w:pPr>
            <w:r w:rsidRPr="00BE3C6F">
              <w:rPr>
                <w:rFonts w:ascii="Times New Roman" w:eastAsia="Times New Roman" w:hAnsi="Times New Roman" w:cs="Times New Roman"/>
                <w:color w:val="000000"/>
                <w:sz w:val="28"/>
                <w:szCs w:val="28"/>
                <w:lang w:eastAsia="ru-RU"/>
              </w:rPr>
              <w:t> </w:t>
            </w:r>
          </w:p>
        </w:tc>
        <w:tc>
          <w:tcPr>
            <w:tcW w:w="465" w:type="pct"/>
            <w:tcBorders>
              <w:top w:val="nil"/>
              <w:left w:val="nil"/>
              <w:bottom w:val="single" w:sz="4" w:space="0" w:color="auto"/>
              <w:right w:val="single" w:sz="4" w:space="0" w:color="auto"/>
            </w:tcBorders>
            <w:shd w:val="clear" w:color="auto" w:fill="auto"/>
            <w:vAlign w:val="center"/>
            <w:hideMark/>
          </w:tcPr>
          <w:p w14:paraId="5704D3D0" w14:textId="77777777" w:rsidR="00BE3C6F" w:rsidRPr="00BE3C6F" w:rsidRDefault="00BE3C6F" w:rsidP="00BE3C6F">
            <w:pPr>
              <w:spacing w:after="0" w:line="240" w:lineRule="auto"/>
              <w:rPr>
                <w:rFonts w:ascii="Times New Roman" w:eastAsia="Times New Roman" w:hAnsi="Times New Roman" w:cs="Times New Roman"/>
                <w:color w:val="000000"/>
                <w:sz w:val="28"/>
                <w:szCs w:val="28"/>
                <w:lang w:eastAsia="ru-RU"/>
              </w:rPr>
            </w:pPr>
            <w:r w:rsidRPr="00BE3C6F">
              <w:rPr>
                <w:rFonts w:ascii="Times New Roman" w:eastAsia="Times New Roman" w:hAnsi="Times New Roman" w:cs="Times New Roman"/>
                <w:color w:val="000000"/>
                <w:sz w:val="28"/>
                <w:szCs w:val="28"/>
                <w:lang w:eastAsia="ru-RU"/>
              </w:rPr>
              <w:t> </w:t>
            </w:r>
          </w:p>
        </w:tc>
        <w:tc>
          <w:tcPr>
            <w:tcW w:w="273" w:type="pct"/>
            <w:tcBorders>
              <w:top w:val="nil"/>
              <w:left w:val="nil"/>
              <w:bottom w:val="single" w:sz="4" w:space="0" w:color="auto"/>
              <w:right w:val="single" w:sz="4" w:space="0" w:color="auto"/>
            </w:tcBorders>
            <w:shd w:val="clear" w:color="auto" w:fill="auto"/>
            <w:vAlign w:val="center"/>
            <w:hideMark/>
          </w:tcPr>
          <w:p w14:paraId="6F3EC294" w14:textId="77777777" w:rsidR="00BE3C6F" w:rsidRPr="00BE3C6F" w:rsidRDefault="00BE3C6F" w:rsidP="00BE3C6F">
            <w:pPr>
              <w:spacing w:after="0" w:line="240" w:lineRule="auto"/>
              <w:rPr>
                <w:rFonts w:ascii="Times New Roman" w:eastAsia="Times New Roman" w:hAnsi="Times New Roman" w:cs="Times New Roman"/>
                <w:color w:val="000000"/>
                <w:sz w:val="28"/>
                <w:szCs w:val="28"/>
                <w:lang w:eastAsia="ru-RU"/>
              </w:rPr>
            </w:pPr>
            <w:r w:rsidRPr="00BE3C6F">
              <w:rPr>
                <w:rFonts w:ascii="Times New Roman" w:eastAsia="Times New Roman" w:hAnsi="Times New Roman" w:cs="Times New Roman"/>
                <w:color w:val="000000"/>
                <w:sz w:val="28"/>
                <w:szCs w:val="28"/>
                <w:lang w:eastAsia="ru-RU"/>
              </w:rPr>
              <w:t> </w:t>
            </w:r>
          </w:p>
        </w:tc>
        <w:tc>
          <w:tcPr>
            <w:tcW w:w="946" w:type="pct"/>
            <w:tcBorders>
              <w:top w:val="nil"/>
              <w:left w:val="nil"/>
              <w:bottom w:val="single" w:sz="4" w:space="0" w:color="auto"/>
              <w:right w:val="single" w:sz="4" w:space="0" w:color="auto"/>
            </w:tcBorders>
            <w:shd w:val="clear" w:color="auto" w:fill="auto"/>
            <w:vAlign w:val="center"/>
            <w:hideMark/>
          </w:tcPr>
          <w:p w14:paraId="55BB96CF" w14:textId="77777777" w:rsidR="00BE3C6F" w:rsidRPr="00BE3C6F" w:rsidRDefault="00BE3C6F" w:rsidP="00BE3C6F">
            <w:pPr>
              <w:spacing w:after="0" w:line="240" w:lineRule="auto"/>
              <w:rPr>
                <w:rFonts w:ascii="Times New Roman" w:eastAsia="Times New Roman" w:hAnsi="Times New Roman" w:cs="Times New Roman"/>
                <w:color w:val="000000"/>
                <w:sz w:val="28"/>
                <w:szCs w:val="28"/>
                <w:lang w:eastAsia="ru-RU"/>
              </w:rPr>
            </w:pPr>
            <w:r w:rsidRPr="00BE3C6F">
              <w:rPr>
                <w:rFonts w:ascii="Times New Roman" w:eastAsia="Times New Roman" w:hAnsi="Times New Roman" w:cs="Times New Roman"/>
                <w:color w:val="000000"/>
                <w:sz w:val="28"/>
                <w:szCs w:val="28"/>
                <w:lang w:eastAsia="ru-RU"/>
              </w:rPr>
              <w:t> </w:t>
            </w:r>
          </w:p>
        </w:tc>
      </w:tr>
      <w:tr w:rsidR="00BE3C6F" w:rsidRPr="00BE3C6F" w14:paraId="6B01B9AB" w14:textId="77777777" w:rsidTr="0021345B">
        <w:trPr>
          <w:trHeight w:val="393"/>
        </w:trPr>
        <w:tc>
          <w:tcPr>
            <w:tcW w:w="629" w:type="pct"/>
            <w:vMerge/>
            <w:tcBorders>
              <w:top w:val="single" w:sz="4" w:space="0" w:color="auto"/>
              <w:left w:val="single" w:sz="4" w:space="0" w:color="auto"/>
              <w:bottom w:val="single" w:sz="4" w:space="0" w:color="000000"/>
              <w:right w:val="single" w:sz="4" w:space="0" w:color="auto"/>
            </w:tcBorders>
            <w:vAlign w:val="center"/>
            <w:hideMark/>
          </w:tcPr>
          <w:p w14:paraId="363E8D5F" w14:textId="77777777" w:rsidR="00BE3C6F" w:rsidRPr="00BE3C6F" w:rsidRDefault="00BE3C6F" w:rsidP="00BE3C6F">
            <w:pPr>
              <w:spacing w:after="0" w:line="240" w:lineRule="auto"/>
              <w:rPr>
                <w:rFonts w:ascii="Times New Roman" w:eastAsia="Times New Roman" w:hAnsi="Times New Roman" w:cs="Times New Roman"/>
                <w:color w:val="000000"/>
                <w:sz w:val="28"/>
                <w:szCs w:val="28"/>
                <w:lang w:eastAsia="ru-RU"/>
              </w:rPr>
            </w:pPr>
          </w:p>
        </w:tc>
        <w:tc>
          <w:tcPr>
            <w:tcW w:w="1163" w:type="pct"/>
            <w:tcBorders>
              <w:top w:val="nil"/>
              <w:left w:val="nil"/>
              <w:bottom w:val="single" w:sz="4" w:space="0" w:color="auto"/>
              <w:right w:val="single" w:sz="4" w:space="0" w:color="auto"/>
            </w:tcBorders>
            <w:shd w:val="clear" w:color="auto" w:fill="auto"/>
            <w:vAlign w:val="center"/>
            <w:hideMark/>
          </w:tcPr>
          <w:p w14:paraId="18C258CB" w14:textId="77777777" w:rsidR="00BE3C6F" w:rsidRPr="00BE3C6F" w:rsidRDefault="00BE3C6F" w:rsidP="00BE3C6F">
            <w:pPr>
              <w:spacing w:after="0" w:line="240" w:lineRule="auto"/>
              <w:rPr>
                <w:rFonts w:ascii="Times New Roman" w:eastAsia="Times New Roman" w:hAnsi="Times New Roman" w:cs="Times New Roman"/>
                <w:color w:val="000000"/>
                <w:sz w:val="28"/>
                <w:szCs w:val="28"/>
                <w:lang w:eastAsia="ru-RU"/>
              </w:rPr>
            </w:pPr>
            <w:r w:rsidRPr="00BE3C6F">
              <w:rPr>
                <w:rFonts w:ascii="Times New Roman" w:eastAsia="Times New Roman" w:hAnsi="Times New Roman" w:cs="Times New Roman"/>
                <w:color w:val="000000"/>
                <w:sz w:val="28"/>
                <w:szCs w:val="28"/>
                <w:lang w:eastAsia="ru-RU"/>
              </w:rPr>
              <w:t>(наименование муниципального заказчика-координатора)</w:t>
            </w:r>
          </w:p>
        </w:tc>
        <w:tc>
          <w:tcPr>
            <w:tcW w:w="787" w:type="pct"/>
            <w:tcBorders>
              <w:top w:val="single" w:sz="4" w:space="0" w:color="auto"/>
              <w:left w:val="nil"/>
              <w:bottom w:val="single" w:sz="4" w:space="0" w:color="auto"/>
              <w:right w:val="single" w:sz="4" w:space="0" w:color="auto"/>
            </w:tcBorders>
            <w:shd w:val="clear" w:color="auto" w:fill="auto"/>
            <w:vAlign w:val="center"/>
          </w:tcPr>
          <w:p w14:paraId="72D53112" w14:textId="77777777" w:rsidR="00BE3C6F" w:rsidRPr="00BE3C6F" w:rsidRDefault="00BE3C6F" w:rsidP="00BE3C6F">
            <w:pPr>
              <w:spacing w:after="0" w:line="240" w:lineRule="auto"/>
              <w:rPr>
                <w:rFonts w:ascii="Times New Roman" w:eastAsia="Times New Roman" w:hAnsi="Times New Roman" w:cs="Times New Roman"/>
                <w:color w:val="000000"/>
                <w:sz w:val="28"/>
                <w:szCs w:val="28"/>
                <w:lang w:eastAsia="ru-RU"/>
              </w:rPr>
            </w:pPr>
          </w:p>
        </w:tc>
        <w:tc>
          <w:tcPr>
            <w:tcW w:w="344" w:type="pct"/>
            <w:tcBorders>
              <w:top w:val="nil"/>
              <w:left w:val="single" w:sz="4" w:space="0" w:color="auto"/>
              <w:bottom w:val="single" w:sz="4" w:space="0" w:color="auto"/>
              <w:right w:val="single" w:sz="4" w:space="0" w:color="auto"/>
            </w:tcBorders>
            <w:shd w:val="clear" w:color="auto" w:fill="auto"/>
            <w:vAlign w:val="center"/>
            <w:hideMark/>
          </w:tcPr>
          <w:p w14:paraId="77C86AC2" w14:textId="77777777" w:rsidR="00BE3C6F" w:rsidRPr="00BE3C6F" w:rsidRDefault="00BE3C6F" w:rsidP="00BE3C6F">
            <w:pPr>
              <w:spacing w:after="0" w:line="240" w:lineRule="auto"/>
              <w:rPr>
                <w:rFonts w:ascii="Times New Roman" w:eastAsia="Times New Roman" w:hAnsi="Times New Roman" w:cs="Times New Roman"/>
                <w:color w:val="000000"/>
                <w:sz w:val="28"/>
                <w:szCs w:val="28"/>
                <w:lang w:eastAsia="ru-RU"/>
              </w:rPr>
            </w:pPr>
            <w:r w:rsidRPr="00BE3C6F">
              <w:rPr>
                <w:rFonts w:ascii="Times New Roman" w:eastAsia="Times New Roman" w:hAnsi="Times New Roman" w:cs="Times New Roman"/>
                <w:color w:val="000000"/>
                <w:sz w:val="28"/>
                <w:szCs w:val="28"/>
                <w:lang w:eastAsia="ru-RU"/>
              </w:rPr>
              <w:t> </w:t>
            </w:r>
          </w:p>
        </w:tc>
        <w:tc>
          <w:tcPr>
            <w:tcW w:w="393" w:type="pct"/>
            <w:tcBorders>
              <w:top w:val="nil"/>
              <w:left w:val="nil"/>
              <w:bottom w:val="single" w:sz="4" w:space="0" w:color="auto"/>
              <w:right w:val="single" w:sz="4" w:space="0" w:color="auto"/>
            </w:tcBorders>
            <w:shd w:val="clear" w:color="auto" w:fill="auto"/>
            <w:vAlign w:val="center"/>
            <w:hideMark/>
          </w:tcPr>
          <w:p w14:paraId="5EB491FB" w14:textId="77777777" w:rsidR="00BE3C6F" w:rsidRPr="00BE3C6F" w:rsidRDefault="00BE3C6F" w:rsidP="00BE3C6F">
            <w:pPr>
              <w:spacing w:after="0" w:line="240" w:lineRule="auto"/>
              <w:rPr>
                <w:rFonts w:ascii="Times New Roman" w:eastAsia="Times New Roman" w:hAnsi="Times New Roman" w:cs="Times New Roman"/>
                <w:color w:val="000000"/>
                <w:sz w:val="28"/>
                <w:szCs w:val="28"/>
                <w:lang w:eastAsia="ru-RU"/>
              </w:rPr>
            </w:pPr>
            <w:r w:rsidRPr="00BE3C6F">
              <w:rPr>
                <w:rFonts w:ascii="Times New Roman" w:eastAsia="Times New Roman" w:hAnsi="Times New Roman" w:cs="Times New Roman"/>
                <w:color w:val="000000"/>
                <w:sz w:val="28"/>
                <w:szCs w:val="28"/>
                <w:lang w:eastAsia="ru-RU"/>
              </w:rPr>
              <w:t> </w:t>
            </w:r>
          </w:p>
        </w:tc>
        <w:tc>
          <w:tcPr>
            <w:tcW w:w="465" w:type="pct"/>
            <w:tcBorders>
              <w:top w:val="nil"/>
              <w:left w:val="nil"/>
              <w:bottom w:val="single" w:sz="4" w:space="0" w:color="auto"/>
              <w:right w:val="single" w:sz="4" w:space="0" w:color="auto"/>
            </w:tcBorders>
            <w:shd w:val="clear" w:color="auto" w:fill="auto"/>
            <w:vAlign w:val="center"/>
            <w:hideMark/>
          </w:tcPr>
          <w:p w14:paraId="50512D9D" w14:textId="77777777" w:rsidR="00BE3C6F" w:rsidRPr="00BE3C6F" w:rsidRDefault="00BE3C6F" w:rsidP="00BE3C6F">
            <w:pPr>
              <w:spacing w:after="0" w:line="240" w:lineRule="auto"/>
              <w:rPr>
                <w:rFonts w:ascii="Times New Roman" w:eastAsia="Times New Roman" w:hAnsi="Times New Roman" w:cs="Times New Roman"/>
                <w:color w:val="000000"/>
                <w:sz w:val="28"/>
                <w:szCs w:val="28"/>
                <w:lang w:eastAsia="ru-RU"/>
              </w:rPr>
            </w:pPr>
            <w:r w:rsidRPr="00BE3C6F">
              <w:rPr>
                <w:rFonts w:ascii="Times New Roman" w:eastAsia="Times New Roman" w:hAnsi="Times New Roman" w:cs="Times New Roman"/>
                <w:color w:val="000000"/>
                <w:sz w:val="28"/>
                <w:szCs w:val="28"/>
                <w:lang w:eastAsia="ru-RU"/>
              </w:rPr>
              <w:t> </w:t>
            </w:r>
          </w:p>
        </w:tc>
        <w:tc>
          <w:tcPr>
            <w:tcW w:w="273" w:type="pct"/>
            <w:tcBorders>
              <w:top w:val="nil"/>
              <w:left w:val="nil"/>
              <w:bottom w:val="single" w:sz="4" w:space="0" w:color="auto"/>
              <w:right w:val="single" w:sz="4" w:space="0" w:color="auto"/>
            </w:tcBorders>
            <w:shd w:val="clear" w:color="auto" w:fill="auto"/>
            <w:vAlign w:val="center"/>
            <w:hideMark/>
          </w:tcPr>
          <w:p w14:paraId="554FBB4C" w14:textId="77777777" w:rsidR="00BE3C6F" w:rsidRPr="00BE3C6F" w:rsidRDefault="00BE3C6F" w:rsidP="00BE3C6F">
            <w:pPr>
              <w:spacing w:after="0" w:line="240" w:lineRule="auto"/>
              <w:rPr>
                <w:rFonts w:ascii="Times New Roman" w:eastAsia="Times New Roman" w:hAnsi="Times New Roman" w:cs="Times New Roman"/>
                <w:color w:val="000000"/>
                <w:sz w:val="28"/>
                <w:szCs w:val="28"/>
                <w:lang w:eastAsia="ru-RU"/>
              </w:rPr>
            </w:pPr>
            <w:r w:rsidRPr="00BE3C6F">
              <w:rPr>
                <w:rFonts w:ascii="Times New Roman" w:eastAsia="Times New Roman" w:hAnsi="Times New Roman" w:cs="Times New Roman"/>
                <w:color w:val="000000"/>
                <w:sz w:val="28"/>
                <w:szCs w:val="28"/>
                <w:lang w:eastAsia="ru-RU"/>
              </w:rPr>
              <w:t> </w:t>
            </w:r>
          </w:p>
        </w:tc>
        <w:tc>
          <w:tcPr>
            <w:tcW w:w="946" w:type="pct"/>
            <w:tcBorders>
              <w:top w:val="nil"/>
              <w:left w:val="nil"/>
              <w:bottom w:val="single" w:sz="4" w:space="0" w:color="auto"/>
              <w:right w:val="single" w:sz="4" w:space="0" w:color="auto"/>
            </w:tcBorders>
            <w:shd w:val="clear" w:color="auto" w:fill="auto"/>
            <w:vAlign w:val="center"/>
            <w:hideMark/>
          </w:tcPr>
          <w:p w14:paraId="6ED13596" w14:textId="77777777" w:rsidR="00BE3C6F" w:rsidRPr="00BE3C6F" w:rsidRDefault="00BE3C6F" w:rsidP="00BE3C6F">
            <w:pPr>
              <w:spacing w:after="0" w:line="240" w:lineRule="auto"/>
              <w:rPr>
                <w:rFonts w:ascii="Times New Roman" w:eastAsia="Times New Roman" w:hAnsi="Times New Roman" w:cs="Times New Roman"/>
                <w:color w:val="000000"/>
                <w:sz w:val="28"/>
                <w:szCs w:val="28"/>
                <w:lang w:eastAsia="ru-RU"/>
              </w:rPr>
            </w:pPr>
          </w:p>
        </w:tc>
      </w:tr>
      <w:tr w:rsidR="00BE3C6F" w:rsidRPr="00BE3C6F" w14:paraId="77137DEA" w14:textId="77777777" w:rsidTr="0021345B">
        <w:trPr>
          <w:trHeight w:val="336"/>
        </w:trPr>
        <w:tc>
          <w:tcPr>
            <w:tcW w:w="629" w:type="pct"/>
            <w:vMerge/>
            <w:tcBorders>
              <w:top w:val="single" w:sz="4" w:space="0" w:color="auto"/>
              <w:left w:val="single" w:sz="4" w:space="0" w:color="auto"/>
              <w:bottom w:val="single" w:sz="4" w:space="0" w:color="000000"/>
              <w:right w:val="single" w:sz="4" w:space="0" w:color="auto"/>
            </w:tcBorders>
            <w:vAlign w:val="center"/>
            <w:hideMark/>
          </w:tcPr>
          <w:p w14:paraId="3C3CD0D4" w14:textId="77777777" w:rsidR="00BE3C6F" w:rsidRPr="00BE3C6F" w:rsidRDefault="00BE3C6F" w:rsidP="00BE3C6F">
            <w:pPr>
              <w:spacing w:after="0" w:line="240" w:lineRule="auto"/>
              <w:rPr>
                <w:rFonts w:ascii="Times New Roman" w:eastAsia="Times New Roman" w:hAnsi="Times New Roman" w:cs="Times New Roman"/>
                <w:color w:val="000000"/>
                <w:sz w:val="28"/>
                <w:szCs w:val="28"/>
                <w:lang w:eastAsia="ru-RU"/>
              </w:rPr>
            </w:pPr>
          </w:p>
        </w:tc>
        <w:tc>
          <w:tcPr>
            <w:tcW w:w="1163" w:type="pct"/>
            <w:tcBorders>
              <w:top w:val="nil"/>
              <w:left w:val="nil"/>
              <w:bottom w:val="single" w:sz="4" w:space="0" w:color="auto"/>
              <w:right w:val="single" w:sz="4" w:space="0" w:color="auto"/>
            </w:tcBorders>
            <w:vAlign w:val="center"/>
            <w:hideMark/>
          </w:tcPr>
          <w:p w14:paraId="04242AAA" w14:textId="77777777" w:rsidR="00BE3C6F" w:rsidRPr="00BE3C6F" w:rsidRDefault="00BE3C6F" w:rsidP="00BE3C6F">
            <w:pPr>
              <w:spacing w:after="0" w:line="240" w:lineRule="auto"/>
              <w:rPr>
                <w:rFonts w:ascii="Times New Roman" w:eastAsia="Times New Roman" w:hAnsi="Times New Roman" w:cs="Times New Roman"/>
                <w:color w:val="000000"/>
                <w:sz w:val="28"/>
                <w:szCs w:val="28"/>
                <w:lang w:eastAsia="ru-RU"/>
              </w:rPr>
            </w:pPr>
            <w:r w:rsidRPr="00BE3C6F">
              <w:rPr>
                <w:rFonts w:ascii="Times New Roman" w:eastAsia="Times New Roman" w:hAnsi="Times New Roman" w:cs="Times New Roman"/>
                <w:color w:val="000000"/>
                <w:sz w:val="28"/>
                <w:szCs w:val="28"/>
                <w:lang w:eastAsia="ru-RU"/>
              </w:rPr>
              <w:t>(наименование участника)</w:t>
            </w:r>
          </w:p>
        </w:tc>
        <w:tc>
          <w:tcPr>
            <w:tcW w:w="787" w:type="pct"/>
            <w:tcBorders>
              <w:top w:val="single" w:sz="4" w:space="0" w:color="auto"/>
              <w:left w:val="nil"/>
              <w:bottom w:val="single" w:sz="4" w:space="0" w:color="auto"/>
              <w:right w:val="single" w:sz="4" w:space="0" w:color="auto"/>
            </w:tcBorders>
            <w:vAlign w:val="center"/>
          </w:tcPr>
          <w:p w14:paraId="7A856078" w14:textId="77777777" w:rsidR="00BE3C6F" w:rsidRPr="00BE3C6F" w:rsidRDefault="00BE3C6F" w:rsidP="00BE3C6F">
            <w:pPr>
              <w:spacing w:after="0" w:line="240" w:lineRule="auto"/>
              <w:rPr>
                <w:rFonts w:ascii="Times New Roman" w:eastAsia="Times New Roman" w:hAnsi="Times New Roman" w:cs="Times New Roman"/>
                <w:color w:val="000000"/>
                <w:sz w:val="28"/>
                <w:szCs w:val="28"/>
                <w:lang w:eastAsia="ru-RU"/>
              </w:rPr>
            </w:pPr>
          </w:p>
        </w:tc>
        <w:tc>
          <w:tcPr>
            <w:tcW w:w="344" w:type="pct"/>
            <w:tcBorders>
              <w:top w:val="nil"/>
              <w:left w:val="single" w:sz="4" w:space="0" w:color="auto"/>
              <w:bottom w:val="single" w:sz="4" w:space="0" w:color="auto"/>
              <w:right w:val="single" w:sz="4" w:space="0" w:color="auto"/>
            </w:tcBorders>
            <w:vAlign w:val="center"/>
            <w:hideMark/>
          </w:tcPr>
          <w:p w14:paraId="69D2DBF2" w14:textId="77777777" w:rsidR="00BE3C6F" w:rsidRPr="00BE3C6F" w:rsidRDefault="00BE3C6F" w:rsidP="00BE3C6F">
            <w:pPr>
              <w:spacing w:after="0" w:line="240" w:lineRule="auto"/>
              <w:rPr>
                <w:rFonts w:ascii="Times New Roman" w:eastAsia="Times New Roman" w:hAnsi="Times New Roman" w:cs="Times New Roman"/>
                <w:color w:val="000000"/>
                <w:sz w:val="28"/>
                <w:szCs w:val="28"/>
                <w:lang w:eastAsia="ru-RU"/>
              </w:rPr>
            </w:pPr>
            <w:r w:rsidRPr="00BE3C6F">
              <w:rPr>
                <w:rFonts w:ascii="Times New Roman" w:eastAsia="Times New Roman" w:hAnsi="Times New Roman" w:cs="Times New Roman"/>
                <w:color w:val="000000"/>
                <w:sz w:val="28"/>
                <w:szCs w:val="28"/>
                <w:lang w:eastAsia="ru-RU"/>
              </w:rPr>
              <w:t> </w:t>
            </w:r>
          </w:p>
        </w:tc>
        <w:tc>
          <w:tcPr>
            <w:tcW w:w="393" w:type="pct"/>
            <w:tcBorders>
              <w:top w:val="nil"/>
              <w:left w:val="nil"/>
              <w:bottom w:val="single" w:sz="4" w:space="0" w:color="auto"/>
              <w:right w:val="single" w:sz="4" w:space="0" w:color="auto"/>
            </w:tcBorders>
            <w:vAlign w:val="center"/>
            <w:hideMark/>
          </w:tcPr>
          <w:p w14:paraId="594CB299" w14:textId="77777777" w:rsidR="00BE3C6F" w:rsidRPr="00BE3C6F" w:rsidRDefault="00BE3C6F" w:rsidP="00BE3C6F">
            <w:pPr>
              <w:spacing w:after="0" w:line="240" w:lineRule="auto"/>
              <w:rPr>
                <w:rFonts w:ascii="Times New Roman" w:eastAsia="Times New Roman" w:hAnsi="Times New Roman" w:cs="Times New Roman"/>
                <w:color w:val="000000"/>
                <w:sz w:val="28"/>
                <w:szCs w:val="28"/>
                <w:lang w:eastAsia="ru-RU"/>
              </w:rPr>
            </w:pPr>
            <w:r w:rsidRPr="00BE3C6F">
              <w:rPr>
                <w:rFonts w:ascii="Times New Roman" w:eastAsia="Times New Roman" w:hAnsi="Times New Roman" w:cs="Times New Roman"/>
                <w:color w:val="000000"/>
                <w:sz w:val="28"/>
                <w:szCs w:val="28"/>
                <w:lang w:eastAsia="ru-RU"/>
              </w:rPr>
              <w:t> </w:t>
            </w:r>
          </w:p>
        </w:tc>
        <w:tc>
          <w:tcPr>
            <w:tcW w:w="465" w:type="pct"/>
            <w:tcBorders>
              <w:top w:val="nil"/>
              <w:left w:val="nil"/>
              <w:bottom w:val="single" w:sz="4" w:space="0" w:color="auto"/>
              <w:right w:val="single" w:sz="4" w:space="0" w:color="auto"/>
            </w:tcBorders>
            <w:vAlign w:val="center"/>
            <w:hideMark/>
          </w:tcPr>
          <w:p w14:paraId="6E6C6FB2" w14:textId="77777777" w:rsidR="00BE3C6F" w:rsidRPr="00BE3C6F" w:rsidRDefault="00BE3C6F" w:rsidP="00BE3C6F">
            <w:pPr>
              <w:spacing w:after="0" w:line="240" w:lineRule="auto"/>
              <w:rPr>
                <w:rFonts w:ascii="Times New Roman" w:eastAsia="Times New Roman" w:hAnsi="Times New Roman" w:cs="Times New Roman"/>
                <w:color w:val="000000"/>
                <w:sz w:val="28"/>
                <w:szCs w:val="28"/>
                <w:lang w:eastAsia="ru-RU"/>
              </w:rPr>
            </w:pPr>
            <w:r w:rsidRPr="00BE3C6F">
              <w:rPr>
                <w:rFonts w:ascii="Times New Roman" w:eastAsia="Times New Roman" w:hAnsi="Times New Roman" w:cs="Times New Roman"/>
                <w:color w:val="000000"/>
                <w:sz w:val="28"/>
                <w:szCs w:val="28"/>
                <w:lang w:eastAsia="ru-RU"/>
              </w:rPr>
              <w:t> </w:t>
            </w:r>
          </w:p>
        </w:tc>
        <w:tc>
          <w:tcPr>
            <w:tcW w:w="273" w:type="pct"/>
            <w:tcBorders>
              <w:top w:val="nil"/>
              <w:left w:val="nil"/>
              <w:bottom w:val="single" w:sz="4" w:space="0" w:color="auto"/>
              <w:right w:val="single" w:sz="4" w:space="0" w:color="auto"/>
            </w:tcBorders>
            <w:vAlign w:val="center"/>
            <w:hideMark/>
          </w:tcPr>
          <w:p w14:paraId="5105F0E1" w14:textId="77777777" w:rsidR="00BE3C6F" w:rsidRPr="00BE3C6F" w:rsidRDefault="00BE3C6F" w:rsidP="00BE3C6F">
            <w:pPr>
              <w:spacing w:after="0" w:line="240" w:lineRule="auto"/>
              <w:rPr>
                <w:rFonts w:ascii="Times New Roman" w:eastAsia="Times New Roman" w:hAnsi="Times New Roman" w:cs="Times New Roman"/>
                <w:color w:val="000000"/>
                <w:sz w:val="28"/>
                <w:szCs w:val="28"/>
                <w:lang w:eastAsia="ru-RU"/>
              </w:rPr>
            </w:pPr>
            <w:r w:rsidRPr="00BE3C6F">
              <w:rPr>
                <w:rFonts w:ascii="Times New Roman" w:eastAsia="Times New Roman" w:hAnsi="Times New Roman" w:cs="Times New Roman"/>
                <w:color w:val="000000"/>
                <w:sz w:val="28"/>
                <w:szCs w:val="28"/>
                <w:lang w:eastAsia="ru-RU"/>
              </w:rPr>
              <w:t> </w:t>
            </w:r>
          </w:p>
        </w:tc>
        <w:tc>
          <w:tcPr>
            <w:tcW w:w="946" w:type="pct"/>
            <w:tcBorders>
              <w:top w:val="nil"/>
              <w:left w:val="nil"/>
              <w:bottom w:val="single" w:sz="4" w:space="0" w:color="auto"/>
              <w:right w:val="single" w:sz="4" w:space="0" w:color="auto"/>
            </w:tcBorders>
            <w:vAlign w:val="center"/>
            <w:hideMark/>
          </w:tcPr>
          <w:p w14:paraId="6BF6D342" w14:textId="77777777" w:rsidR="00BE3C6F" w:rsidRPr="00BE3C6F" w:rsidRDefault="00BE3C6F" w:rsidP="00BE3C6F">
            <w:pPr>
              <w:spacing w:after="0" w:line="240" w:lineRule="auto"/>
              <w:rPr>
                <w:rFonts w:ascii="Times New Roman" w:eastAsia="Times New Roman" w:hAnsi="Times New Roman" w:cs="Times New Roman"/>
                <w:color w:val="000000"/>
                <w:sz w:val="28"/>
                <w:szCs w:val="28"/>
                <w:lang w:eastAsia="ru-RU"/>
              </w:rPr>
            </w:pPr>
          </w:p>
        </w:tc>
      </w:tr>
    </w:tbl>
    <w:p w14:paraId="41D26C6C" w14:textId="4F9737DC" w:rsidR="00BE3C6F" w:rsidRPr="000B0688" w:rsidRDefault="00BE3C6F" w:rsidP="00BE3C6F">
      <w:pPr>
        <w:spacing w:after="0" w:line="240" w:lineRule="auto"/>
        <w:rPr>
          <w:rFonts w:ascii="Times New Roman" w:hAnsi="Times New Roman" w:cs="Times New Roman"/>
        </w:rPr>
      </w:pPr>
      <w:r w:rsidRPr="000B0688">
        <w:rPr>
          <w:rFonts w:ascii="Times New Roman" w:hAnsi="Times New Roman" w:cs="Times New Roman"/>
        </w:rPr>
        <w:t>*</w:t>
      </w:r>
      <w:r w:rsidRPr="000B0688">
        <w:rPr>
          <w:rFonts w:ascii="Times New Roman" w:eastAsia="Times New Roman" w:hAnsi="Times New Roman" w:cs="Times New Roman"/>
          <w:color w:val="000000"/>
          <w:lang w:eastAsia="ru-RU"/>
        </w:rPr>
        <w:t xml:space="preserve"> определяется после завершения процедур по отбору общественных территорий, подлежащих благоустройству в </w:t>
      </w:r>
      <w:r w:rsidR="00AB3E27">
        <w:rPr>
          <w:rFonts w:ascii="Times New Roman" w:eastAsia="Times New Roman" w:hAnsi="Times New Roman" w:cs="Times New Roman"/>
          <w:color w:val="000000"/>
          <w:lang w:eastAsia="ru-RU"/>
        </w:rPr>
        <w:t>2026</w:t>
      </w:r>
      <w:r w:rsidRPr="000B0688">
        <w:rPr>
          <w:rFonts w:ascii="Times New Roman" w:eastAsia="Times New Roman" w:hAnsi="Times New Roman" w:cs="Times New Roman"/>
          <w:color w:val="000000"/>
          <w:lang w:eastAsia="ru-RU"/>
        </w:rPr>
        <w:t xml:space="preserve"> году </w:t>
      </w:r>
    </w:p>
    <w:p w14:paraId="40965329" w14:textId="77777777" w:rsidR="00BE3C6F" w:rsidRPr="00BE3C6F" w:rsidRDefault="00BE3C6F" w:rsidP="00BE3C6F">
      <w:pPr>
        <w:spacing w:after="200" w:line="276" w:lineRule="auto"/>
        <w:rPr>
          <w:rFonts w:ascii="Times New Roman" w:hAnsi="Times New Roman" w:cs="Times New Roman"/>
          <w:sz w:val="28"/>
          <w:szCs w:val="28"/>
        </w:rPr>
      </w:pPr>
    </w:p>
    <w:p w14:paraId="62012342" w14:textId="77777777" w:rsidR="00CD197D" w:rsidRPr="00BE3C6F" w:rsidRDefault="00CD197D">
      <w:pPr>
        <w:rPr>
          <w:rFonts w:ascii="Times New Roman" w:hAnsi="Times New Roman" w:cs="Times New Roman"/>
          <w:sz w:val="28"/>
          <w:szCs w:val="28"/>
        </w:rPr>
      </w:pPr>
    </w:p>
    <w:sectPr w:rsidR="00CD197D" w:rsidRPr="00BE3C6F" w:rsidSect="00957A9A">
      <w:pgSz w:w="16838" w:h="11906" w:orient="landscape"/>
      <w:pgMar w:top="284" w:right="323" w:bottom="567" w:left="567"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A3162" w14:textId="77777777" w:rsidR="0087747D" w:rsidRDefault="0087747D">
      <w:pPr>
        <w:spacing w:after="0" w:line="240" w:lineRule="auto"/>
      </w:pPr>
      <w:r>
        <w:separator/>
      </w:r>
    </w:p>
  </w:endnote>
  <w:endnote w:type="continuationSeparator" w:id="0">
    <w:p w14:paraId="528D5D19" w14:textId="77777777" w:rsidR="0087747D" w:rsidRDefault="00877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82490" w14:textId="77777777" w:rsidR="0087747D" w:rsidRDefault="0087747D">
      <w:pPr>
        <w:spacing w:after="0" w:line="240" w:lineRule="auto"/>
      </w:pPr>
      <w:r>
        <w:separator/>
      </w:r>
    </w:p>
  </w:footnote>
  <w:footnote w:type="continuationSeparator" w:id="0">
    <w:p w14:paraId="5B98EC1E" w14:textId="77777777" w:rsidR="0087747D" w:rsidRDefault="00877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5DA54" w14:textId="77777777" w:rsidR="007E0567" w:rsidRDefault="007E0567" w:rsidP="00E97238">
    <w:pPr>
      <w:pStyle w:val="a6"/>
      <w:ind w:firstLine="0"/>
      <w:jc w:val="center"/>
    </w:pPr>
  </w:p>
  <w:p w14:paraId="1AD5A282" w14:textId="77777777" w:rsidR="007E0567" w:rsidRDefault="007E0567" w:rsidP="00BC242E">
    <w:pPr>
      <w:pStyle w:val="a6"/>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750587"/>
    </w:sdtPr>
    <w:sdtContent>
      <w:p w14:paraId="65E0091A" w14:textId="77777777" w:rsidR="007E0567" w:rsidRPr="001004E8" w:rsidRDefault="000248FE" w:rsidP="001004E8">
        <w:pPr>
          <w:pStyle w:val="a3"/>
          <w:jc w:val="center"/>
        </w:pPr>
        <w:r w:rsidRPr="001004E8">
          <w:fldChar w:fldCharType="begin"/>
        </w:r>
        <w:r w:rsidRPr="001004E8">
          <w:instrText>PAGE   \* MERGEFORMAT</w:instrText>
        </w:r>
        <w:r w:rsidRPr="001004E8">
          <w:fldChar w:fldCharType="separate"/>
        </w:r>
        <w:r w:rsidR="00A25F7E">
          <w:rPr>
            <w:noProof/>
          </w:rPr>
          <w:t>19</w:t>
        </w:r>
        <w:r w:rsidRPr="001004E8">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226BB" w14:textId="77777777" w:rsidR="007E0567" w:rsidRDefault="007E0567" w:rsidP="00477DD5">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5679"/>
    <w:multiLevelType w:val="hybridMultilevel"/>
    <w:tmpl w:val="1688AE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EC75C2"/>
    <w:multiLevelType w:val="hybridMultilevel"/>
    <w:tmpl w:val="06D81076"/>
    <w:lvl w:ilvl="0" w:tplc="D974E96C">
      <w:start w:val="1"/>
      <w:numFmt w:val="decimal"/>
      <w:lvlText w:val="%1."/>
      <w:lvlJc w:val="left"/>
      <w:pPr>
        <w:ind w:left="92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8D717AB"/>
    <w:multiLevelType w:val="multilevel"/>
    <w:tmpl w:val="C4404BA4"/>
    <w:lvl w:ilvl="0">
      <w:start w:val="1"/>
      <w:numFmt w:val="decimal"/>
      <w:lvlText w:val="%1."/>
      <w:lvlJc w:val="left"/>
      <w:pPr>
        <w:ind w:left="720" w:hanging="360"/>
      </w:pPr>
      <w:rPr>
        <w:rFonts w:hint="default"/>
      </w:rPr>
    </w:lvl>
    <w:lvl w:ilvl="1">
      <w:start w:val="3"/>
      <w:numFmt w:val="decimal"/>
      <w:isLgl/>
      <w:lvlText w:val="%1.%2."/>
      <w:lvlJc w:val="left"/>
      <w:pPr>
        <w:ind w:left="1141" w:hanging="432"/>
      </w:pPr>
      <w:rPr>
        <w:rFonts w:hint="default"/>
        <w:sz w:val="28"/>
      </w:rPr>
    </w:lvl>
    <w:lvl w:ilvl="2">
      <w:start w:val="1"/>
      <w:numFmt w:val="decimal"/>
      <w:isLgl/>
      <w:lvlText w:val="%1.%2.%3."/>
      <w:lvlJc w:val="left"/>
      <w:pPr>
        <w:ind w:left="1778" w:hanging="720"/>
      </w:pPr>
      <w:rPr>
        <w:rFonts w:hint="default"/>
        <w:sz w:val="28"/>
      </w:rPr>
    </w:lvl>
    <w:lvl w:ilvl="3">
      <w:start w:val="1"/>
      <w:numFmt w:val="decimal"/>
      <w:isLgl/>
      <w:lvlText w:val="%1.%2.%3.%4."/>
      <w:lvlJc w:val="left"/>
      <w:pPr>
        <w:ind w:left="2127" w:hanging="720"/>
      </w:pPr>
      <w:rPr>
        <w:rFonts w:hint="default"/>
        <w:sz w:val="28"/>
      </w:rPr>
    </w:lvl>
    <w:lvl w:ilvl="4">
      <w:start w:val="1"/>
      <w:numFmt w:val="decimal"/>
      <w:isLgl/>
      <w:lvlText w:val="%1.%2.%3.%4.%5."/>
      <w:lvlJc w:val="left"/>
      <w:pPr>
        <w:ind w:left="2836" w:hanging="1080"/>
      </w:pPr>
      <w:rPr>
        <w:rFonts w:hint="default"/>
        <w:sz w:val="28"/>
      </w:rPr>
    </w:lvl>
    <w:lvl w:ilvl="5">
      <w:start w:val="1"/>
      <w:numFmt w:val="decimal"/>
      <w:isLgl/>
      <w:lvlText w:val="%1.%2.%3.%4.%5.%6."/>
      <w:lvlJc w:val="left"/>
      <w:pPr>
        <w:ind w:left="3185" w:hanging="1080"/>
      </w:pPr>
      <w:rPr>
        <w:rFonts w:hint="default"/>
        <w:sz w:val="28"/>
      </w:rPr>
    </w:lvl>
    <w:lvl w:ilvl="6">
      <w:start w:val="1"/>
      <w:numFmt w:val="decimal"/>
      <w:isLgl/>
      <w:lvlText w:val="%1.%2.%3.%4.%5.%6.%7."/>
      <w:lvlJc w:val="left"/>
      <w:pPr>
        <w:ind w:left="3894" w:hanging="1440"/>
      </w:pPr>
      <w:rPr>
        <w:rFonts w:hint="default"/>
        <w:sz w:val="28"/>
      </w:rPr>
    </w:lvl>
    <w:lvl w:ilvl="7">
      <w:start w:val="1"/>
      <w:numFmt w:val="decimal"/>
      <w:isLgl/>
      <w:lvlText w:val="%1.%2.%3.%4.%5.%6.%7.%8."/>
      <w:lvlJc w:val="left"/>
      <w:pPr>
        <w:ind w:left="4243" w:hanging="1440"/>
      </w:pPr>
      <w:rPr>
        <w:rFonts w:hint="default"/>
        <w:sz w:val="28"/>
      </w:rPr>
    </w:lvl>
    <w:lvl w:ilvl="8">
      <w:start w:val="1"/>
      <w:numFmt w:val="decimal"/>
      <w:isLgl/>
      <w:lvlText w:val="%1.%2.%3.%4.%5.%6.%7.%8.%9."/>
      <w:lvlJc w:val="left"/>
      <w:pPr>
        <w:ind w:left="4952" w:hanging="1800"/>
      </w:pPr>
      <w:rPr>
        <w:rFonts w:hint="default"/>
        <w:sz w:val="28"/>
      </w:rPr>
    </w:lvl>
  </w:abstractNum>
  <w:num w:numId="1" w16cid:durableId="908422127">
    <w:abstractNumId w:val="0"/>
  </w:num>
  <w:num w:numId="2" w16cid:durableId="1379234160">
    <w:abstractNumId w:val="2"/>
  </w:num>
  <w:num w:numId="3" w16cid:durableId="808866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F74CA"/>
    <w:rsid w:val="000248FE"/>
    <w:rsid w:val="000B0688"/>
    <w:rsid w:val="000D0A9C"/>
    <w:rsid w:val="000E2DAF"/>
    <w:rsid w:val="001D40C3"/>
    <w:rsid w:val="002704E9"/>
    <w:rsid w:val="00364031"/>
    <w:rsid w:val="003809ED"/>
    <w:rsid w:val="00393F04"/>
    <w:rsid w:val="003D1D6A"/>
    <w:rsid w:val="003F2318"/>
    <w:rsid w:val="004352DC"/>
    <w:rsid w:val="004B36E0"/>
    <w:rsid w:val="00500C4D"/>
    <w:rsid w:val="00517324"/>
    <w:rsid w:val="0059576D"/>
    <w:rsid w:val="005C00D2"/>
    <w:rsid w:val="0064703F"/>
    <w:rsid w:val="006D126E"/>
    <w:rsid w:val="006F5082"/>
    <w:rsid w:val="00714381"/>
    <w:rsid w:val="00740A10"/>
    <w:rsid w:val="00776871"/>
    <w:rsid w:val="007805E7"/>
    <w:rsid w:val="007E0567"/>
    <w:rsid w:val="007F6BFD"/>
    <w:rsid w:val="0087747D"/>
    <w:rsid w:val="00882587"/>
    <w:rsid w:val="008F402F"/>
    <w:rsid w:val="00957A9A"/>
    <w:rsid w:val="009A177C"/>
    <w:rsid w:val="009C64CF"/>
    <w:rsid w:val="00A20211"/>
    <w:rsid w:val="00A21E80"/>
    <w:rsid w:val="00A23043"/>
    <w:rsid w:val="00A25F7E"/>
    <w:rsid w:val="00A528FE"/>
    <w:rsid w:val="00A81FE4"/>
    <w:rsid w:val="00AB3E27"/>
    <w:rsid w:val="00AC33AD"/>
    <w:rsid w:val="00B276F8"/>
    <w:rsid w:val="00BE3C6F"/>
    <w:rsid w:val="00C809F5"/>
    <w:rsid w:val="00CD197D"/>
    <w:rsid w:val="00CE57A5"/>
    <w:rsid w:val="00CF239F"/>
    <w:rsid w:val="00CF74CA"/>
    <w:rsid w:val="00D501FB"/>
    <w:rsid w:val="00DF668C"/>
    <w:rsid w:val="00E12EB4"/>
    <w:rsid w:val="00E746B1"/>
    <w:rsid w:val="00EB11F7"/>
    <w:rsid w:val="00F25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F7340"/>
  <w15:chartTrackingRefBased/>
  <w15:docId w15:val="{7257B8BF-F8E7-4EB3-A2F0-E02330A5C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19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E3C6F"/>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BE3C6F"/>
  </w:style>
  <w:style w:type="table" w:styleId="a5">
    <w:name w:val="Table Grid"/>
    <w:basedOn w:val="a1"/>
    <w:uiPriority w:val="39"/>
    <w:rsid w:val="00BE3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Основной текст пользователя"/>
    <w:basedOn w:val="a"/>
    <w:link w:val="a7"/>
    <w:qFormat/>
    <w:rsid w:val="00BE3C6F"/>
    <w:pPr>
      <w:spacing w:after="0" w:line="240" w:lineRule="auto"/>
      <w:ind w:firstLine="567"/>
      <w:jc w:val="both"/>
    </w:pPr>
    <w:rPr>
      <w:rFonts w:ascii="Times New Roman" w:eastAsia="Calibri" w:hAnsi="Times New Roman" w:cs="Times New Roman"/>
      <w:sz w:val="24"/>
      <w:szCs w:val="24"/>
    </w:rPr>
  </w:style>
  <w:style w:type="character" w:customStyle="1" w:styleId="a7">
    <w:name w:val="Основной текст пользователя Знак"/>
    <w:basedOn w:val="a0"/>
    <w:link w:val="a6"/>
    <w:rsid w:val="00BE3C6F"/>
    <w:rPr>
      <w:rFonts w:ascii="Times New Roman" w:eastAsia="Calibri" w:hAnsi="Times New Roman" w:cs="Times New Roman"/>
      <w:sz w:val="24"/>
      <w:szCs w:val="24"/>
    </w:rPr>
  </w:style>
  <w:style w:type="paragraph" w:styleId="a8">
    <w:name w:val="Balloon Text"/>
    <w:basedOn w:val="a"/>
    <w:link w:val="a9"/>
    <w:uiPriority w:val="99"/>
    <w:semiHidden/>
    <w:unhideWhenUsed/>
    <w:rsid w:val="00D501F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501FB"/>
    <w:rPr>
      <w:rFonts w:ascii="Segoe UI" w:hAnsi="Segoe UI" w:cs="Segoe UI"/>
      <w:sz w:val="18"/>
      <w:szCs w:val="18"/>
    </w:rPr>
  </w:style>
  <w:style w:type="paragraph" w:styleId="aa">
    <w:name w:val="Body Text"/>
    <w:basedOn w:val="a"/>
    <w:link w:val="ab"/>
    <w:uiPriority w:val="1"/>
    <w:unhideWhenUsed/>
    <w:qFormat/>
    <w:rsid w:val="00DF668C"/>
    <w:pPr>
      <w:widowControl w:val="0"/>
      <w:autoSpaceDE w:val="0"/>
      <w:autoSpaceDN w:val="0"/>
      <w:adjustRightInd w:val="0"/>
      <w:spacing w:after="0" w:line="240" w:lineRule="auto"/>
    </w:pPr>
    <w:rPr>
      <w:rFonts w:ascii="Times New Roman" w:eastAsiaTheme="minorEastAsia" w:hAnsi="Times New Roman" w:cs="Times New Roman"/>
      <w:sz w:val="27"/>
      <w:szCs w:val="27"/>
      <w:lang w:eastAsia="ru-RU"/>
    </w:rPr>
  </w:style>
  <w:style w:type="character" w:customStyle="1" w:styleId="ab">
    <w:name w:val="Основной текст Знак"/>
    <w:basedOn w:val="a0"/>
    <w:link w:val="aa"/>
    <w:uiPriority w:val="1"/>
    <w:rsid w:val="00DF668C"/>
    <w:rPr>
      <w:rFonts w:ascii="Times New Roman" w:eastAsiaTheme="minorEastAsia" w:hAnsi="Times New Roman" w:cs="Times New Roman"/>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lozi-adm.ru/webroot/files/attachment_documents/426_document/polozhenie_ob_administracii.doc?13553896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19</Pages>
  <Words>4724</Words>
  <Characters>26929</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Анна</cp:lastModifiedBy>
  <cp:revision>33</cp:revision>
  <cp:lastPrinted>2024-03-11T07:55:00Z</cp:lastPrinted>
  <dcterms:created xsi:type="dcterms:W3CDTF">2022-06-23T06:38:00Z</dcterms:created>
  <dcterms:modified xsi:type="dcterms:W3CDTF">2025-07-22T07:24:00Z</dcterms:modified>
</cp:coreProperties>
</file>