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3"/>
      </w:tblGrid>
      <w:tr w:rsidR="00417A63" w:rsidRPr="00417A63" w:rsidTr="00417A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23"/>
            </w:tblGrid>
            <w:tr w:rsidR="00417A63" w:rsidRPr="00417A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A63" w:rsidRPr="00417A63" w:rsidRDefault="00417A63" w:rsidP="00417A63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noProof/>
                      <w:sz w:val="24"/>
                      <w:szCs w:val="24"/>
                      <w:lang w:val="en-US"/>
                    </w:rPr>
                  </w:pPr>
                </w:p>
                <w:p w:rsidR="00417A63" w:rsidRPr="00417A63" w:rsidRDefault="00417A63" w:rsidP="00417A63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17A63">
                    <w:rPr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7510" cy="566420"/>
                        <wp:effectExtent l="19050" t="0" r="2540" b="0"/>
                        <wp:docPr id="1" name="Рисунок 1" descr="Лопухинка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пухинка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A63" w:rsidRPr="00417A63" w:rsidRDefault="00417A63" w:rsidP="00417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Местная администрация</w:t>
                  </w:r>
                </w:p>
                <w:p w:rsidR="00417A63" w:rsidRPr="00417A63" w:rsidRDefault="00417A63" w:rsidP="00417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сельское поселение</w:t>
                  </w:r>
                </w:p>
                <w:p w:rsidR="00417A63" w:rsidRPr="00417A63" w:rsidRDefault="00417A63" w:rsidP="00417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 Ломоносовского муниципального района</w:t>
                  </w:r>
                </w:p>
                <w:p w:rsidR="00417A63" w:rsidRPr="00417A63" w:rsidRDefault="00417A63" w:rsidP="00417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Ленинградской области</w:t>
                  </w:r>
                </w:p>
                <w:p w:rsidR="00417A63" w:rsidRPr="00417A63" w:rsidRDefault="00417A63" w:rsidP="00417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7A63" w:rsidRPr="00417A63" w:rsidRDefault="00417A63" w:rsidP="00417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17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7A63" w:rsidRPr="00417A63" w:rsidRDefault="00417A63" w:rsidP="00417A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23"/>
            </w:tblGrid>
            <w:tr w:rsidR="00417A63" w:rsidRPr="00417A63" w:rsidTr="00417A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17A63" w:rsidRPr="00417A63" w:rsidRDefault="00417A63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АД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pPr w:leftFromText="180" w:rightFromText="180" w:vertAnchor="text" w:horzAnchor="margin" w:tblpX="-426" w:tblpY="-318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4593"/>
                  </w:tblGrid>
                  <w:tr w:rsidR="00417A63" w:rsidRPr="00417A63" w:rsidTr="00417A63">
                    <w:tc>
                      <w:tcPr>
                        <w:tcW w:w="435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17A63" w:rsidRPr="00417A63" w:rsidRDefault="00022C0B" w:rsidP="003725A5">
                        <w:pPr>
                          <w:spacing w:after="0" w:line="240" w:lineRule="auto"/>
                          <w:ind w:left="-567" w:firstLine="4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«29» января 2018</w:t>
                        </w:r>
                        <w:r w:rsidR="00417A63" w:rsidRPr="0041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59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17A63" w:rsidRPr="00022C0B" w:rsidRDefault="00417A63" w:rsidP="003725A5">
                        <w:pPr>
                          <w:spacing w:after="0" w:line="240" w:lineRule="auto"/>
                          <w:ind w:left="-567" w:firstLine="4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                       </w:t>
                        </w:r>
                        <w:r w:rsidR="00022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                          №</w:t>
                        </w:r>
                        <w:r w:rsidR="00022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13</w:t>
                        </w:r>
                        <w:r w:rsidR="00022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/1</w:t>
                        </w:r>
                      </w:p>
                    </w:tc>
                  </w:tr>
                </w:tbl>
                <w:p w:rsidR="00417A63" w:rsidRPr="00022C0B" w:rsidRDefault="00417A63" w:rsidP="00022C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A63" w:rsidRPr="00417A63" w:rsidRDefault="00417A63" w:rsidP="00417A63">
                  <w:pPr>
                    <w:spacing w:after="0" w:line="234" w:lineRule="atLeast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 Порядке осуществления контроля за деятельностью муницип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альных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казенных учреждений МО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 Ленинградской области</w:t>
                  </w:r>
                </w:p>
                <w:p w:rsidR="00417A63" w:rsidRPr="00417A63" w:rsidRDefault="00417A63" w:rsidP="00417A63">
                  <w:pPr>
                    <w:spacing w:after="0" w:line="234" w:lineRule="atLeast"/>
                    <w:ind w:left="-567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34" w:lineRule="atLeast"/>
                    <w:ind w:left="-567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52" w:firstLine="6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организациях», руководствуясь Уставом муни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области, администрация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</w:t>
                  </w: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постановляет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proofErr w:type="gramStart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 </w:t>
                  </w:r>
                  <w:r w:rsidR="00B24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</w:t>
                  </w:r>
                  <w:proofErr w:type="gram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осуществления контроля за деятельностью муницип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альных казенных учреждений МО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</w:t>
                  </w: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приложению.</w:t>
                  </w:r>
                </w:p>
                <w:p w:rsidR="00B248F7" w:rsidRDefault="00417A63" w:rsidP="00B248F7">
                  <w:pPr>
                    <w:pStyle w:val="a6"/>
                    <w:spacing w:before="0" w:beforeAutospacing="0" w:after="0" w:afterAutospacing="0"/>
                    <w:ind w:left="52" w:firstLine="709"/>
                    <w:jc w:val="both"/>
                  </w:pPr>
                  <w:r w:rsidRPr="00417A63">
                    <w:t>2.  </w:t>
                  </w:r>
                  <w:proofErr w:type="gramStart"/>
                  <w:r w:rsidR="00B248F7" w:rsidRPr="000F75B7">
                    <w:t>Разместить  настоящее</w:t>
                  </w:r>
                  <w:proofErr w:type="gramEnd"/>
                  <w:r w:rsidR="00B248F7" w:rsidRPr="000F75B7">
                    <w:t xml:space="preserve"> постановление на официальном сайте муниципального образования </w:t>
                  </w:r>
                  <w:proofErr w:type="spellStart"/>
                  <w:r w:rsidR="00B248F7" w:rsidRPr="000F75B7">
                    <w:t>Лопухинское</w:t>
                  </w:r>
                  <w:proofErr w:type="spellEnd"/>
                  <w:r w:rsidR="00B248F7" w:rsidRPr="000F75B7">
                    <w:t xml:space="preserve"> сельское  поселение МО  Ломоносовский муниципальный район Ленинградской области в информационно-телекоммуникационной сети «Интернет» </w:t>
                  </w:r>
                  <w:proofErr w:type="spellStart"/>
                  <w:r w:rsidR="00B248F7">
                    <w:t>Лопухинское-адм.рф</w:t>
                  </w:r>
                  <w:proofErr w:type="spellEnd"/>
                  <w:r w:rsidR="00B248F7" w:rsidRPr="000F75B7">
                    <w:t>.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B248F7" w:rsidRDefault="00B248F7" w:rsidP="00B248F7">
                  <w:pPr>
                    <w:spacing w:after="0" w:line="240" w:lineRule="auto"/>
                    <w:ind w:firstLine="52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248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Глава администрации МО</w:t>
                  </w:r>
                </w:p>
                <w:p w:rsidR="00B248F7" w:rsidRPr="00417A63" w:rsidRDefault="00B248F7" w:rsidP="00B248F7">
                  <w:pPr>
                    <w:spacing w:after="0" w:line="240" w:lineRule="auto"/>
                    <w:ind w:firstLine="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48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Pr="00B248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сельское поселение                                                        </w:t>
                  </w:r>
                  <w:proofErr w:type="spellStart"/>
                  <w:r w:rsidRPr="00B248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Е.Н.Абакумов</w:t>
                  </w:r>
                  <w:proofErr w:type="spellEnd"/>
                  <w:r w:rsidRPr="00B248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</w:p>
                <w:p w:rsidR="00417A63" w:rsidRDefault="00417A63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textWrapping" w:clear="all"/>
                  </w:r>
                </w:p>
                <w:p w:rsidR="00B248F7" w:rsidRDefault="00B248F7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48F7" w:rsidRDefault="00B248F7" w:rsidP="00022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2C0B" w:rsidRPr="00417A63" w:rsidRDefault="00022C0B" w:rsidP="00022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</w:t>
                  </w:r>
                </w:p>
                <w:p w:rsidR="00B248F7" w:rsidRDefault="00417A63" w:rsidP="00417A63">
                  <w:pPr>
                    <w:spacing w:after="0" w:line="240" w:lineRule="auto"/>
                    <w:ind w:left="-567" w:firstLine="4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 админист</w:t>
                  </w:r>
                  <w:r w:rsidR="00B24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рации </w:t>
                  </w:r>
                </w:p>
                <w:p w:rsidR="00B248F7" w:rsidRDefault="00B248F7" w:rsidP="00417A63">
                  <w:pPr>
                    <w:spacing w:after="0" w:line="240" w:lineRule="auto"/>
                    <w:ind w:left="-567" w:firstLine="4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поселение</w:t>
                  </w:r>
                </w:p>
                <w:p w:rsidR="00B248F7" w:rsidRDefault="00417A63" w:rsidP="00417A63">
                  <w:pPr>
                    <w:spacing w:after="0" w:line="240" w:lineRule="auto"/>
                    <w:ind w:left="-567" w:firstLine="4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4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417A63" w:rsidRPr="00417A63" w:rsidRDefault="00022C0B" w:rsidP="00417A63">
                  <w:pPr>
                    <w:spacing w:after="0" w:line="240" w:lineRule="auto"/>
                    <w:ind w:left="-567" w:firstLine="4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«29» января 2018 года № 13/1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ОСУЩЕСТВЛЕНИЯ КОНТРОЛЯ ЗА ДЕЯТЕЛЬНОСТЬЮ МУНИЦ</w:t>
                  </w:r>
                  <w:r w:rsidR="00B248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ИПАЛЬНЫХ</w:t>
                  </w: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КАЗЕННЫХ УЧРЕЖДЕНИЙ 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ЛОПУХИНСКОЕ</w:t>
                  </w:r>
                  <w:r w:rsidR="0002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B248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ЛЕНИНГРАДСКОЙ ОБЛАСТИ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B248F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Настоящий Порядок устанавливает процедуру осуществления контрол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за деятельностью муниципальных казенных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95533D" w:rsidRP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поселение 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дской области (далее – казенное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учреждение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95533D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 (далее – казенное учреждение).</w:t>
                  </w:r>
                </w:p>
                <w:p w:rsidR="00417A63" w:rsidRPr="00417A63" w:rsidRDefault="00417A63" w:rsidP="00B248F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Контроль за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деятельностью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осуществляется администрацией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95533D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 (далее – уполномоченный орган).</w:t>
                  </w:r>
                </w:p>
                <w:p w:rsidR="00417A63" w:rsidRPr="00417A63" w:rsidRDefault="00417A63" w:rsidP="00B248F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Контроль за </w:t>
                  </w:r>
                  <w:proofErr w:type="gramStart"/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деятельностью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</w:t>
                  </w:r>
                  <w:proofErr w:type="gram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 в сфере использования по назначению и сохранности закрепленного за ними муниципального имущества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 осуществляется администрацией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</w:t>
                  </w:r>
                  <w:r w:rsidRPr="00417A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17A63" w:rsidRPr="00417A63" w:rsidRDefault="0095533D" w:rsidP="00B248F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В отношении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казенных учреждений уполномоченный орган вправе:</w:t>
                  </w:r>
                </w:p>
                <w:p w:rsidR="00417A63" w:rsidRPr="00417A63" w:rsidRDefault="00417A63" w:rsidP="00B248F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sub_101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 запрашивать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органов управления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            </w:r>
                  <w:bookmarkEnd w:id="0"/>
                </w:p>
                <w:p w:rsidR="00417A63" w:rsidRPr="00417A63" w:rsidRDefault="00417A63" w:rsidP="00B248F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sub_102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 запрашивать и получать информацию о финансов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о-хозяйственной 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            </w:r>
                  <w:bookmarkEnd w:id="1"/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sub_103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 направлять своих представителей для участия в мероп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риятиях, проводимых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казенными учреждениями;</w:t>
                  </w:r>
                  <w:bookmarkEnd w:id="2"/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sub_104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 проводить проверки соответ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ствия 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            </w:r>
                  <w:bookmarkEnd w:id="3"/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sub_105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 в случае выявления нарушения законодательства Российской Федера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 или совершения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            </w:r>
                  <w:bookmarkEnd w:id="4"/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Уполномоченный орган в обязательном порядке осуществляет контроль за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деятельностью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по следующим направлениям: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sub_107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 соответствие видов деятельности (основных и иных, не яв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ляющихся основными)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казенных учреждений целям, предусмотренным их учредительными документами, и действующему законодательству;</w:t>
                  </w:r>
                  <w:bookmarkEnd w:id="5"/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 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sub_108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 формирование цен (тарифов) на платные услуги (работы), оказываемые потребителям;</w:t>
                  </w:r>
                  <w:bookmarkEnd w:id="6"/>
                </w:p>
                <w:p w:rsidR="00417A63" w:rsidRPr="00417A63" w:rsidRDefault="0095533D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sub_1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 выполнение казенным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учреждением плана финансово-хозяйственной деятельности;</w:t>
                  </w:r>
                  <w:bookmarkEnd w:id="7"/>
                </w:p>
                <w:p w:rsidR="00417A63" w:rsidRPr="00417A63" w:rsidRDefault="0095533D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 выполнение казенным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учреждением муниципального задания на оказание муниципальных услуг (выполнение работ);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 исполнение казенным учреждением бюджетной сметы;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left="52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5.7. выполнение казенным учреждением муниципального задания на оказание муниципальных услуг (выполнение работ) в случае его утверждения;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sub_114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5.8. наличие жалоб потребителей и принятые по результатам их рассмотрения меры;</w:t>
                  </w:r>
                  <w:bookmarkEnd w:id="8"/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5.9. изменение (увеличение, уменьшение) дебиторской и кредиторской задол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женности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5.10. достоверность и полнота отчета о резу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льтатах деятельности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и об использовании закрепленного за ними муниципального имущества.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5.11. установление фактического наличия и состояния муниципального имущества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95533D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асти, находящегося у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на праве оперативного управления, выявление излишнего, неиспользуемого или используемого не по назначению имущества;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5.12. наличие технической документации на объекты недвижимого имущ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ества, находящиеся у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на праве оперативного управления;</w:t>
                  </w:r>
                </w:p>
                <w:p w:rsidR="00417A63" w:rsidRPr="00417A63" w:rsidRDefault="00417A63" w:rsidP="0095533D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5.13. своеврем</w:t>
                  </w:r>
                  <w:r w:rsidR="0095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енное представление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казенными учреждениями сведений в реестр муниципального имущества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D170DA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 об имуществе, находящемся у них в оперативном управлении.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Основными целями контро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 за деятельностью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казенных учреждений являются: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 анализ соответствия объемов и (или) ка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чества предоставляемых казенным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учреждением муниципальных услуг (выполняемых работ) муниципальному заданию;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 выявление откл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онений в деятельности казенного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 определение эффективности использования бюджетных средств при осущес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твлении </w:t>
                  </w:r>
                  <w:proofErr w:type="gramStart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</w:t>
                  </w:r>
                  <w:proofErr w:type="gramEnd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6.4. оценка результатов финансово-хозяйс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твенной деятельности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6.5. 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D170DA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Контрольные мероприятия, осуществляемые уполномоченным органом, включают: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 организацию и проведение плановых и внеплановых п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роверок 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учреждений, а также плановых и внеплановых проверок использования по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назначению и сохранности закрепленного за ними муниципального имущества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D170DA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 (далее – проверки деятельности);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 принятие предусмотренных законодательством Российской Федерации мер по пресечению и (или) устранению последствий выявленных нарушений.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Проверки деятельности осуществляются в формах документарной проверки или выездной проверки.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left="52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Выездная проверка проводится по месту нахо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ждения проверяемого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Срок проведения проверки деятельности не может превышать 20 рабочих дней.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Проверки деятельности осуществляются в виде плановых проверок в соответствии с ежегодно утверждаемыми планами, а также внеплановых проверок. План проведения проверок утверждается уполномоченным органом, до 1 февраля текущего года.</w:t>
                  </w:r>
                </w:p>
                <w:p w:rsidR="00417A63" w:rsidRPr="00417A63" w:rsidRDefault="00D170DA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 Руководитель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 Внеплановые проверки проводятся на основании: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14.1. поручений главы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D170DA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Ленинградской области, руководителей органов местного самоуправления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D170DA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области, правоохранительных органов;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14.2.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14.3. обнаружение уполномоченным органом в представленных бюджетным или казенным учреждением документах нарушений действующего законодательства Российской Федерации, Ленинградской области, муниципальных правовых актов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области.</w:t>
                  </w:r>
                </w:p>
                <w:p w:rsidR="00417A63" w:rsidRPr="00417A63" w:rsidRDefault="00D170DA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 Руководитель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 Р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 Требования специалистов уполномоченного органа, при осуществлении ими проверок, являются для должност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лиц, проверяемых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учреждений, обязательными.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 По результатам проверки составляется в двух экземплярах, подписывается и не позднее последнего дня проверки направляется руководителю бюджетного или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Ленинградской области, муниципальных правовых актов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D170DA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  при осуществл</w:t>
                  </w:r>
                  <w:r w:rsidR="00D1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ении деятельности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казенного учреждения, сроках устранения замечаний, указанных в акте проверки.</w:t>
                  </w:r>
                </w:p>
                <w:p w:rsidR="00417A63" w:rsidRPr="00417A63" w:rsidRDefault="00417A63" w:rsidP="00D170D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 Акт проверки вруча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ется руководителю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            </w:r>
                </w:p>
                <w:p w:rsidR="00417A63" w:rsidRPr="00417A63" w:rsidRDefault="00C82AA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 Руководитель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            </w:r>
                </w:p>
                <w:p w:rsidR="00417A63" w:rsidRPr="00417A63" w:rsidRDefault="00C82AA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21. Руководитель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            </w:r>
                </w:p>
                <w:p w:rsidR="00417A63" w:rsidRPr="00417A63" w:rsidRDefault="00C82AA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 В случае если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должностных лиц </w:t>
                  </w:r>
                  <w:r w:rsidR="00417A6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23. 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сети Интернет на официальном сайте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C82AA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области.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left="52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 Результаты контрольных мероприятий учитываются уполномоченным органом при решении вопросов: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24.1. о соответствии резул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ьтатов 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24.2. о дал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ьнейшей 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с учетом оценки степени выполнения установленных уполномоченным органом показателей деятельности;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24.3. о сохранении (увеличении, уменьшении) показателей муниципального задания и объемов бюджетных ассигнований;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24.4. о перепрофили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ровании деятельности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 о реорганизации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учреждений, изменении их типа или ликвидации;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24.6. об изъятии излишнего, неиспользуемого или используемого не по назначению имущества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C82AA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24.7. о рассмотрении предложений о необходимости выполнения мероприятий по обеспечению сохранности имущества;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24.8. об уточнении сведений, содержащихся в реестре муниципального имущества.</w:t>
                  </w:r>
                </w:p>
                <w:p w:rsidR="00417A63" w:rsidRPr="00417A63" w:rsidRDefault="00417A63" w:rsidP="00C82AA3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sub_121"/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 Муниципальный финансовый контр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 за деятельностью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казенных учреждений осуществляется муниципальными органами финансового контроля в соответствии с Бюджетным кодексом Российской Федерации, иными актами бюджетного законодательства и нормативными правовыми актами Российской Федерации, Ленинградской области, и муниципальными правовыми актами органов местного самоуправления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Лопухинское</w:t>
                  </w:r>
                  <w:proofErr w:type="spellEnd"/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сельское поселение </w:t>
                  </w:r>
                  <w:r w:rsidR="00C82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Ломоносовский муниципальный район</w:t>
                  </w:r>
                  <w:r w:rsidR="00C82AA3"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области.</w:t>
                  </w:r>
                  <w:bookmarkEnd w:id="9"/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7A63" w:rsidRPr="00417A63" w:rsidRDefault="00417A63" w:rsidP="00417A63">
                  <w:pPr>
                    <w:spacing w:after="0" w:line="240" w:lineRule="auto"/>
                    <w:ind w:left="-567"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248F7" w:rsidRPr="00417A63" w:rsidTr="00417A63">
              <w:trPr>
                <w:tblCellSpacing w:w="15" w:type="dxa"/>
              </w:trPr>
              <w:tc>
                <w:tcPr>
                  <w:tcW w:w="0" w:type="auto"/>
                </w:tcPr>
                <w:p w:rsidR="00B248F7" w:rsidRPr="00417A63" w:rsidRDefault="00B248F7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8F7" w:rsidRPr="00417A63" w:rsidTr="00417A63">
              <w:trPr>
                <w:tblCellSpacing w:w="15" w:type="dxa"/>
              </w:trPr>
              <w:tc>
                <w:tcPr>
                  <w:tcW w:w="0" w:type="auto"/>
                </w:tcPr>
                <w:p w:rsidR="00B248F7" w:rsidRPr="00417A63" w:rsidRDefault="00B248F7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8F7" w:rsidRPr="00417A63" w:rsidTr="00417A63">
              <w:trPr>
                <w:tblCellSpacing w:w="15" w:type="dxa"/>
              </w:trPr>
              <w:tc>
                <w:tcPr>
                  <w:tcW w:w="0" w:type="auto"/>
                </w:tcPr>
                <w:p w:rsidR="00B248F7" w:rsidRPr="00417A63" w:rsidRDefault="00B248F7" w:rsidP="00417A63">
                  <w:pPr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7A63" w:rsidRPr="00417A63" w:rsidRDefault="00417A63" w:rsidP="00417A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0" w:name="_GoBack"/>
        <w:bookmarkEnd w:id="10"/>
      </w:tr>
    </w:tbl>
    <w:p w:rsidR="00423D4B" w:rsidRPr="00417A63" w:rsidRDefault="00423D4B" w:rsidP="00417A6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423D4B" w:rsidRPr="00417A63" w:rsidSect="004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E4E"/>
    <w:multiLevelType w:val="multilevel"/>
    <w:tmpl w:val="B9E2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3"/>
    <w:rsid w:val="00022C0B"/>
    <w:rsid w:val="00417A63"/>
    <w:rsid w:val="00423D4B"/>
    <w:rsid w:val="00457900"/>
    <w:rsid w:val="005A2BDE"/>
    <w:rsid w:val="00786910"/>
    <w:rsid w:val="0095533D"/>
    <w:rsid w:val="00B248F7"/>
    <w:rsid w:val="00BD0309"/>
    <w:rsid w:val="00C82AA3"/>
    <w:rsid w:val="00C87512"/>
    <w:rsid w:val="00D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AA766-ED38-4FB7-9ABB-A325B73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4B"/>
  </w:style>
  <w:style w:type="paragraph" w:styleId="1">
    <w:name w:val="heading 1"/>
    <w:basedOn w:val="a"/>
    <w:link w:val="10"/>
    <w:uiPriority w:val="9"/>
    <w:qFormat/>
    <w:rsid w:val="00417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7A63"/>
    <w:rPr>
      <w:color w:val="0000FF"/>
      <w:u w:val="single"/>
    </w:rPr>
  </w:style>
  <w:style w:type="character" w:customStyle="1" w:styleId="a10">
    <w:name w:val="a1"/>
    <w:basedOn w:val="a0"/>
    <w:rsid w:val="00417A63"/>
  </w:style>
  <w:style w:type="paragraph" w:customStyle="1" w:styleId="consplusnormal">
    <w:name w:val="consplusnormal"/>
    <w:basedOn w:val="a"/>
    <w:rsid w:val="0041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6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2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2018-07-02T06:56:00Z</cp:lastPrinted>
  <dcterms:created xsi:type="dcterms:W3CDTF">2018-07-02T11:39:00Z</dcterms:created>
  <dcterms:modified xsi:type="dcterms:W3CDTF">2018-07-02T11:39:00Z</dcterms:modified>
</cp:coreProperties>
</file>