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0" w:rsidRPr="005F4D51" w:rsidRDefault="00155FF0" w:rsidP="00155FF0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F0" w:rsidRPr="007A5C88" w:rsidRDefault="00155FF0" w:rsidP="00155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155FF0" w:rsidRPr="007A5C88" w:rsidRDefault="00155FF0" w:rsidP="00155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Лопухинское сельское поселение</w:t>
      </w:r>
    </w:p>
    <w:p w:rsidR="00155FF0" w:rsidRPr="007A5C88" w:rsidRDefault="00155FF0" w:rsidP="00155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155FF0" w:rsidRPr="007A5C88" w:rsidRDefault="00155FF0" w:rsidP="00155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155FF0" w:rsidRPr="005F4D51" w:rsidRDefault="00155FF0" w:rsidP="00155F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4A68" w:rsidRDefault="00155FF0" w:rsidP="00155FF0">
      <w:pPr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155FF0" w:rsidRPr="00155FF0" w:rsidRDefault="00155FF0" w:rsidP="00155FF0">
      <w:pPr>
        <w:jc w:val="both"/>
        <w:rPr>
          <w:rFonts w:ascii="Times New Roman" w:hAnsi="Times New Roman"/>
          <w:sz w:val="24"/>
          <w:szCs w:val="24"/>
        </w:rPr>
      </w:pPr>
      <w:r w:rsidRPr="00155FF0">
        <w:rPr>
          <w:rFonts w:ascii="Times New Roman" w:hAnsi="Times New Roman"/>
          <w:sz w:val="24"/>
          <w:szCs w:val="24"/>
        </w:rPr>
        <w:t>от 09.06.2020</w:t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55FF0">
        <w:rPr>
          <w:rFonts w:ascii="Times New Roman" w:hAnsi="Times New Roman"/>
          <w:sz w:val="24"/>
          <w:szCs w:val="24"/>
        </w:rPr>
        <w:tab/>
        <w:t>№ 108</w:t>
      </w:r>
    </w:p>
    <w:tbl>
      <w:tblPr>
        <w:tblW w:w="15167" w:type="dxa"/>
        <w:tblInd w:w="108" w:type="dxa"/>
        <w:tblLayout w:type="fixed"/>
        <w:tblLook w:val="01E0"/>
      </w:tblPr>
      <w:tblGrid>
        <w:gridCol w:w="10206"/>
        <w:gridCol w:w="1134"/>
        <w:gridCol w:w="3827"/>
      </w:tblGrid>
      <w:tr w:rsidR="00155FF0" w:rsidRPr="00021637" w:rsidTr="00B80658">
        <w:trPr>
          <w:cantSplit/>
          <w:trHeight w:val="80"/>
        </w:trPr>
        <w:tc>
          <w:tcPr>
            <w:tcW w:w="10206" w:type="dxa"/>
          </w:tcPr>
          <w:p w:rsidR="00155FF0" w:rsidRDefault="00155FF0" w:rsidP="00155FF0">
            <w:pPr>
              <w:pStyle w:val="a5"/>
              <w:ind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8B">
              <w:rPr>
                <w:rFonts w:ascii="Times New Roman" w:hAnsi="Times New Roman"/>
                <w:sz w:val="24"/>
                <w:szCs w:val="24"/>
              </w:rPr>
              <w:t xml:space="preserve">О представлении </w:t>
            </w:r>
            <w:r w:rsidRPr="00A25650">
              <w:rPr>
                <w:rFonts w:ascii="Times New Roman" w:hAnsi="Times New Roman"/>
                <w:sz w:val="24"/>
                <w:szCs w:val="24"/>
              </w:rPr>
              <w:t>гражданами, претендующими на замещение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A2565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t xml:space="preserve"> 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 МО </w:t>
            </w:r>
            <w:r>
              <w:rPr>
                <w:rFonts w:ascii="Times New Roman" w:hAnsi="Times New Roman"/>
                <w:sz w:val="24"/>
                <w:szCs w:val="24"/>
              </w:rPr>
              <w:t>Лопухинское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BC2C8B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</w:p>
          <w:p w:rsidR="00155FF0" w:rsidRPr="00021637" w:rsidRDefault="00155FF0" w:rsidP="00B80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5FF0" w:rsidRPr="00021637" w:rsidRDefault="00155FF0" w:rsidP="00B80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55FF0" w:rsidRPr="00021637" w:rsidRDefault="00155FF0" w:rsidP="00B806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FF0" w:rsidRPr="00A83C9D" w:rsidRDefault="00155FF0" w:rsidP="00155FF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C2C8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5" w:history="1">
        <w:r w:rsidRPr="00BC2C8B">
          <w:rPr>
            <w:rFonts w:ascii="Times New Roman" w:hAnsi="Times New Roman"/>
            <w:sz w:val="24"/>
            <w:szCs w:val="24"/>
          </w:rPr>
          <w:t>пункта 3</w:t>
        </w:r>
      </w:hyperlink>
      <w:r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17 апреля 2020 года №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 также в соответствии со статьей 8 Федерального закона от 25 декабря 2008 года № 273-ФЗ "О противодействии коррупции" и </w:t>
      </w:r>
      <w:hyperlink r:id="rId6" w:history="1">
        <w:r w:rsidRPr="00BC2C8B">
          <w:rPr>
            <w:rFonts w:ascii="Times New Roman" w:hAnsi="Times New Roman"/>
            <w:sz w:val="24"/>
            <w:szCs w:val="24"/>
          </w:rPr>
          <w:t>част</w:t>
        </w:r>
        <w:r>
          <w:rPr>
            <w:rFonts w:ascii="Times New Roman" w:hAnsi="Times New Roman"/>
            <w:sz w:val="24"/>
            <w:szCs w:val="24"/>
          </w:rPr>
          <w:t>ями</w:t>
        </w:r>
        <w:r w:rsidRPr="00BC2C8B">
          <w:rPr>
            <w:rFonts w:ascii="Times New Roman" w:hAnsi="Times New Roman"/>
            <w:sz w:val="24"/>
            <w:szCs w:val="24"/>
          </w:rPr>
          <w:t xml:space="preserve"> 1</w:t>
        </w:r>
        <w:r>
          <w:rPr>
            <w:rFonts w:ascii="Times New Roman" w:hAnsi="Times New Roman"/>
            <w:sz w:val="24"/>
            <w:szCs w:val="24"/>
          </w:rPr>
          <w:t xml:space="preserve"> и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>1.1</w:t>
        </w:r>
        <w:r w:rsidRPr="00BC2C8B">
          <w:rPr>
            <w:rFonts w:ascii="Times New Roman" w:hAnsi="Times New Roman"/>
            <w:sz w:val="24"/>
            <w:szCs w:val="24"/>
          </w:rPr>
          <w:t xml:space="preserve"> 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r w:rsidRPr="00BC2C8B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BC2C8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C2C8B">
        <w:rPr>
          <w:rFonts w:ascii="Times New Roman" w:hAnsi="Times New Roman"/>
          <w:sz w:val="24"/>
          <w:szCs w:val="24"/>
        </w:rPr>
        <w:t xml:space="preserve"> Ленинградской области от 06.05.2020 </w:t>
      </w:r>
      <w:r>
        <w:rPr>
          <w:rFonts w:ascii="Times New Roman" w:hAnsi="Times New Roman"/>
          <w:sz w:val="24"/>
          <w:szCs w:val="24"/>
        </w:rPr>
        <w:t>№</w:t>
      </w:r>
      <w:r w:rsidRPr="00BC2C8B">
        <w:rPr>
          <w:rFonts w:ascii="Times New Roman" w:hAnsi="Times New Roman"/>
          <w:sz w:val="24"/>
          <w:szCs w:val="24"/>
        </w:rPr>
        <w:t xml:space="preserve"> 50-оз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</w:t>
      </w:r>
      <w:r>
        <w:rPr>
          <w:rFonts w:ascii="Times New Roman" w:hAnsi="Times New Roman"/>
          <w:sz w:val="24"/>
          <w:szCs w:val="24"/>
        </w:rPr>
        <w:t xml:space="preserve">, постановлением местной администрации МО Лопухинское сельское поселение </w:t>
      </w:r>
      <w:r w:rsidRPr="00A83C9D">
        <w:rPr>
          <w:rFonts w:ascii="Times New Roman" w:hAnsi="Times New Roman"/>
          <w:sz w:val="24"/>
          <w:szCs w:val="24"/>
        </w:rPr>
        <w:t>№ 235 от 06.11.2018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A83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</w:t>
      </w:r>
      <w:proofErr w:type="gramEnd"/>
      <w:r w:rsidRPr="00A83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83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муниципальном образовании Лопухинское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3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в действующей редакции, местная администрация</w:t>
      </w:r>
      <w:r w:rsidRPr="00CA3CAE">
        <w:rPr>
          <w:rFonts w:ascii="Times New Roman" w:hAnsi="Times New Roman"/>
          <w:sz w:val="24"/>
          <w:szCs w:val="24"/>
        </w:rPr>
        <w:t xml:space="preserve"> </w:t>
      </w:r>
      <w:r w:rsidRPr="005168A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Лопухинское</w:t>
      </w:r>
      <w:r w:rsidRPr="005168A3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</w:p>
    <w:p w:rsidR="00155FF0" w:rsidRDefault="00155FF0" w:rsidP="00155FF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5FF0" w:rsidRDefault="00155FF0" w:rsidP="00155FF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55FF0" w:rsidRDefault="00155FF0" w:rsidP="00155FF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55FF0" w:rsidRPr="00A83C9D" w:rsidRDefault="00155FF0" w:rsidP="00155FF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83C9D">
        <w:rPr>
          <w:rFonts w:ascii="Times New Roman" w:hAnsi="Times New Roman"/>
          <w:sz w:val="24"/>
          <w:szCs w:val="24"/>
        </w:rPr>
        <w:t>Продлить до 1 августа 2020 года включительно срок представления гражданами, претендующими на замещение должностей муниципальной службы, и муниципальными служащими МО Лопухинское сельское поселение сведений о доходах, расходах, об имуществе и обязательствах имущественного характера за отчетный период с 1 января по 31 декабря 2019 года.</w:t>
      </w:r>
    </w:p>
    <w:p w:rsidR="00155FF0" w:rsidRPr="00A83C9D" w:rsidRDefault="00155FF0" w:rsidP="00155FF0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83C9D">
        <w:rPr>
          <w:rFonts w:ascii="Times New Roman" w:hAnsi="Times New Roman"/>
          <w:sz w:val="24"/>
          <w:szCs w:val="24"/>
        </w:rPr>
        <w:t>2. Установить, что уточненные сведения</w:t>
      </w:r>
      <w:r>
        <w:rPr>
          <w:rFonts w:ascii="Times New Roman" w:hAnsi="Times New Roman"/>
          <w:sz w:val="24"/>
          <w:szCs w:val="24"/>
        </w:rPr>
        <w:t xml:space="preserve"> за отчетный период с 1 января по 31 декабря 2019 года могут быть представлены в течение одного месяца после окончания срока их предоставления, предусмотренного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1 статьи 1 </w:t>
      </w:r>
      <w:r w:rsidRPr="00BC2C8B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ого</w:t>
      </w:r>
      <w:r w:rsidRPr="00BC2C8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BC2C8B">
        <w:rPr>
          <w:rFonts w:ascii="Times New Roman" w:hAnsi="Times New Roman"/>
          <w:sz w:val="24"/>
          <w:szCs w:val="24"/>
        </w:rPr>
        <w:t xml:space="preserve"> Ленинградской области от 06.05.2020 </w:t>
      </w:r>
      <w:r>
        <w:rPr>
          <w:rFonts w:ascii="Times New Roman" w:hAnsi="Times New Roman"/>
          <w:sz w:val="24"/>
          <w:szCs w:val="24"/>
        </w:rPr>
        <w:t>№</w:t>
      </w:r>
      <w:r w:rsidRPr="00BC2C8B">
        <w:rPr>
          <w:rFonts w:ascii="Times New Roman" w:hAnsi="Times New Roman"/>
          <w:sz w:val="24"/>
          <w:szCs w:val="24"/>
        </w:rPr>
        <w:t xml:space="preserve"> 50-оз</w:t>
      </w:r>
      <w:r>
        <w:rPr>
          <w:rFonts w:ascii="Times New Roman" w:hAnsi="Times New Roman"/>
          <w:sz w:val="24"/>
          <w:szCs w:val="24"/>
        </w:rPr>
        <w:t xml:space="preserve">, - </w:t>
      </w:r>
      <w:r w:rsidRPr="00155FF0">
        <w:rPr>
          <w:rFonts w:ascii="Times New Roman" w:hAnsi="Times New Roman"/>
          <w:sz w:val="24"/>
          <w:szCs w:val="24"/>
        </w:rPr>
        <w:t>до 01.09.2020 года включительно</w:t>
      </w:r>
      <w:r>
        <w:rPr>
          <w:rFonts w:ascii="Times New Roman" w:hAnsi="Times New Roman"/>
          <w:sz w:val="24"/>
          <w:szCs w:val="24"/>
        </w:rPr>
        <w:t>.</w:t>
      </w:r>
    </w:p>
    <w:p w:rsidR="00155FF0" w:rsidRPr="00A83C9D" w:rsidRDefault="00155FF0" w:rsidP="00155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83C9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83C9D">
        <w:rPr>
          <w:rFonts w:ascii="Times New Roman" w:hAnsi="Times New Roman"/>
          <w:sz w:val="24"/>
          <w:szCs w:val="24"/>
        </w:rPr>
        <w:t>Установить, что с</w:t>
      </w:r>
      <w:r w:rsidRPr="00A83C9D">
        <w:rPr>
          <w:rFonts w:ascii="Times New Roman" w:hAnsi="Times New Roman" w:cs="Times New Roman"/>
          <w:sz w:val="24"/>
          <w:szCs w:val="24"/>
        </w:rPr>
        <w:t>веден</w:t>
      </w:r>
      <w:r w:rsidRPr="00A83C9D">
        <w:rPr>
          <w:rFonts w:ascii="Times New Roman" w:hAnsi="Times New Roman"/>
          <w:sz w:val="24"/>
          <w:szCs w:val="24"/>
        </w:rPr>
        <w:t>ия</w:t>
      </w:r>
      <w:r w:rsidRPr="00A83C9D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года</w:t>
      </w:r>
      <w:r w:rsidRPr="00A83C9D">
        <w:rPr>
          <w:rFonts w:ascii="Times New Roman" w:hAnsi="Times New Roman"/>
          <w:sz w:val="24"/>
          <w:szCs w:val="24"/>
        </w:rPr>
        <w:t xml:space="preserve">, должны быть размещены на официальном сайте МО Лопухинское сельское поселение в </w:t>
      </w:r>
      <w:r w:rsidRPr="00A83C9D">
        <w:rPr>
          <w:rFonts w:ascii="Times New Roman" w:hAnsi="Times New Roman"/>
          <w:sz w:val="24"/>
          <w:szCs w:val="24"/>
        </w:rPr>
        <w:lastRenderedPageBreak/>
        <w:t xml:space="preserve">течение </w:t>
      </w:r>
      <w:r w:rsidRPr="00A83C9D">
        <w:rPr>
          <w:rFonts w:ascii="Times New Roman" w:hAnsi="Times New Roman" w:cs="Times New Roman"/>
          <w:sz w:val="24"/>
          <w:szCs w:val="24"/>
        </w:rPr>
        <w:t xml:space="preserve">14 рабочих дней со дня истечения срока, установленного для их подачи </w:t>
      </w:r>
      <w:r w:rsidRPr="00A83C9D">
        <w:rPr>
          <w:rFonts w:ascii="Times New Roman" w:hAnsi="Times New Roman"/>
          <w:sz w:val="24"/>
          <w:szCs w:val="24"/>
        </w:rPr>
        <w:t>- не позднее 20.08.2020 года, уточненные сведения – не позднее 21.09.2020 года.</w:t>
      </w:r>
      <w:proofErr w:type="gramEnd"/>
    </w:p>
    <w:p w:rsidR="00155FF0" w:rsidRPr="001964A2" w:rsidRDefault="00155FF0" w:rsidP="00155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C9D">
        <w:rPr>
          <w:rFonts w:ascii="Times New Roman" w:hAnsi="Times New Roman" w:cs="Times New Roman"/>
          <w:sz w:val="24"/>
          <w:szCs w:val="24"/>
        </w:rPr>
        <w:t>4. О</w:t>
      </w:r>
      <w:r w:rsidRPr="001964A2">
        <w:rPr>
          <w:rFonts w:ascii="Times New Roman" w:hAnsi="Times New Roman" w:cs="Times New Roman"/>
          <w:sz w:val="24"/>
          <w:szCs w:val="24"/>
        </w:rPr>
        <w:t xml:space="preserve">знакомить всех муниципальных служащих местной администрации МО </w:t>
      </w:r>
      <w:r>
        <w:rPr>
          <w:rFonts w:ascii="Times New Roman" w:hAnsi="Times New Roman"/>
          <w:sz w:val="24"/>
          <w:szCs w:val="24"/>
        </w:rPr>
        <w:t>Лопухинское</w:t>
      </w:r>
      <w:r w:rsidRPr="001964A2">
        <w:rPr>
          <w:rFonts w:ascii="Times New Roman" w:hAnsi="Times New Roman" w:cs="Times New Roman"/>
          <w:sz w:val="24"/>
          <w:szCs w:val="24"/>
        </w:rPr>
        <w:t xml:space="preserve"> сельское поселение с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196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5FF0" w:rsidRPr="00155FF0" w:rsidRDefault="00155FF0" w:rsidP="00155FF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5FF0">
        <w:rPr>
          <w:rFonts w:ascii="Times New Roman" w:hAnsi="Times New Roman" w:cs="Times New Roman"/>
          <w:sz w:val="24"/>
          <w:szCs w:val="24"/>
        </w:rPr>
        <w:t xml:space="preserve">5. Настоящее постановление подлежит опубликованию путем размещения полного текста на официальном сайте муниципального образования Лопухинское сельское поселение в информационно-телекоммуникационной сети «Интернет» </w:t>
      </w:r>
      <w:proofErr w:type="spellStart"/>
      <w:r w:rsidRPr="00155FF0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Pr="00155FF0">
        <w:rPr>
          <w:rFonts w:ascii="Times New Roman" w:hAnsi="Times New Roman" w:cs="Times New Roman"/>
          <w:sz w:val="24"/>
          <w:szCs w:val="24"/>
        </w:rPr>
        <w:t>.</w:t>
      </w:r>
    </w:p>
    <w:p w:rsidR="00155FF0" w:rsidRPr="00155FF0" w:rsidRDefault="00155FF0" w:rsidP="00155FF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F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55FF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155FF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5FF0" w:rsidRPr="001964A2" w:rsidRDefault="00155FF0" w:rsidP="00155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FF0" w:rsidRDefault="00155FF0" w:rsidP="00155FF0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7503A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155FF0" w:rsidRDefault="00155FF0" w:rsidP="00155FF0">
      <w:pPr>
        <w:pStyle w:val="a5"/>
        <w:rPr>
          <w:rFonts w:ascii="Times New Roman" w:hAnsi="Times New Roman"/>
          <w:sz w:val="24"/>
          <w:szCs w:val="24"/>
        </w:rPr>
      </w:pPr>
      <w:r w:rsidRPr="007503A7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Лопухинское</w:t>
      </w:r>
      <w:r w:rsidRPr="007503A7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Е.Н.Абакумов</w:t>
      </w:r>
    </w:p>
    <w:p w:rsidR="00155FF0" w:rsidRDefault="00155FF0" w:rsidP="00155FF0"/>
    <w:sectPr w:rsidR="00155FF0" w:rsidSect="001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5FF0"/>
    <w:rsid w:val="00047017"/>
    <w:rsid w:val="00134A68"/>
    <w:rsid w:val="00155FF0"/>
    <w:rsid w:val="0028736E"/>
    <w:rsid w:val="003148CD"/>
    <w:rsid w:val="00497641"/>
    <w:rsid w:val="00540AC9"/>
    <w:rsid w:val="005668DF"/>
    <w:rsid w:val="007A6B4F"/>
    <w:rsid w:val="00DF6389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F0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15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FF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F0"/>
    <w:rPr>
      <w:rFonts w:ascii="Tahoma" w:hAnsi="Tahoma" w:cs="Tahoma"/>
      <w:sz w:val="16"/>
      <w:szCs w:val="16"/>
    </w:rPr>
  </w:style>
  <w:style w:type="paragraph" w:styleId="a5">
    <w:name w:val="No Spacing"/>
    <w:qFormat/>
    <w:rsid w:val="00155FF0"/>
    <w:pPr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49CA62351A41C9911961CD9C052BA10BF4D1B4E1ADDDBBA743A342E45E288573DA7E76640086C90DB9168196454A07864235Bo6bCG" TargetMode="External"/><Relationship Id="rId5" Type="http://schemas.openxmlformats.org/officeDocument/2006/relationships/hyperlink" Target="consultantplus://offline/ref=30849CA62351A41C9911961CD9C052BA10BE4D1E4C13DDDBBA743A342E45E288573DA7EF664B5C3DDD85C839552F59A66E78235F72DA9210o9b4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cp:lastPrinted>2020-06-10T06:59:00Z</cp:lastPrinted>
  <dcterms:created xsi:type="dcterms:W3CDTF">2020-06-10T06:45:00Z</dcterms:created>
  <dcterms:modified xsi:type="dcterms:W3CDTF">2020-06-10T07:03:00Z</dcterms:modified>
</cp:coreProperties>
</file>