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0003" w14:textId="77777777" w:rsidR="00843B9B" w:rsidRPr="00A4723B" w:rsidRDefault="00843B9B" w:rsidP="00843B9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4723B">
        <w:rPr>
          <w:b w:val="0"/>
          <w:noProof/>
          <w:sz w:val="28"/>
          <w:szCs w:val="28"/>
        </w:rPr>
        <w:drawing>
          <wp:inline distT="0" distB="0" distL="0" distR="0" wp14:anchorId="2F02EDDD" wp14:editId="1E6C14F3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66B5A" w14:textId="77777777" w:rsidR="00843B9B" w:rsidRPr="00A4723B" w:rsidRDefault="00843B9B" w:rsidP="00843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3B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143123B4" w14:textId="77777777" w:rsidR="00843B9B" w:rsidRPr="00A4723B" w:rsidRDefault="00843B9B" w:rsidP="00843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3B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3C337939" w14:textId="77777777" w:rsidR="00843B9B" w:rsidRPr="00A4723B" w:rsidRDefault="00843B9B" w:rsidP="00843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3B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1DBE4877" w14:textId="77777777" w:rsidR="00843B9B" w:rsidRPr="00A4723B" w:rsidRDefault="00843B9B" w:rsidP="00843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3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7EEBF05" w14:textId="77777777" w:rsidR="00843B9B" w:rsidRPr="00A4723B" w:rsidRDefault="00843B9B" w:rsidP="00843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22E8BA" w14:textId="77777777" w:rsidR="00843B9B" w:rsidRPr="00A4723B" w:rsidRDefault="00843B9B" w:rsidP="00843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23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F46ED1B" w14:textId="69504E5B" w:rsidR="00843B9B" w:rsidRPr="00A4723B" w:rsidRDefault="00843B9B" w:rsidP="00843B9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A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9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</w:p>
    <w:p w14:paraId="750A224D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D2D664" w14:textId="109413CE" w:rsidR="008F55B9" w:rsidRPr="009A6D71" w:rsidRDefault="008F55B9" w:rsidP="008042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7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общественных территорий муниципального образования </w:t>
      </w:r>
      <w:r w:rsidR="00843B9B" w:rsidRPr="009A6D71">
        <w:rPr>
          <w:rFonts w:ascii="Times New Roman" w:hAnsi="Times New Roman" w:cs="Times New Roman"/>
          <w:b/>
          <w:bCs/>
          <w:sz w:val="28"/>
          <w:szCs w:val="28"/>
        </w:rPr>
        <w:t>Лопухинское сельское</w:t>
      </w:r>
      <w:r w:rsidRPr="009A6D7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Ломоносовского муниципального района Ленинградской области, выносимых на рейтинговое голосование в 202</w:t>
      </w:r>
      <w:r w:rsidR="009A6D71" w:rsidRPr="009A6D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6D7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69FBA9FD" w14:textId="77777777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73E66" w14:textId="508A1B98" w:rsidR="008F55B9" w:rsidRPr="00804213" w:rsidRDefault="008F55B9" w:rsidP="009A6D7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целях улучшения инфраструктуры муниципального образования, вовлечения жителей в благоустройство общественных пространств администрация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14:paraId="33A644EB" w14:textId="6895A93B" w:rsidR="008F55B9" w:rsidRPr="009A6D71" w:rsidRDefault="008F55B9" w:rsidP="009A6D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7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CAEB567" w14:textId="2BC0329E" w:rsidR="008F55B9" w:rsidRPr="00804213" w:rsidRDefault="008F55B9" w:rsidP="008042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С </w:t>
      </w:r>
      <w:r w:rsidR="009A6D71">
        <w:rPr>
          <w:rFonts w:ascii="Times New Roman" w:hAnsi="Times New Roman" w:cs="Times New Roman"/>
          <w:sz w:val="28"/>
          <w:szCs w:val="28"/>
        </w:rPr>
        <w:t>27</w:t>
      </w:r>
      <w:r w:rsidRPr="00804213">
        <w:rPr>
          <w:rFonts w:ascii="Times New Roman" w:hAnsi="Times New Roman" w:cs="Times New Roman"/>
          <w:sz w:val="28"/>
          <w:szCs w:val="28"/>
        </w:rPr>
        <w:t>.</w:t>
      </w:r>
      <w:r w:rsidR="009A6D71">
        <w:rPr>
          <w:rFonts w:ascii="Times New Roman" w:hAnsi="Times New Roman" w:cs="Times New Roman"/>
          <w:sz w:val="28"/>
          <w:szCs w:val="28"/>
        </w:rPr>
        <w:t>11</w:t>
      </w:r>
      <w:r w:rsidRPr="00804213">
        <w:rPr>
          <w:rFonts w:ascii="Times New Roman" w:hAnsi="Times New Roman" w:cs="Times New Roman"/>
          <w:sz w:val="28"/>
          <w:szCs w:val="28"/>
        </w:rPr>
        <w:t>.202</w:t>
      </w:r>
      <w:r w:rsidR="009A6D71">
        <w:rPr>
          <w:rFonts w:ascii="Times New Roman" w:hAnsi="Times New Roman" w:cs="Times New Roman"/>
          <w:sz w:val="28"/>
          <w:szCs w:val="28"/>
        </w:rPr>
        <w:t>3</w:t>
      </w:r>
      <w:r w:rsidRPr="00804213">
        <w:rPr>
          <w:rFonts w:ascii="Times New Roman" w:hAnsi="Times New Roman" w:cs="Times New Roman"/>
          <w:sz w:val="28"/>
          <w:szCs w:val="28"/>
        </w:rPr>
        <w:t xml:space="preserve"> до </w:t>
      </w:r>
      <w:r w:rsidR="009A6D71">
        <w:rPr>
          <w:rFonts w:ascii="Times New Roman" w:hAnsi="Times New Roman" w:cs="Times New Roman"/>
          <w:sz w:val="28"/>
          <w:szCs w:val="28"/>
        </w:rPr>
        <w:t>12</w:t>
      </w:r>
      <w:r w:rsidRPr="00804213">
        <w:rPr>
          <w:rFonts w:ascii="Times New Roman" w:hAnsi="Times New Roman" w:cs="Times New Roman"/>
          <w:sz w:val="28"/>
          <w:szCs w:val="28"/>
        </w:rPr>
        <w:t>.12.202</w:t>
      </w:r>
      <w:r w:rsidR="009A6D71">
        <w:rPr>
          <w:rFonts w:ascii="Times New Roman" w:hAnsi="Times New Roman" w:cs="Times New Roman"/>
          <w:sz w:val="28"/>
          <w:szCs w:val="28"/>
        </w:rPr>
        <w:t>3</w:t>
      </w:r>
      <w:r w:rsidRPr="00804213">
        <w:rPr>
          <w:rFonts w:ascii="Times New Roman" w:hAnsi="Times New Roman" w:cs="Times New Roman"/>
          <w:sz w:val="28"/>
          <w:szCs w:val="28"/>
        </w:rPr>
        <w:t xml:space="preserve"> Общественной комиссии провести отбор общественных территорий муниципального образования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Ломоносовского муниципального района Ленинградской области, выносимых на рейтинговое голосование в 202</w:t>
      </w:r>
      <w:r w:rsidR="009A6D71">
        <w:rPr>
          <w:rFonts w:ascii="Times New Roman" w:hAnsi="Times New Roman" w:cs="Times New Roman"/>
          <w:sz w:val="28"/>
          <w:szCs w:val="28"/>
        </w:rPr>
        <w:t>4</w:t>
      </w:r>
      <w:r w:rsidR="00287944">
        <w:rPr>
          <w:rFonts w:ascii="Times New Roman" w:hAnsi="Times New Roman" w:cs="Times New Roman"/>
          <w:sz w:val="28"/>
          <w:szCs w:val="28"/>
        </w:rPr>
        <w:t xml:space="preserve"> </w:t>
      </w:r>
      <w:r w:rsidRPr="00804213">
        <w:rPr>
          <w:rFonts w:ascii="Times New Roman" w:hAnsi="Times New Roman" w:cs="Times New Roman"/>
          <w:sz w:val="28"/>
          <w:szCs w:val="28"/>
        </w:rPr>
        <w:t>году.</w:t>
      </w:r>
    </w:p>
    <w:p w14:paraId="2571F594" w14:textId="4D53CEC1" w:rsidR="008F55B9" w:rsidRPr="00804213" w:rsidRDefault="008F55B9" w:rsidP="008042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Утвердить перечень общественных территорий, предлагаемых администрацией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для голосования в 202</w:t>
      </w:r>
      <w:r w:rsidR="009A6D71">
        <w:rPr>
          <w:rFonts w:ascii="Times New Roman" w:hAnsi="Times New Roman" w:cs="Times New Roman"/>
          <w:sz w:val="28"/>
          <w:szCs w:val="28"/>
        </w:rPr>
        <w:t>4</w:t>
      </w:r>
      <w:r w:rsidRPr="00804213">
        <w:rPr>
          <w:rFonts w:ascii="Times New Roman" w:hAnsi="Times New Roman" w:cs="Times New Roman"/>
          <w:sz w:val="28"/>
          <w:szCs w:val="28"/>
        </w:rPr>
        <w:t xml:space="preserve"> году, согласно приложению 1 к настоящему постановлению.</w:t>
      </w:r>
    </w:p>
    <w:p w14:paraId="1FE6FB58" w14:textId="7675C624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предоставления, рассмотрения и оценки предложений заинтересованных лиц по общественным территориям, выносимым на </w:t>
      </w:r>
      <w:r w:rsidRPr="00804213">
        <w:rPr>
          <w:rFonts w:ascii="Times New Roman" w:hAnsi="Times New Roman" w:cs="Times New Roman"/>
          <w:sz w:val="28"/>
          <w:szCs w:val="28"/>
        </w:rPr>
        <w:lastRenderedPageBreak/>
        <w:t>рейтинговое голосование в 202</w:t>
      </w:r>
      <w:r w:rsidR="009A6D71">
        <w:rPr>
          <w:rFonts w:ascii="Times New Roman" w:hAnsi="Times New Roman" w:cs="Times New Roman"/>
          <w:sz w:val="28"/>
          <w:szCs w:val="28"/>
        </w:rPr>
        <w:t>4</w:t>
      </w:r>
      <w:r w:rsidRPr="00804213">
        <w:rPr>
          <w:rFonts w:ascii="Times New Roman" w:hAnsi="Times New Roman" w:cs="Times New Roman"/>
          <w:sz w:val="28"/>
          <w:szCs w:val="28"/>
        </w:rPr>
        <w:t xml:space="preserve"> году, согласно приложению 2 к настоящему постановлению.</w:t>
      </w:r>
    </w:p>
    <w:p w14:paraId="7B452ADE" w14:textId="2AB1C7DD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опубликования (обнародования) в официальных средствах массовой информации муниципального образования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Ломоносовского муниципального района Ленинградской области.</w:t>
      </w:r>
    </w:p>
    <w:p w14:paraId="278A86ED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80799" w14:textId="17573816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6807C" w14:textId="5DDF895A" w:rsidR="008F55B9" w:rsidRPr="009A6D71" w:rsidRDefault="00804213" w:rsidP="009A6D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A6D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55B9" w:rsidRPr="009A6D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14:paraId="14BC2091" w14:textId="21D90F87" w:rsidR="008F55B9" w:rsidRPr="009A6D71" w:rsidRDefault="008F55B9" w:rsidP="009A6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D71">
        <w:rPr>
          <w:rFonts w:ascii="Times New Roman" w:hAnsi="Times New Roman" w:cs="Times New Roman"/>
          <w:sz w:val="28"/>
          <w:szCs w:val="28"/>
        </w:rPr>
        <w:t xml:space="preserve">МО </w:t>
      </w:r>
      <w:r w:rsidR="00843B9B" w:rsidRPr="009A6D71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9A6D71">
        <w:rPr>
          <w:rFonts w:ascii="Times New Roman" w:hAnsi="Times New Roman" w:cs="Times New Roman"/>
          <w:sz w:val="28"/>
          <w:szCs w:val="28"/>
        </w:rPr>
        <w:t xml:space="preserve"> поселение                                      Е.</w:t>
      </w:r>
      <w:r w:rsidR="00843B9B" w:rsidRPr="009A6D71">
        <w:rPr>
          <w:rFonts w:ascii="Times New Roman" w:hAnsi="Times New Roman" w:cs="Times New Roman"/>
          <w:sz w:val="28"/>
          <w:szCs w:val="28"/>
        </w:rPr>
        <w:t>Н. Абакумов</w:t>
      </w:r>
    </w:p>
    <w:p w14:paraId="103A168C" w14:textId="77777777" w:rsidR="008F55B9" w:rsidRPr="009A6D71" w:rsidRDefault="008F55B9" w:rsidP="009A6D7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7FB15C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3C841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61112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9C6DE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F043F" w14:textId="63A538FB" w:rsidR="008F55B9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7D59E" w14:textId="7A1ADF78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BECF6" w14:textId="22BE88A3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CA504" w14:textId="68A34F16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DE785" w14:textId="0247B2B6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F97FB" w14:textId="6C9643F0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9312B" w14:textId="6AA01682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C7BE7" w14:textId="1A7A1E5E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BC0A2" w14:textId="4449E171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5A76AD" w14:textId="6687C7C0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70917" w14:textId="62F45FE4" w:rsid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F91EF" w14:textId="77777777" w:rsidR="00804213" w:rsidRPr="00804213" w:rsidRDefault="00804213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2B74F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D0358" w14:textId="77777777" w:rsidR="009A6D71" w:rsidRDefault="009A6D71" w:rsidP="008042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731613" w14:textId="77777777" w:rsidR="009A6D71" w:rsidRDefault="009A6D71" w:rsidP="008042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87600C" w14:textId="77777777" w:rsidR="009A6D71" w:rsidRDefault="009A6D71" w:rsidP="008042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F240D" w14:textId="6290BA03" w:rsidR="008F55B9" w:rsidRPr="009A6D71" w:rsidRDefault="008F55B9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lastRenderedPageBreak/>
        <w:t>УТВЕРЖДЕН</w:t>
      </w:r>
    </w:p>
    <w:p w14:paraId="6AE6ABBC" w14:textId="04D55F88" w:rsidR="008F55B9" w:rsidRPr="009A6D71" w:rsidRDefault="008F55B9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t xml:space="preserve">постановлением администрации МО </w:t>
      </w:r>
      <w:r w:rsidR="00843B9B" w:rsidRPr="009A6D71">
        <w:rPr>
          <w:rFonts w:ascii="Times New Roman" w:hAnsi="Times New Roman" w:cs="Times New Roman"/>
          <w:b/>
          <w:bCs/>
        </w:rPr>
        <w:t>Лопухинское</w:t>
      </w:r>
    </w:p>
    <w:p w14:paraId="2E574129" w14:textId="60376097" w:rsidR="008F55B9" w:rsidRPr="009A6D71" w:rsidRDefault="00843B9B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t>сельское</w:t>
      </w:r>
      <w:r w:rsidR="008F55B9" w:rsidRPr="009A6D71">
        <w:rPr>
          <w:rFonts w:ascii="Times New Roman" w:hAnsi="Times New Roman" w:cs="Times New Roman"/>
          <w:b/>
          <w:bCs/>
        </w:rPr>
        <w:t xml:space="preserve"> поселение от </w:t>
      </w:r>
      <w:r w:rsidR="009A6D71" w:rsidRPr="009A6D71">
        <w:rPr>
          <w:rFonts w:ascii="Times New Roman" w:hAnsi="Times New Roman" w:cs="Times New Roman"/>
          <w:b/>
          <w:bCs/>
        </w:rPr>
        <w:t>13</w:t>
      </w:r>
      <w:r w:rsidR="008F55B9" w:rsidRPr="009A6D71">
        <w:rPr>
          <w:rFonts w:ascii="Times New Roman" w:hAnsi="Times New Roman" w:cs="Times New Roman"/>
          <w:b/>
          <w:bCs/>
        </w:rPr>
        <w:t>.</w:t>
      </w:r>
      <w:r w:rsidR="009A6D71" w:rsidRPr="009A6D71">
        <w:rPr>
          <w:rFonts w:ascii="Times New Roman" w:hAnsi="Times New Roman" w:cs="Times New Roman"/>
          <w:b/>
          <w:bCs/>
        </w:rPr>
        <w:t>12</w:t>
      </w:r>
      <w:r w:rsidR="008F55B9" w:rsidRPr="009A6D71">
        <w:rPr>
          <w:rFonts w:ascii="Times New Roman" w:hAnsi="Times New Roman" w:cs="Times New Roman"/>
          <w:b/>
          <w:bCs/>
        </w:rPr>
        <w:t>.202</w:t>
      </w:r>
      <w:r w:rsidR="009A6D71" w:rsidRPr="009A6D71">
        <w:rPr>
          <w:rFonts w:ascii="Times New Roman" w:hAnsi="Times New Roman" w:cs="Times New Roman"/>
          <w:b/>
          <w:bCs/>
        </w:rPr>
        <w:t>3</w:t>
      </w:r>
      <w:r w:rsidR="008F55B9" w:rsidRPr="009A6D71">
        <w:rPr>
          <w:rFonts w:ascii="Times New Roman" w:hAnsi="Times New Roman" w:cs="Times New Roman"/>
          <w:b/>
          <w:bCs/>
        </w:rPr>
        <w:t xml:space="preserve"> № </w:t>
      </w:r>
      <w:r w:rsidR="009A6D71" w:rsidRPr="009A6D71">
        <w:rPr>
          <w:rFonts w:ascii="Times New Roman" w:hAnsi="Times New Roman" w:cs="Times New Roman"/>
          <w:b/>
          <w:bCs/>
        </w:rPr>
        <w:t>244</w:t>
      </w:r>
    </w:p>
    <w:p w14:paraId="646B9118" w14:textId="77777777" w:rsidR="008F55B9" w:rsidRPr="009A6D71" w:rsidRDefault="008F55B9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t>(приложение 1)</w:t>
      </w:r>
    </w:p>
    <w:p w14:paraId="0DAA1F56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FA0C9" w14:textId="63E57474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81556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767AC" w14:textId="77777777" w:rsidR="008F55B9" w:rsidRPr="009A6D71" w:rsidRDefault="008F55B9" w:rsidP="009A6D7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71">
        <w:rPr>
          <w:rFonts w:ascii="Times New Roman" w:hAnsi="Times New Roman" w:cs="Times New Roman"/>
          <w:b/>
          <w:bCs/>
          <w:sz w:val="28"/>
          <w:szCs w:val="28"/>
        </w:rPr>
        <w:t>Перечень общественных территорий</w:t>
      </w:r>
    </w:p>
    <w:p w14:paraId="23210CC0" w14:textId="298F30A5" w:rsidR="008F55B9" w:rsidRPr="009A6D71" w:rsidRDefault="008F55B9" w:rsidP="009A6D7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43B9B" w:rsidRPr="009A6D71">
        <w:rPr>
          <w:rFonts w:ascii="Times New Roman" w:hAnsi="Times New Roman" w:cs="Times New Roman"/>
          <w:b/>
          <w:bCs/>
          <w:sz w:val="28"/>
          <w:szCs w:val="28"/>
        </w:rPr>
        <w:t>Лопухинское сельское</w:t>
      </w:r>
      <w:r w:rsidRPr="009A6D7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14:paraId="45F2DE5E" w14:textId="77777777" w:rsidR="008F55B9" w:rsidRPr="009A6D71" w:rsidRDefault="008F55B9" w:rsidP="009A6D7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71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области,</w:t>
      </w:r>
    </w:p>
    <w:p w14:paraId="1BE9D65D" w14:textId="277A7537" w:rsidR="008F55B9" w:rsidRPr="009A6D71" w:rsidRDefault="008F55B9" w:rsidP="009A6D7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71">
        <w:rPr>
          <w:rFonts w:ascii="Times New Roman" w:hAnsi="Times New Roman" w:cs="Times New Roman"/>
          <w:b/>
          <w:bCs/>
          <w:sz w:val="28"/>
          <w:szCs w:val="28"/>
        </w:rPr>
        <w:t>выносимых на рейтинговое голосование в 202</w:t>
      </w:r>
      <w:r w:rsidR="009A6D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6D7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74D16D9F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763AD" w14:textId="04B07A52" w:rsidR="008F55B9" w:rsidRDefault="008F55B9" w:rsidP="00380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D7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843B9B" w:rsidRPr="00380D71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 w:rsidR="009A6D71">
        <w:rPr>
          <w:rFonts w:ascii="Times New Roman" w:hAnsi="Times New Roman" w:cs="Times New Roman"/>
          <w:sz w:val="28"/>
          <w:szCs w:val="28"/>
        </w:rPr>
        <w:t>«</w:t>
      </w:r>
      <w:r w:rsidR="00A640D9">
        <w:rPr>
          <w:rFonts w:ascii="Times New Roman" w:hAnsi="Times New Roman" w:cs="Times New Roman"/>
          <w:sz w:val="28"/>
          <w:szCs w:val="28"/>
        </w:rPr>
        <w:t>Центральный сквер</w:t>
      </w:r>
      <w:r w:rsidR="009A6D71">
        <w:rPr>
          <w:rFonts w:ascii="Times New Roman" w:hAnsi="Times New Roman" w:cs="Times New Roman"/>
          <w:sz w:val="28"/>
          <w:szCs w:val="28"/>
        </w:rPr>
        <w:t>»</w:t>
      </w:r>
      <w:r w:rsidR="00A640D9">
        <w:rPr>
          <w:rFonts w:ascii="Times New Roman" w:hAnsi="Times New Roman" w:cs="Times New Roman"/>
          <w:sz w:val="28"/>
          <w:szCs w:val="28"/>
        </w:rPr>
        <w:t xml:space="preserve"> (сквер около администрации, школы и МКУ «Лопухинский дом культуры»</w:t>
      </w:r>
    </w:p>
    <w:p w14:paraId="2CF3D252" w14:textId="384C2BC0" w:rsidR="009A6D71" w:rsidRPr="009A6D71" w:rsidRDefault="00A640D9" w:rsidP="009A6D71">
      <w:pPr>
        <w:pStyle w:val="ConsPlusNonformat"/>
        <w:numPr>
          <w:ilvl w:val="0"/>
          <w:numId w:val="1"/>
        </w:numPr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</w:t>
      </w:r>
      <w:r w:rsidR="009A6D71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6D7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6D71">
        <w:rPr>
          <w:rFonts w:ascii="Times New Roman" w:hAnsi="Times New Roman" w:cs="Times New Roman"/>
          <w:sz w:val="28"/>
          <w:szCs w:val="28"/>
        </w:rPr>
        <w:t xml:space="preserve">: </w:t>
      </w:r>
      <w:r w:rsidR="009A6D7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«Лопухинский» парк (Лесопарковая зона за Домом Культуры)</w:t>
      </w:r>
    </w:p>
    <w:p w14:paraId="1667A184" w14:textId="6EC50D2A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C0B3D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7E52D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FA3CD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BA8A4" w14:textId="2A99DE6A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Жителями поселения может быть предложена альтернативная общественная территория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14:paraId="1221A320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BCCBB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9EE10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3FBA5" w14:textId="77777777" w:rsidR="00804213" w:rsidRDefault="00804213" w:rsidP="008042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B82F95" w14:textId="77777777" w:rsidR="00804213" w:rsidRDefault="00804213" w:rsidP="008042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25E7BD" w14:textId="77777777" w:rsidR="00804213" w:rsidRDefault="00804213" w:rsidP="008042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1BBB82" w14:textId="77777777" w:rsidR="00804213" w:rsidRDefault="00804213" w:rsidP="008042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9B5E68" w14:textId="77777777" w:rsidR="00804213" w:rsidRDefault="00804213" w:rsidP="008042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AE5FE6" w14:textId="77777777" w:rsidR="00804213" w:rsidRDefault="00804213" w:rsidP="008042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4BC5F6" w14:textId="77777777" w:rsidR="009A6D71" w:rsidRDefault="009A6D71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</w:p>
    <w:p w14:paraId="75D7F894" w14:textId="77777777" w:rsidR="009A6D71" w:rsidRDefault="009A6D71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</w:p>
    <w:p w14:paraId="3042AD90" w14:textId="77777777" w:rsidR="009A6D71" w:rsidRDefault="009A6D71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</w:p>
    <w:p w14:paraId="5B61F8EF" w14:textId="79684597" w:rsidR="009A6D71" w:rsidRPr="009A6D71" w:rsidRDefault="009A6D71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lastRenderedPageBreak/>
        <w:t>УТВЕРЖДЕН</w:t>
      </w:r>
    </w:p>
    <w:p w14:paraId="5897C13D" w14:textId="77777777" w:rsidR="009A6D71" w:rsidRPr="009A6D71" w:rsidRDefault="009A6D71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t>постановлением администрации МО Лопухинское</w:t>
      </w:r>
    </w:p>
    <w:p w14:paraId="50DD27E3" w14:textId="77777777" w:rsidR="009A6D71" w:rsidRPr="009A6D71" w:rsidRDefault="009A6D71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t>сельское поселение от 13.12.2023 № 244</w:t>
      </w:r>
    </w:p>
    <w:p w14:paraId="4F500A6D" w14:textId="1FDCA57A" w:rsidR="009A6D71" w:rsidRPr="009A6D71" w:rsidRDefault="009A6D71" w:rsidP="009A6D71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A6D71">
        <w:rPr>
          <w:rFonts w:ascii="Times New Roman" w:hAnsi="Times New Roman" w:cs="Times New Roman"/>
          <w:b/>
          <w:bCs/>
        </w:rPr>
        <w:t xml:space="preserve">(приложение </w:t>
      </w:r>
      <w:r>
        <w:rPr>
          <w:rFonts w:ascii="Times New Roman" w:hAnsi="Times New Roman" w:cs="Times New Roman"/>
          <w:b/>
          <w:bCs/>
        </w:rPr>
        <w:t>2</w:t>
      </w:r>
      <w:r w:rsidRPr="009A6D71">
        <w:rPr>
          <w:rFonts w:ascii="Times New Roman" w:hAnsi="Times New Roman" w:cs="Times New Roman"/>
          <w:b/>
          <w:bCs/>
        </w:rPr>
        <w:t>)</w:t>
      </w:r>
    </w:p>
    <w:p w14:paraId="58D99F6E" w14:textId="77777777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AF98F" w14:textId="15ED2278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4B84B" w14:textId="77777777" w:rsidR="008F55B9" w:rsidRPr="00287944" w:rsidRDefault="008F55B9" w:rsidP="00804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94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D6EEAD1" w14:textId="25CB275A" w:rsidR="008F55B9" w:rsidRPr="00287944" w:rsidRDefault="008F55B9" w:rsidP="00804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944">
        <w:rPr>
          <w:rFonts w:ascii="Times New Roman" w:hAnsi="Times New Roman" w:cs="Times New Roman"/>
          <w:b/>
          <w:bCs/>
          <w:sz w:val="28"/>
          <w:szCs w:val="28"/>
        </w:rPr>
        <w:t>предоставления, рассмотрения и оценки предложений заинтересованных лиц по общественным территориям, выносимым на рейтинговое голосование в 202</w:t>
      </w:r>
      <w:r w:rsidR="00A640D9" w:rsidRPr="002879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794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5CD28EB4" w14:textId="5D32852C" w:rsidR="008F55B9" w:rsidRPr="00804213" w:rsidRDefault="008F55B9" w:rsidP="008042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97898" w14:textId="5A00FEDD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информирует о приеме предложений по определению общественных территорий, выносимых на рейтинговое голосование для включения в перечень общественных территорий, подлежащих в первоочередном порядке благоустройству в 202</w:t>
      </w:r>
      <w:r w:rsidR="00A640D9">
        <w:rPr>
          <w:rFonts w:ascii="Times New Roman" w:hAnsi="Times New Roman" w:cs="Times New Roman"/>
          <w:sz w:val="28"/>
          <w:szCs w:val="28"/>
        </w:rPr>
        <w:t>5</w:t>
      </w:r>
      <w:r w:rsidRPr="00804213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«Формирование комфортной городской среды на </w:t>
      </w:r>
      <w:r w:rsidR="00A640D9">
        <w:rPr>
          <w:rFonts w:ascii="Times New Roman" w:hAnsi="Times New Roman" w:cs="Times New Roman"/>
          <w:sz w:val="28"/>
          <w:szCs w:val="28"/>
        </w:rPr>
        <w:t>2025</w:t>
      </w:r>
      <w:r w:rsidRPr="00804213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2A541398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768086C8" w14:textId="1928ED51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Общественные территории – это территории муниципального образования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в </w:t>
      </w:r>
      <w:r w:rsidR="00843B9B">
        <w:rPr>
          <w:rFonts w:ascii="Times New Roman" w:hAnsi="Times New Roman" w:cs="Times New Roman"/>
          <w:sz w:val="28"/>
          <w:szCs w:val="28"/>
        </w:rPr>
        <w:t>д. Лопухинка</w:t>
      </w:r>
      <w:r w:rsidRPr="00804213">
        <w:rPr>
          <w:rFonts w:ascii="Times New Roman" w:hAnsi="Times New Roman" w:cs="Times New Roman"/>
          <w:sz w:val="28"/>
          <w:szCs w:val="28"/>
        </w:rPr>
        <w:t>, которые постоянно доступны для населения, в том числе: площади, бульвары, пешеходные зоны, скверы, парки, – не находящиеся в частной собственности.</w:t>
      </w:r>
    </w:p>
    <w:p w14:paraId="3BBF9B52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0B66B96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К мероприятиям по благоустройству общественных территорий относятся: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парковая мебель, игровое, спортивное, осветительное оборудование), ландшафтный дизайн, устройство и ремонт твердого покрытия, приведение в надлежащее состояние тротуаров, уличного освещения, высадка деревьев и кустарников (озеленение) и т.д.</w:t>
      </w:r>
    </w:p>
    <w:p w14:paraId="314A2851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4F98891" w14:textId="396E7A6E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Прием предложений по определению общественных территорий, выносимых на рейтинговое голосование для включения в перечень общественных территорий, подлежащих в первоочередном порядке благоустройству в 202</w:t>
      </w:r>
      <w:r w:rsidR="00A640D9">
        <w:rPr>
          <w:rFonts w:ascii="Times New Roman" w:hAnsi="Times New Roman" w:cs="Times New Roman"/>
          <w:sz w:val="28"/>
          <w:szCs w:val="28"/>
        </w:rPr>
        <w:t>5</w:t>
      </w:r>
      <w:r w:rsidRPr="00804213">
        <w:rPr>
          <w:rFonts w:ascii="Times New Roman" w:hAnsi="Times New Roman" w:cs="Times New Roman"/>
          <w:sz w:val="28"/>
          <w:szCs w:val="28"/>
        </w:rPr>
        <w:t xml:space="preserve"> году, проводится по общественным территориям, расположенным в границах муниципального образования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Ломоносовского муниципального района Ленинградской области в </w:t>
      </w:r>
      <w:r w:rsidR="00843B9B">
        <w:rPr>
          <w:rFonts w:ascii="Times New Roman" w:hAnsi="Times New Roman" w:cs="Times New Roman"/>
          <w:sz w:val="28"/>
          <w:szCs w:val="28"/>
        </w:rPr>
        <w:t>д. Лопухинка</w:t>
      </w:r>
      <w:r w:rsidRPr="00804213">
        <w:rPr>
          <w:rFonts w:ascii="Times New Roman" w:hAnsi="Times New Roman" w:cs="Times New Roman"/>
          <w:sz w:val="28"/>
          <w:szCs w:val="28"/>
        </w:rPr>
        <w:t>.</w:t>
      </w:r>
    </w:p>
    <w:p w14:paraId="73F8CDAF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AF79675" w14:textId="30003CAC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осуществляется с </w:t>
      </w:r>
      <w:r w:rsidR="00A640D9">
        <w:rPr>
          <w:rFonts w:ascii="Times New Roman" w:hAnsi="Times New Roman" w:cs="Times New Roman"/>
          <w:sz w:val="28"/>
          <w:szCs w:val="28"/>
        </w:rPr>
        <w:t>27</w:t>
      </w:r>
      <w:r w:rsidRPr="00804213">
        <w:rPr>
          <w:rFonts w:ascii="Times New Roman" w:hAnsi="Times New Roman" w:cs="Times New Roman"/>
          <w:sz w:val="28"/>
          <w:szCs w:val="28"/>
        </w:rPr>
        <w:t>.1</w:t>
      </w:r>
      <w:r w:rsidR="00A640D9">
        <w:rPr>
          <w:rFonts w:ascii="Times New Roman" w:hAnsi="Times New Roman" w:cs="Times New Roman"/>
          <w:sz w:val="28"/>
          <w:szCs w:val="28"/>
        </w:rPr>
        <w:t>1</w:t>
      </w:r>
      <w:r w:rsidRPr="00804213">
        <w:rPr>
          <w:rFonts w:ascii="Times New Roman" w:hAnsi="Times New Roman" w:cs="Times New Roman"/>
          <w:sz w:val="28"/>
          <w:szCs w:val="28"/>
        </w:rPr>
        <w:t>.202</w:t>
      </w:r>
      <w:r w:rsidR="00A640D9">
        <w:rPr>
          <w:rFonts w:ascii="Times New Roman" w:hAnsi="Times New Roman" w:cs="Times New Roman"/>
          <w:sz w:val="28"/>
          <w:szCs w:val="28"/>
        </w:rPr>
        <w:t>3</w:t>
      </w:r>
      <w:r w:rsidRPr="00804213">
        <w:rPr>
          <w:rFonts w:ascii="Times New Roman" w:hAnsi="Times New Roman" w:cs="Times New Roman"/>
          <w:sz w:val="28"/>
          <w:szCs w:val="28"/>
        </w:rPr>
        <w:t xml:space="preserve"> до 1</w:t>
      </w:r>
      <w:r w:rsidR="00A640D9">
        <w:rPr>
          <w:rFonts w:ascii="Times New Roman" w:hAnsi="Times New Roman" w:cs="Times New Roman"/>
          <w:sz w:val="28"/>
          <w:szCs w:val="28"/>
        </w:rPr>
        <w:t>2</w:t>
      </w:r>
      <w:r w:rsidRPr="00804213">
        <w:rPr>
          <w:rFonts w:ascii="Times New Roman" w:hAnsi="Times New Roman" w:cs="Times New Roman"/>
          <w:sz w:val="28"/>
          <w:szCs w:val="28"/>
        </w:rPr>
        <w:t>.12.202</w:t>
      </w:r>
      <w:r w:rsidR="00A640D9">
        <w:rPr>
          <w:rFonts w:ascii="Times New Roman" w:hAnsi="Times New Roman" w:cs="Times New Roman"/>
          <w:sz w:val="28"/>
          <w:szCs w:val="28"/>
        </w:rPr>
        <w:t>3</w:t>
      </w:r>
      <w:r w:rsidRPr="00804213">
        <w:rPr>
          <w:rFonts w:ascii="Times New Roman" w:hAnsi="Times New Roman" w:cs="Times New Roman"/>
          <w:sz w:val="28"/>
          <w:szCs w:val="28"/>
        </w:rPr>
        <w:t>.</w:t>
      </w:r>
    </w:p>
    <w:p w14:paraId="7753BEEC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2D05B51" w14:textId="505D2BDD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Граждане, юридические лица, желающие подать предложение по определению общественной территории, выносимой на рейтинговое голосование, для включения в перечень общественных территорий, подлежащих в первоочередном порядке благоустройству в 202</w:t>
      </w:r>
      <w:r w:rsidR="00A640D9">
        <w:rPr>
          <w:rFonts w:ascii="Times New Roman" w:hAnsi="Times New Roman" w:cs="Times New Roman"/>
          <w:sz w:val="28"/>
          <w:szCs w:val="28"/>
        </w:rPr>
        <w:t>5</w:t>
      </w:r>
      <w:r w:rsidRPr="00804213">
        <w:rPr>
          <w:rFonts w:ascii="Times New Roman" w:hAnsi="Times New Roman" w:cs="Times New Roman"/>
          <w:sz w:val="28"/>
          <w:szCs w:val="28"/>
        </w:rPr>
        <w:t xml:space="preserve"> году, заполняют заявление установленной формы (согласно приложению к настоящему порядку) и направляют его с комплектом документов в администрацию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поселение:</w:t>
      </w:r>
    </w:p>
    <w:p w14:paraId="6E4C2EBB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7BA9A2E2" w14:textId="354BB40C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по почте по адресу: 1885</w:t>
      </w:r>
      <w:r w:rsidR="00843B9B">
        <w:rPr>
          <w:rFonts w:ascii="Times New Roman" w:hAnsi="Times New Roman" w:cs="Times New Roman"/>
          <w:sz w:val="28"/>
          <w:szCs w:val="28"/>
        </w:rPr>
        <w:t>23</w:t>
      </w:r>
      <w:r w:rsidRPr="00804213">
        <w:rPr>
          <w:rFonts w:ascii="Times New Roman" w:hAnsi="Times New Roman" w:cs="Times New Roman"/>
          <w:sz w:val="28"/>
          <w:szCs w:val="28"/>
        </w:rPr>
        <w:t xml:space="preserve">, Ленинградская обл., Ломоносовский район, </w:t>
      </w:r>
      <w:r w:rsidR="00843B9B">
        <w:rPr>
          <w:rFonts w:ascii="Times New Roman" w:hAnsi="Times New Roman" w:cs="Times New Roman"/>
          <w:sz w:val="28"/>
          <w:szCs w:val="28"/>
        </w:rPr>
        <w:t>д. Лопухинка</w:t>
      </w:r>
      <w:r w:rsidRPr="00804213">
        <w:rPr>
          <w:rFonts w:ascii="Times New Roman" w:hAnsi="Times New Roman" w:cs="Times New Roman"/>
          <w:sz w:val="28"/>
          <w:szCs w:val="28"/>
        </w:rPr>
        <w:t xml:space="preserve">, ул. </w:t>
      </w:r>
      <w:r w:rsidR="00843B9B">
        <w:rPr>
          <w:rFonts w:ascii="Times New Roman" w:hAnsi="Times New Roman" w:cs="Times New Roman"/>
          <w:sz w:val="28"/>
          <w:szCs w:val="28"/>
        </w:rPr>
        <w:t>Первомайская</w:t>
      </w:r>
      <w:r w:rsidRPr="00804213">
        <w:rPr>
          <w:rFonts w:ascii="Times New Roman" w:hAnsi="Times New Roman" w:cs="Times New Roman"/>
          <w:sz w:val="28"/>
          <w:szCs w:val="28"/>
        </w:rPr>
        <w:t xml:space="preserve">, д. </w:t>
      </w:r>
      <w:r w:rsidR="00843B9B">
        <w:rPr>
          <w:rFonts w:ascii="Times New Roman" w:hAnsi="Times New Roman" w:cs="Times New Roman"/>
          <w:sz w:val="28"/>
          <w:szCs w:val="28"/>
        </w:rPr>
        <w:t>1б</w:t>
      </w:r>
      <w:r w:rsidRPr="00804213">
        <w:rPr>
          <w:rFonts w:ascii="Times New Roman" w:hAnsi="Times New Roman" w:cs="Times New Roman"/>
          <w:sz w:val="28"/>
          <w:szCs w:val="28"/>
        </w:rPr>
        <w:t>;</w:t>
      </w:r>
    </w:p>
    <w:p w14:paraId="35DAA81F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0707605" w14:textId="17B671D1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либо в электронной форме по электронному адресу: </w:t>
      </w:r>
      <w:proofErr w:type="spellStart"/>
      <w:r w:rsidR="00843B9B">
        <w:rPr>
          <w:rFonts w:ascii="Times New Roman" w:hAnsi="Times New Roman" w:cs="Times New Roman"/>
          <w:sz w:val="28"/>
          <w:szCs w:val="28"/>
          <w:lang w:val="en-US"/>
        </w:rPr>
        <w:t>Lopuhinka</w:t>
      </w:r>
      <w:proofErr w:type="spellEnd"/>
      <w:r w:rsidR="00843B9B">
        <w:rPr>
          <w:rFonts w:ascii="Times New Roman" w:hAnsi="Times New Roman" w:cs="Times New Roman"/>
          <w:sz w:val="28"/>
          <w:szCs w:val="28"/>
        </w:rPr>
        <w:t>93</w:t>
      </w:r>
      <w:r w:rsidR="00843B9B" w:rsidRPr="00843B9B">
        <w:rPr>
          <w:rFonts w:ascii="Times New Roman" w:hAnsi="Times New Roman" w:cs="Times New Roman"/>
          <w:sz w:val="28"/>
          <w:szCs w:val="28"/>
        </w:rPr>
        <w:t>@</w:t>
      </w:r>
      <w:r w:rsidR="00843B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42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21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04213">
        <w:rPr>
          <w:rFonts w:ascii="Times New Roman" w:hAnsi="Times New Roman" w:cs="Times New Roman"/>
          <w:sz w:val="28"/>
          <w:szCs w:val="28"/>
        </w:rPr>
        <w:t>;</w:t>
      </w:r>
    </w:p>
    <w:p w14:paraId="156C5F9B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799C8337" w14:textId="7ABD537A" w:rsidR="008F55B9" w:rsidRPr="00804213" w:rsidRDefault="008F55B9" w:rsidP="00843B9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либо ответственному лицу в администрацию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 Ленинградская обл., Ломоносовский район, </w:t>
      </w:r>
      <w:r w:rsidR="00843B9B">
        <w:rPr>
          <w:rFonts w:ascii="Times New Roman" w:hAnsi="Times New Roman" w:cs="Times New Roman"/>
          <w:sz w:val="28"/>
          <w:szCs w:val="28"/>
        </w:rPr>
        <w:t>д. Лопухинка</w:t>
      </w:r>
      <w:r w:rsidR="00843B9B" w:rsidRPr="00804213">
        <w:rPr>
          <w:rFonts w:ascii="Times New Roman" w:hAnsi="Times New Roman" w:cs="Times New Roman"/>
          <w:sz w:val="28"/>
          <w:szCs w:val="28"/>
        </w:rPr>
        <w:t xml:space="preserve">, ул. </w:t>
      </w:r>
      <w:r w:rsidR="00843B9B">
        <w:rPr>
          <w:rFonts w:ascii="Times New Roman" w:hAnsi="Times New Roman" w:cs="Times New Roman"/>
          <w:sz w:val="28"/>
          <w:szCs w:val="28"/>
        </w:rPr>
        <w:t>Первомайская</w:t>
      </w:r>
      <w:r w:rsidR="00843B9B" w:rsidRPr="00804213">
        <w:rPr>
          <w:rFonts w:ascii="Times New Roman" w:hAnsi="Times New Roman" w:cs="Times New Roman"/>
          <w:sz w:val="28"/>
          <w:szCs w:val="28"/>
        </w:rPr>
        <w:t xml:space="preserve">, д. </w:t>
      </w:r>
      <w:r w:rsidR="00843B9B">
        <w:rPr>
          <w:rFonts w:ascii="Times New Roman" w:hAnsi="Times New Roman" w:cs="Times New Roman"/>
          <w:sz w:val="28"/>
          <w:szCs w:val="28"/>
        </w:rPr>
        <w:t>1б</w:t>
      </w:r>
      <w:r w:rsidRPr="00804213">
        <w:rPr>
          <w:rFonts w:ascii="Times New Roman" w:hAnsi="Times New Roman" w:cs="Times New Roman"/>
          <w:sz w:val="28"/>
          <w:szCs w:val="28"/>
        </w:rPr>
        <w:t>, ответственн</w:t>
      </w:r>
      <w:r w:rsidR="00843B9B">
        <w:rPr>
          <w:rFonts w:ascii="Times New Roman" w:hAnsi="Times New Roman" w:cs="Times New Roman"/>
          <w:sz w:val="28"/>
          <w:szCs w:val="28"/>
        </w:rPr>
        <w:t xml:space="preserve">ому </w:t>
      </w:r>
      <w:r w:rsidR="00A640D9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843B9B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A640D9">
        <w:rPr>
          <w:rFonts w:ascii="Times New Roman" w:hAnsi="Times New Roman" w:cs="Times New Roman"/>
          <w:sz w:val="28"/>
          <w:szCs w:val="28"/>
        </w:rPr>
        <w:t>Егоровой А.С.</w:t>
      </w:r>
    </w:p>
    <w:p w14:paraId="0462C0E2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5B8E40CB" w14:textId="710BFDEB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Режим работы ответственного лица: понедельник-четверг с 9.00 до 1</w:t>
      </w:r>
      <w:r w:rsidR="00843B9B">
        <w:rPr>
          <w:rFonts w:ascii="Times New Roman" w:hAnsi="Times New Roman" w:cs="Times New Roman"/>
          <w:sz w:val="28"/>
          <w:szCs w:val="28"/>
        </w:rPr>
        <w:t>7</w:t>
      </w:r>
      <w:r w:rsidRPr="00804213">
        <w:rPr>
          <w:rFonts w:ascii="Times New Roman" w:hAnsi="Times New Roman" w:cs="Times New Roman"/>
          <w:sz w:val="28"/>
          <w:szCs w:val="28"/>
        </w:rPr>
        <w:t>.00, пятница с 9.00 до 1</w:t>
      </w:r>
      <w:r w:rsidR="00843B9B">
        <w:rPr>
          <w:rFonts w:ascii="Times New Roman" w:hAnsi="Times New Roman" w:cs="Times New Roman"/>
          <w:sz w:val="28"/>
          <w:szCs w:val="28"/>
        </w:rPr>
        <w:t>6</w:t>
      </w:r>
      <w:r w:rsidRPr="00804213">
        <w:rPr>
          <w:rFonts w:ascii="Times New Roman" w:hAnsi="Times New Roman" w:cs="Times New Roman"/>
          <w:sz w:val="28"/>
          <w:szCs w:val="28"/>
        </w:rPr>
        <w:t>.00, перерыв с 13.00 до 14.00.</w:t>
      </w:r>
    </w:p>
    <w:p w14:paraId="7B588967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E9C3692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К заявлению с предложением альтернативного варианта благоустройства наиболее посещаемой территории общего пользования должны быть приложены документы, содержащие:</w:t>
      </w:r>
    </w:p>
    <w:p w14:paraId="19E64626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21DE1BE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а) текущее и перспективное состояние альтернативной территории общего пользования для включения территории в конкурсный отбор;</w:t>
      </w:r>
    </w:p>
    <w:p w14:paraId="3F6A09DE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2096D4D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б) границы альтернативной территории общего пользования для включения территории в конкурсный отбор, нанесенные на карту (любым удобным способом, т.е. карандашом на распечатанной карте и т.д.);</w:t>
      </w:r>
    </w:p>
    <w:p w14:paraId="1EB31325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56F222B2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в)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14:paraId="2229DF9B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B740816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lastRenderedPageBreak/>
        <w:t>г)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14:paraId="6D671878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722A3B0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Комиссия рассматривает поступившие заявки с предложением альтернативной территории в течение одного рабочего дня с даты завершения срока подачи заявок.</w:t>
      </w:r>
    </w:p>
    <w:p w14:paraId="76EE6695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2E2658E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Заявки с предложением альтернативного варианта благоустройства наиболее посещаемой территории общего пользования отклоняются:</w:t>
      </w:r>
    </w:p>
    <w:p w14:paraId="325EC324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78710BA6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в случае отсутствия в составе заявки информации, предусмотренной </w:t>
      </w:r>
      <w:proofErr w:type="spellStart"/>
      <w:r w:rsidRPr="0080421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04213">
        <w:rPr>
          <w:rFonts w:ascii="Times New Roman" w:hAnsi="Times New Roman" w:cs="Times New Roman"/>
          <w:sz w:val="28"/>
          <w:szCs w:val="28"/>
        </w:rPr>
        <w:t>. а, б, в, г настоящего порядка.</w:t>
      </w:r>
    </w:p>
    <w:p w14:paraId="23D8DBC3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в случае если имеются споры по границам земельного участка, по которым проходит граница предложенного альтернативного варианта благоустройства наиболее посещаемой территории общего пользования;</w:t>
      </w:r>
    </w:p>
    <w:p w14:paraId="51739670" w14:textId="3EC6B779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 xml:space="preserve">в случае если граница предложенного альтернативного варианта благоустройства наиболее посещаемой территории общего пользования не входит в границы МО </w:t>
      </w:r>
      <w:r w:rsidR="00843B9B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804213">
        <w:rPr>
          <w:rFonts w:ascii="Times New Roman" w:hAnsi="Times New Roman" w:cs="Times New Roman"/>
          <w:sz w:val="28"/>
          <w:szCs w:val="28"/>
        </w:rPr>
        <w:t xml:space="preserve"> поселение;</w:t>
      </w:r>
    </w:p>
    <w:p w14:paraId="5A5F3548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в случае если предложенный альтернативный вариант благоустройства наиболее посещаемой территории общего пользования не является общественной территорией;</w:t>
      </w:r>
    </w:p>
    <w:p w14:paraId="118BE8E5" w14:textId="77777777" w:rsidR="008F55B9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в случае если заявки поступили после окончания срока приема заявок.</w:t>
      </w:r>
    </w:p>
    <w:p w14:paraId="3F725595" w14:textId="5B1883F9" w:rsidR="00CD197D" w:rsidRPr="00804213" w:rsidRDefault="008F55B9" w:rsidP="0080421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213">
        <w:rPr>
          <w:rFonts w:ascii="Times New Roman" w:hAnsi="Times New Roman" w:cs="Times New Roman"/>
          <w:sz w:val="28"/>
          <w:szCs w:val="28"/>
        </w:rPr>
        <w:t>По окончании рассмотрения заявок комиссия определяет территории общего пользования, выносимые на рейтинговое голосование для включения в перечень общественных территорий, подлежащих в первоочередном порядке благоустройству в 202</w:t>
      </w:r>
      <w:r w:rsidR="00A640D9">
        <w:rPr>
          <w:rFonts w:ascii="Times New Roman" w:hAnsi="Times New Roman" w:cs="Times New Roman"/>
          <w:sz w:val="28"/>
          <w:szCs w:val="28"/>
        </w:rPr>
        <w:t>5</w:t>
      </w:r>
      <w:r w:rsidRPr="00804213">
        <w:rPr>
          <w:rFonts w:ascii="Times New Roman" w:hAnsi="Times New Roman" w:cs="Times New Roman"/>
          <w:sz w:val="28"/>
          <w:szCs w:val="28"/>
        </w:rPr>
        <w:t xml:space="preserve"> году. Решение комиссии оформляется протоколом и подлежит размещению на официальном сайте муниципального образования в течение одного рабочего дня со дня подписания протокола.</w:t>
      </w:r>
    </w:p>
    <w:sectPr w:rsidR="00CD197D" w:rsidRPr="00804213" w:rsidSect="0031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0949"/>
    <w:multiLevelType w:val="hybridMultilevel"/>
    <w:tmpl w:val="C32E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7F"/>
    <w:rsid w:val="0021357F"/>
    <w:rsid w:val="00287944"/>
    <w:rsid w:val="00314F97"/>
    <w:rsid w:val="00380575"/>
    <w:rsid w:val="00380D71"/>
    <w:rsid w:val="00804213"/>
    <w:rsid w:val="00843B9B"/>
    <w:rsid w:val="008F55B9"/>
    <w:rsid w:val="009A6D71"/>
    <w:rsid w:val="00A4723B"/>
    <w:rsid w:val="00A640D9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3720"/>
  <w15:chartTrackingRefBased/>
  <w15:docId w15:val="{2A7CC26A-E561-4C49-B11A-1A7C4F7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97D"/>
  </w:style>
  <w:style w:type="paragraph" w:styleId="1">
    <w:name w:val="heading 1"/>
    <w:basedOn w:val="a"/>
    <w:link w:val="10"/>
    <w:uiPriority w:val="99"/>
    <w:qFormat/>
    <w:rsid w:val="00843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80D71"/>
    <w:pPr>
      <w:ind w:left="720"/>
      <w:contextualSpacing/>
    </w:pPr>
  </w:style>
  <w:style w:type="paragraph" w:styleId="a4">
    <w:name w:val="No Spacing"/>
    <w:uiPriority w:val="1"/>
    <w:qFormat/>
    <w:rsid w:val="009A6D71"/>
    <w:pPr>
      <w:spacing w:after="0" w:line="240" w:lineRule="auto"/>
    </w:pPr>
  </w:style>
  <w:style w:type="paragraph" w:customStyle="1" w:styleId="ConsPlusNonformat">
    <w:name w:val="ConsPlusNonformat"/>
    <w:uiPriority w:val="99"/>
    <w:rsid w:val="009A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2</cp:revision>
  <cp:lastPrinted>2023-12-18T08:03:00Z</cp:lastPrinted>
  <dcterms:created xsi:type="dcterms:W3CDTF">2024-01-17T09:04:00Z</dcterms:created>
  <dcterms:modified xsi:type="dcterms:W3CDTF">2024-01-17T09:04:00Z</dcterms:modified>
</cp:coreProperties>
</file>