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2979" w14:textId="77777777" w:rsidR="00300E4C" w:rsidRPr="003B40A6" w:rsidRDefault="00300E4C" w:rsidP="00300E4C">
      <w:pPr>
        <w:spacing w:line="360" w:lineRule="atLeast"/>
        <w:jc w:val="center"/>
        <w:textAlignment w:val="baseline"/>
        <w:rPr>
          <w:b/>
          <w:bCs/>
          <w:color w:val="444444"/>
          <w:sz w:val="28"/>
          <w:szCs w:val="28"/>
        </w:rPr>
      </w:pPr>
      <w:bookmarkStart w:id="0" w:name="_GoBack"/>
      <w:r w:rsidRPr="003B40A6">
        <w:rPr>
          <w:color w:val="444444"/>
          <w:sz w:val="28"/>
          <w:szCs w:val="28"/>
        </w:rPr>
        <w:t> </w:t>
      </w:r>
      <w:r>
        <w:rPr>
          <w:b/>
          <w:noProof/>
          <w:color w:val="444444"/>
          <w:sz w:val="28"/>
          <w:szCs w:val="28"/>
        </w:rPr>
        <w:drawing>
          <wp:inline distT="0" distB="0" distL="0" distR="0" wp14:anchorId="2E7FC5ED" wp14:editId="76D8EFAF">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14:paraId="3338DA81" w14:textId="77777777" w:rsidR="00300E4C" w:rsidRPr="007370E5" w:rsidRDefault="00300E4C" w:rsidP="00300E4C">
      <w:pPr>
        <w:jc w:val="center"/>
        <w:rPr>
          <w:b/>
        </w:rPr>
      </w:pPr>
      <w:r w:rsidRPr="007370E5">
        <w:rPr>
          <w:b/>
        </w:rPr>
        <w:t>СОВЕТ ДЕПУТАТОВ</w:t>
      </w:r>
    </w:p>
    <w:p w14:paraId="27234EA5" w14:textId="77777777" w:rsidR="00300E4C" w:rsidRPr="007370E5" w:rsidRDefault="00300E4C" w:rsidP="00300E4C">
      <w:pPr>
        <w:jc w:val="center"/>
        <w:rPr>
          <w:b/>
        </w:rPr>
      </w:pPr>
      <w:r w:rsidRPr="007370E5">
        <w:rPr>
          <w:b/>
        </w:rPr>
        <w:t>МУНИЦИПАЛЬНОГО ОБРАЗОВАНИЯ</w:t>
      </w:r>
    </w:p>
    <w:p w14:paraId="108CEA3C" w14:textId="77777777" w:rsidR="00300E4C" w:rsidRPr="007370E5" w:rsidRDefault="00300E4C" w:rsidP="00300E4C">
      <w:pPr>
        <w:jc w:val="center"/>
        <w:rPr>
          <w:b/>
        </w:rPr>
      </w:pPr>
      <w:r w:rsidRPr="007370E5">
        <w:rPr>
          <w:b/>
        </w:rPr>
        <w:t>ЛОПУХИНСКОЕ СЕЛЬСКОЕ ПОСЕЛЕНИЕ</w:t>
      </w:r>
    </w:p>
    <w:p w14:paraId="0902AE8E" w14:textId="77777777" w:rsidR="00300E4C" w:rsidRPr="007370E5" w:rsidRDefault="00300E4C" w:rsidP="00300E4C">
      <w:pPr>
        <w:jc w:val="center"/>
        <w:rPr>
          <w:b/>
        </w:rPr>
      </w:pPr>
      <w:r w:rsidRPr="007370E5">
        <w:rPr>
          <w:b/>
        </w:rPr>
        <w:t xml:space="preserve"> ЛОМОНОСОВСК</w:t>
      </w:r>
      <w:r>
        <w:rPr>
          <w:b/>
        </w:rPr>
        <w:t>ОГО МУНИЦИПАЛЬНОГО</w:t>
      </w:r>
      <w:r w:rsidRPr="007370E5">
        <w:rPr>
          <w:b/>
        </w:rPr>
        <w:t xml:space="preserve"> РАЙОН</w:t>
      </w:r>
      <w:r>
        <w:rPr>
          <w:b/>
        </w:rPr>
        <w:t>А</w:t>
      </w:r>
    </w:p>
    <w:p w14:paraId="46EF3E40" w14:textId="77777777" w:rsidR="00300E4C" w:rsidRPr="007370E5" w:rsidRDefault="00300E4C" w:rsidP="00300E4C">
      <w:pPr>
        <w:jc w:val="center"/>
        <w:rPr>
          <w:b/>
        </w:rPr>
      </w:pPr>
      <w:r w:rsidRPr="007370E5">
        <w:rPr>
          <w:b/>
        </w:rPr>
        <w:t>ЛЕНИНГРАДСКОЙ ОБЛАСТИ</w:t>
      </w:r>
    </w:p>
    <w:p w14:paraId="6333EDB9" w14:textId="77777777" w:rsidR="00300E4C" w:rsidRPr="007370E5" w:rsidRDefault="00300E4C" w:rsidP="00300E4C">
      <w:pPr>
        <w:jc w:val="center"/>
        <w:rPr>
          <w:b/>
        </w:rPr>
      </w:pPr>
      <w:r>
        <w:rPr>
          <w:b/>
        </w:rPr>
        <w:t>четвертый</w:t>
      </w:r>
      <w:r w:rsidRPr="007370E5">
        <w:rPr>
          <w:b/>
        </w:rPr>
        <w:t xml:space="preserve"> созыв</w:t>
      </w:r>
    </w:p>
    <w:p w14:paraId="5A33AF31" w14:textId="77777777" w:rsidR="00300E4C" w:rsidRDefault="00300E4C" w:rsidP="00300E4C">
      <w:pPr>
        <w:spacing w:line="360" w:lineRule="atLeast"/>
        <w:textAlignment w:val="baseline"/>
        <w:rPr>
          <w:b/>
          <w:bCs/>
          <w:color w:val="444444"/>
          <w:sz w:val="28"/>
          <w:szCs w:val="28"/>
        </w:rPr>
      </w:pPr>
    </w:p>
    <w:p w14:paraId="0BD4D49A" w14:textId="77777777" w:rsidR="00300E4C" w:rsidRPr="00730913" w:rsidRDefault="00300E4C" w:rsidP="00300E4C">
      <w:pPr>
        <w:spacing w:line="360" w:lineRule="atLeast"/>
        <w:jc w:val="center"/>
        <w:textAlignment w:val="baseline"/>
        <w:rPr>
          <w:b/>
          <w:bCs/>
          <w:sz w:val="28"/>
          <w:szCs w:val="28"/>
        </w:rPr>
      </w:pPr>
      <w:r w:rsidRPr="00730913">
        <w:rPr>
          <w:b/>
          <w:bCs/>
          <w:sz w:val="28"/>
          <w:szCs w:val="28"/>
        </w:rPr>
        <w:t>РЕШЕНИЕ</w:t>
      </w:r>
    </w:p>
    <w:p w14:paraId="7EECDDB3" w14:textId="77777777" w:rsidR="00300E4C" w:rsidRDefault="00300E4C" w:rsidP="00300E4C">
      <w:pPr>
        <w:spacing w:line="360" w:lineRule="atLeast"/>
        <w:textAlignment w:val="baseline"/>
        <w:rPr>
          <w:b/>
          <w:bCs/>
          <w:color w:val="444444"/>
          <w:sz w:val="28"/>
          <w:szCs w:val="28"/>
        </w:rPr>
      </w:pPr>
      <w:r>
        <w:rPr>
          <w:b/>
          <w:bCs/>
          <w:color w:val="444444"/>
          <w:sz w:val="28"/>
          <w:szCs w:val="28"/>
        </w:rPr>
        <w:t xml:space="preserve">  </w:t>
      </w:r>
    </w:p>
    <w:p w14:paraId="60022059" w14:textId="7403171F" w:rsidR="00300E4C" w:rsidRPr="009C7F75" w:rsidRDefault="00155963" w:rsidP="00300E4C">
      <w:pPr>
        <w:jc w:val="both"/>
        <w:rPr>
          <w:sz w:val="28"/>
          <w:szCs w:val="28"/>
        </w:rPr>
      </w:pPr>
      <w:r w:rsidRPr="00296D27">
        <w:rPr>
          <w:sz w:val="28"/>
          <w:szCs w:val="28"/>
        </w:rPr>
        <w:t>О</w:t>
      </w:r>
      <w:r w:rsidR="00300E4C" w:rsidRPr="00296D27">
        <w:rPr>
          <w:sz w:val="28"/>
          <w:szCs w:val="28"/>
        </w:rPr>
        <w:t>т</w:t>
      </w:r>
      <w:r>
        <w:rPr>
          <w:sz w:val="28"/>
          <w:szCs w:val="28"/>
        </w:rPr>
        <w:t xml:space="preserve"> 14</w:t>
      </w:r>
      <w:r w:rsidR="00300E4C" w:rsidRPr="00296D27">
        <w:rPr>
          <w:sz w:val="28"/>
          <w:szCs w:val="28"/>
        </w:rPr>
        <w:t xml:space="preserve"> </w:t>
      </w:r>
      <w:r w:rsidR="00300E4C">
        <w:rPr>
          <w:sz w:val="28"/>
          <w:szCs w:val="28"/>
        </w:rPr>
        <w:t xml:space="preserve">октября </w:t>
      </w:r>
      <w:r w:rsidR="00300E4C" w:rsidRPr="00296D27">
        <w:rPr>
          <w:sz w:val="28"/>
          <w:szCs w:val="28"/>
        </w:rPr>
        <w:t>20</w:t>
      </w:r>
      <w:r w:rsidR="00300E4C">
        <w:rPr>
          <w:sz w:val="28"/>
          <w:szCs w:val="28"/>
        </w:rPr>
        <w:t>2</w:t>
      </w:r>
      <w:r w:rsidR="00300E4C" w:rsidRPr="000F69C4">
        <w:rPr>
          <w:sz w:val="28"/>
          <w:szCs w:val="28"/>
        </w:rPr>
        <w:t>1</w:t>
      </w:r>
      <w:r w:rsidR="00300E4C" w:rsidRPr="00296D27">
        <w:rPr>
          <w:sz w:val="28"/>
          <w:szCs w:val="28"/>
        </w:rPr>
        <w:t>г</w:t>
      </w:r>
      <w:r w:rsidR="00300E4C" w:rsidRPr="00296D27">
        <w:rPr>
          <w:b/>
          <w:sz w:val="28"/>
          <w:szCs w:val="28"/>
        </w:rPr>
        <w:t xml:space="preserve">.                              </w:t>
      </w:r>
      <w:r w:rsidR="00300E4C">
        <w:rPr>
          <w:b/>
          <w:sz w:val="28"/>
          <w:szCs w:val="28"/>
        </w:rPr>
        <w:t xml:space="preserve">          </w:t>
      </w:r>
      <w:r w:rsidR="00300E4C" w:rsidRPr="00296D27">
        <w:rPr>
          <w:b/>
          <w:sz w:val="28"/>
          <w:szCs w:val="28"/>
        </w:rPr>
        <w:t xml:space="preserve">          </w:t>
      </w:r>
      <w:r w:rsidR="00300E4C">
        <w:rPr>
          <w:b/>
          <w:sz w:val="28"/>
          <w:szCs w:val="28"/>
        </w:rPr>
        <w:t xml:space="preserve">                      </w:t>
      </w:r>
      <w:r>
        <w:rPr>
          <w:b/>
          <w:sz w:val="28"/>
          <w:szCs w:val="28"/>
        </w:rPr>
        <w:t xml:space="preserve">             </w:t>
      </w:r>
      <w:r w:rsidR="00300E4C">
        <w:rPr>
          <w:b/>
          <w:sz w:val="28"/>
          <w:szCs w:val="28"/>
        </w:rPr>
        <w:t xml:space="preserve"> </w:t>
      </w:r>
      <w:r w:rsidR="00300E4C" w:rsidRPr="00296D27">
        <w:rPr>
          <w:b/>
          <w:sz w:val="28"/>
          <w:szCs w:val="28"/>
        </w:rPr>
        <w:t xml:space="preserve"> </w:t>
      </w:r>
      <w:r w:rsidR="00300E4C" w:rsidRPr="00296D27">
        <w:rPr>
          <w:sz w:val="28"/>
          <w:szCs w:val="28"/>
        </w:rPr>
        <w:t>№</w:t>
      </w:r>
      <w:r>
        <w:rPr>
          <w:sz w:val="28"/>
          <w:szCs w:val="28"/>
        </w:rPr>
        <w:t xml:space="preserve"> 38</w:t>
      </w:r>
    </w:p>
    <w:p w14:paraId="114F26AE" w14:textId="77777777" w:rsidR="003073DB" w:rsidRDefault="003073DB" w:rsidP="003073DB">
      <w:pPr>
        <w:shd w:val="clear" w:color="auto" w:fill="FFFFFF"/>
        <w:ind w:right="5386"/>
        <w:rPr>
          <w:rFonts w:eastAsia="Times New Roman"/>
          <w:iCs/>
          <w:sz w:val="28"/>
          <w:szCs w:val="28"/>
        </w:rPr>
      </w:pPr>
    </w:p>
    <w:p w14:paraId="248B9F37" w14:textId="77777777" w:rsidR="003073DB" w:rsidRDefault="003073DB" w:rsidP="003073DB">
      <w:pPr>
        <w:ind w:right="5385"/>
        <w:rPr>
          <w:rFonts w:eastAsia="Calibri"/>
          <w:iCs/>
          <w:sz w:val="28"/>
          <w:szCs w:val="28"/>
        </w:rPr>
      </w:pPr>
    </w:p>
    <w:p w14:paraId="1B67D371" w14:textId="6902C719"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муницип</w:t>
      </w:r>
      <w:r w:rsidR="00587520">
        <w:rPr>
          <w:rFonts w:eastAsia="Calibri"/>
          <w:bCs/>
          <w:kern w:val="28"/>
          <w:sz w:val="28"/>
          <w:szCs w:val="28"/>
        </w:rPr>
        <w:t xml:space="preserve">ального образования </w:t>
      </w:r>
      <w:r w:rsidR="00300E4C">
        <w:rPr>
          <w:rFonts w:eastAsia="Calibri"/>
          <w:bCs/>
          <w:kern w:val="28"/>
          <w:sz w:val="28"/>
          <w:szCs w:val="28"/>
        </w:rPr>
        <w:t>Лопухинское</w:t>
      </w:r>
      <w:r w:rsidR="00587520">
        <w:rPr>
          <w:rFonts w:eastAsia="Calibri"/>
          <w:bCs/>
          <w:kern w:val="28"/>
          <w:sz w:val="28"/>
          <w:szCs w:val="28"/>
        </w:rPr>
        <w:t xml:space="preserve"> сельское поселение</w:t>
      </w:r>
    </w:p>
    <w:p w14:paraId="792758B2"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7582A786"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3061B5D8" w14:textId="2DFF0723"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Уставом муниципального образования</w:t>
      </w:r>
      <w:r w:rsidR="00587520">
        <w:rPr>
          <w:rFonts w:eastAsia="Calibri"/>
          <w:sz w:val="28"/>
          <w:szCs w:val="28"/>
        </w:rPr>
        <w:t xml:space="preserve"> </w:t>
      </w:r>
      <w:r w:rsidR="00300E4C">
        <w:rPr>
          <w:rFonts w:eastAsia="Calibri"/>
          <w:sz w:val="28"/>
          <w:szCs w:val="28"/>
        </w:rPr>
        <w:t>Лопухинское</w:t>
      </w:r>
      <w:r w:rsidR="00587520">
        <w:rPr>
          <w:rFonts w:eastAsia="Calibri"/>
          <w:sz w:val="28"/>
          <w:szCs w:val="28"/>
        </w:rPr>
        <w:t xml:space="preserve"> сельское поселение</w:t>
      </w:r>
      <w:r w:rsidR="00A27FD4">
        <w:rPr>
          <w:rFonts w:eastAsia="Calibri"/>
          <w:sz w:val="28"/>
          <w:szCs w:val="28"/>
        </w:rPr>
        <w:t xml:space="preserve">, совет депутатов муниципального образования </w:t>
      </w:r>
      <w:r w:rsidR="00300E4C">
        <w:rPr>
          <w:rFonts w:eastAsia="Calibri"/>
          <w:sz w:val="28"/>
          <w:szCs w:val="28"/>
        </w:rPr>
        <w:t>Лопухинское</w:t>
      </w:r>
      <w:r w:rsidR="00587520">
        <w:rPr>
          <w:rFonts w:eastAsia="Calibri"/>
          <w:sz w:val="28"/>
          <w:szCs w:val="28"/>
        </w:rPr>
        <w:t xml:space="preserve"> сельское поселение </w:t>
      </w:r>
      <w:r w:rsidR="00A27FD4">
        <w:rPr>
          <w:rFonts w:eastAsia="Calibri"/>
          <w:sz w:val="28"/>
          <w:szCs w:val="28"/>
        </w:rPr>
        <w:t>(далее - Совет депутатов)</w:t>
      </w:r>
    </w:p>
    <w:p w14:paraId="2F89E42E" w14:textId="77777777" w:rsidR="008D55F5" w:rsidRPr="002D071A" w:rsidRDefault="008D55F5" w:rsidP="008D55F5">
      <w:pPr>
        <w:pStyle w:val="s12"/>
        <w:spacing w:before="0" w:beforeAutospacing="0" w:after="0" w:afterAutospacing="0"/>
        <w:ind w:firstLine="540"/>
        <w:jc w:val="both"/>
        <w:rPr>
          <w:sz w:val="28"/>
          <w:szCs w:val="28"/>
        </w:rPr>
      </w:pPr>
    </w:p>
    <w:p w14:paraId="580381D7" w14:textId="77777777" w:rsidR="00A27FD4" w:rsidRDefault="00A27FD4" w:rsidP="00300E4C">
      <w:pPr>
        <w:ind w:right="-1"/>
        <w:jc w:val="center"/>
        <w:rPr>
          <w:rFonts w:eastAsia="Calibri"/>
          <w:b/>
          <w:sz w:val="28"/>
          <w:szCs w:val="28"/>
        </w:rPr>
      </w:pPr>
      <w:r w:rsidRPr="00A27FD4">
        <w:rPr>
          <w:rFonts w:eastAsia="Calibri"/>
          <w:b/>
          <w:sz w:val="28"/>
          <w:szCs w:val="28"/>
        </w:rPr>
        <w:t>РЕШИЛ:</w:t>
      </w:r>
    </w:p>
    <w:p w14:paraId="1998F9BD" w14:textId="77777777" w:rsidR="00A27FD4" w:rsidRPr="00A27FD4" w:rsidRDefault="00A27FD4" w:rsidP="00A27FD4">
      <w:pPr>
        <w:ind w:right="-1" w:firstLine="851"/>
        <w:jc w:val="center"/>
        <w:rPr>
          <w:rFonts w:eastAsia="Calibri"/>
          <w:b/>
          <w:sz w:val="28"/>
          <w:szCs w:val="28"/>
        </w:rPr>
      </w:pPr>
    </w:p>
    <w:p w14:paraId="1CB178F7" w14:textId="5D20D15B"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муниципального образования</w:t>
      </w:r>
      <w:r w:rsidR="00587520">
        <w:rPr>
          <w:rFonts w:eastAsia="SimSun" w:cs="Mangal"/>
          <w:bCs/>
          <w:kern w:val="28"/>
          <w:sz w:val="28"/>
          <w:szCs w:val="28"/>
          <w:lang w:eastAsia="zh-CN" w:bidi="hi-IN"/>
        </w:rPr>
        <w:t xml:space="preserve"> </w:t>
      </w:r>
      <w:r w:rsidR="00300E4C">
        <w:rPr>
          <w:rFonts w:eastAsia="Calibri"/>
          <w:sz w:val="28"/>
          <w:szCs w:val="28"/>
        </w:rPr>
        <w:t>Лопухинское</w:t>
      </w:r>
      <w:r w:rsidR="00587520">
        <w:rPr>
          <w:rFonts w:eastAsia="Calibri"/>
          <w:sz w:val="28"/>
          <w:szCs w:val="28"/>
        </w:rPr>
        <w:t xml:space="preserve"> сельское </w:t>
      </w:r>
      <w:r w:rsidR="00300E4C">
        <w:rPr>
          <w:rFonts w:eastAsia="Calibri"/>
          <w:sz w:val="28"/>
          <w:szCs w:val="28"/>
        </w:rPr>
        <w:t>поселение</w:t>
      </w:r>
      <w:r w:rsidR="00300E4C">
        <w:rPr>
          <w:rFonts w:eastAsia="SimSun" w:cs="Mangal"/>
          <w:bCs/>
          <w:kern w:val="28"/>
          <w:sz w:val="28"/>
          <w:szCs w:val="28"/>
          <w:lang w:eastAsia="zh-CN" w:bidi="hi-IN"/>
        </w:rPr>
        <w:t xml:space="preserve"> </w:t>
      </w:r>
      <w:r w:rsidR="00300E4C" w:rsidRPr="00A27FD4">
        <w:rPr>
          <w:rFonts w:eastAsia="SimSun" w:cs="Mangal"/>
          <w:iCs/>
          <w:kern w:val="3"/>
          <w:sz w:val="28"/>
          <w:szCs w:val="28"/>
          <w:lang w:eastAsia="zh-CN" w:bidi="hi-IN"/>
        </w:rPr>
        <w:t>согласно</w:t>
      </w:r>
      <w:r w:rsidR="00A27FD4" w:rsidRPr="00A27FD4">
        <w:rPr>
          <w:rFonts w:eastAsia="SimSun"/>
          <w:kern w:val="3"/>
          <w:sz w:val="28"/>
          <w:szCs w:val="28"/>
          <w:lang w:eastAsia="zh-CN" w:bidi="hi-IN"/>
        </w:rPr>
        <w:t xml:space="preserve">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14:paraId="5F7A6323" w14:textId="77777777" w:rsidR="00A27FD4" w:rsidRPr="00A27FD4" w:rsidRDefault="00A27FD4" w:rsidP="00A27FD4">
      <w:pPr>
        <w:tabs>
          <w:tab w:val="left" w:pos="720"/>
        </w:tabs>
        <w:ind w:firstLine="360"/>
        <w:jc w:val="both"/>
        <w:rPr>
          <w:rFonts w:eastAsia="Calibri"/>
          <w:sz w:val="28"/>
          <w:szCs w:val="28"/>
        </w:rPr>
      </w:pPr>
      <w:r w:rsidRPr="00A27FD4">
        <w:rPr>
          <w:rFonts w:eastAsia="Calibri"/>
          <w:sz w:val="28"/>
          <w:szCs w:val="28"/>
        </w:rPr>
        <w:tab/>
        <w:t xml:space="preserve">2. </w:t>
      </w:r>
      <w:r w:rsidR="00587520">
        <w:rPr>
          <w:rFonts w:eastAsia="Calibri"/>
          <w:sz w:val="28"/>
          <w:szCs w:val="28"/>
        </w:rPr>
        <w:t xml:space="preserve">Данное решение </w:t>
      </w:r>
      <w:r w:rsidRPr="00A27FD4">
        <w:rPr>
          <w:rFonts w:eastAsia="Calibri"/>
          <w:sz w:val="28"/>
          <w:szCs w:val="28"/>
        </w:rPr>
        <w:t xml:space="preserve"> </w:t>
      </w:r>
      <w:r w:rsidR="00587520">
        <w:rPr>
          <w:rFonts w:eastAsia="Calibri"/>
          <w:sz w:val="28"/>
          <w:szCs w:val="28"/>
        </w:rPr>
        <w:t>опубликовать</w:t>
      </w:r>
      <w:r w:rsidR="00587520" w:rsidRPr="00A27FD4">
        <w:rPr>
          <w:rFonts w:eastAsia="Calibri"/>
          <w:sz w:val="28"/>
          <w:szCs w:val="28"/>
        </w:rPr>
        <w:t xml:space="preserve"> </w:t>
      </w:r>
      <w:r w:rsidR="00587520">
        <w:rPr>
          <w:rFonts w:eastAsia="Calibri"/>
          <w:sz w:val="28"/>
          <w:szCs w:val="28"/>
        </w:rPr>
        <w:t xml:space="preserve"> (обнародовать).</w:t>
      </w:r>
    </w:p>
    <w:p w14:paraId="753A1386" w14:textId="77777777"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14:paraId="500BE567" w14:textId="77777777" w:rsidR="00A27FD4" w:rsidRPr="00A27FD4" w:rsidRDefault="00A27FD4" w:rsidP="00A27FD4">
      <w:pPr>
        <w:suppressAutoHyphens/>
        <w:autoSpaceDN w:val="0"/>
        <w:ind w:firstLine="709"/>
        <w:jc w:val="both"/>
        <w:rPr>
          <w:rFonts w:eastAsia="SimSun"/>
          <w:kern w:val="3"/>
          <w:sz w:val="28"/>
          <w:szCs w:val="28"/>
          <w:lang w:eastAsia="zh-CN" w:bidi="hi-IN"/>
        </w:rPr>
      </w:pPr>
    </w:p>
    <w:p w14:paraId="736C85A5" w14:textId="77777777" w:rsidR="00A27FD4" w:rsidRPr="00A27FD4" w:rsidRDefault="00A27FD4" w:rsidP="00A27FD4">
      <w:pPr>
        <w:ind w:right="-1"/>
        <w:rPr>
          <w:rFonts w:eastAsia="Calibri"/>
          <w:sz w:val="28"/>
          <w:szCs w:val="28"/>
        </w:rPr>
      </w:pPr>
    </w:p>
    <w:p w14:paraId="79147268" w14:textId="77777777" w:rsidR="00300E4C" w:rsidRPr="00BF3AAE" w:rsidRDefault="00300E4C" w:rsidP="00300E4C">
      <w:pPr>
        <w:spacing w:before="240"/>
        <w:contextualSpacing/>
        <w:jc w:val="both"/>
        <w:rPr>
          <w:sz w:val="28"/>
          <w:szCs w:val="28"/>
        </w:rPr>
      </w:pPr>
      <w:r w:rsidRPr="00BF3AAE">
        <w:rPr>
          <w:sz w:val="28"/>
          <w:szCs w:val="28"/>
        </w:rPr>
        <w:t>Глава муниципального образования</w:t>
      </w:r>
    </w:p>
    <w:p w14:paraId="207603A8" w14:textId="77777777" w:rsidR="00300E4C" w:rsidRPr="00BF3AAE" w:rsidRDefault="00300E4C" w:rsidP="00300E4C">
      <w:pPr>
        <w:contextualSpacing/>
        <w:jc w:val="both"/>
        <w:rPr>
          <w:sz w:val="28"/>
          <w:szCs w:val="28"/>
        </w:rPr>
      </w:pPr>
      <w:r w:rsidRPr="00BF3AAE">
        <w:rPr>
          <w:sz w:val="28"/>
          <w:szCs w:val="28"/>
        </w:rPr>
        <w:t xml:space="preserve">Лопухинское сельское поселение                                             </w:t>
      </w:r>
      <w:r>
        <w:rPr>
          <w:sz w:val="28"/>
          <w:szCs w:val="28"/>
        </w:rPr>
        <w:t xml:space="preserve">   </w:t>
      </w:r>
      <w:r w:rsidRPr="00BF3AAE">
        <w:rPr>
          <w:sz w:val="28"/>
          <w:szCs w:val="28"/>
        </w:rPr>
        <w:t xml:space="preserve"> </w:t>
      </w:r>
      <w:r>
        <w:rPr>
          <w:sz w:val="28"/>
          <w:szCs w:val="28"/>
        </w:rPr>
        <w:t>В.В.  Шефер</w:t>
      </w:r>
    </w:p>
    <w:p w14:paraId="529E5EE8" w14:textId="77777777" w:rsidR="00A27FD4" w:rsidRDefault="00A27FD4" w:rsidP="00155963">
      <w:pPr>
        <w:pStyle w:val="s15"/>
        <w:spacing w:before="0" w:beforeAutospacing="0" w:after="0" w:afterAutospacing="0"/>
        <w:jc w:val="both"/>
        <w:rPr>
          <w:rStyle w:val="bumpedfont15"/>
          <w:sz w:val="28"/>
          <w:szCs w:val="28"/>
        </w:rPr>
      </w:pPr>
    </w:p>
    <w:p w14:paraId="20ABC4F2" w14:textId="77777777"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Par35"/>
      <w:bookmarkEnd w:id="1"/>
      <w:r w:rsidRPr="00A27FD4">
        <w:rPr>
          <w:rFonts w:eastAsia="Calibri"/>
          <w:color w:val="000000" w:themeColor="text1"/>
          <w:sz w:val="28"/>
          <w:szCs w:val="28"/>
        </w:rPr>
        <w:lastRenderedPageBreak/>
        <w:t>Приложение</w:t>
      </w:r>
    </w:p>
    <w:p w14:paraId="78AF4982" w14:textId="77777777" w:rsidR="001E1002"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14:paraId="77A3F902" w14:textId="07DD3A33" w:rsidR="001E1002" w:rsidRDefault="00300E4C" w:rsidP="00A27FD4">
      <w:pPr>
        <w:autoSpaceDE w:val="0"/>
        <w:autoSpaceDN w:val="0"/>
        <w:adjustRightInd w:val="0"/>
        <w:ind w:left="4536"/>
        <w:jc w:val="right"/>
        <w:rPr>
          <w:rFonts w:eastAsia="Calibri"/>
          <w:color w:val="000000" w:themeColor="text1"/>
          <w:sz w:val="28"/>
          <w:szCs w:val="28"/>
        </w:rPr>
      </w:pPr>
      <w:r>
        <w:rPr>
          <w:rFonts w:eastAsia="Calibri"/>
          <w:color w:val="000000" w:themeColor="text1"/>
          <w:sz w:val="28"/>
          <w:szCs w:val="28"/>
        </w:rPr>
        <w:t>Лопухинского</w:t>
      </w:r>
      <w:r w:rsidR="001E1002">
        <w:rPr>
          <w:rFonts w:eastAsia="Calibri"/>
          <w:color w:val="000000" w:themeColor="text1"/>
          <w:sz w:val="28"/>
          <w:szCs w:val="28"/>
        </w:rPr>
        <w:t xml:space="preserve"> сельского поселения </w:t>
      </w:r>
    </w:p>
    <w:p w14:paraId="6894BA6F" w14:textId="57DEC677" w:rsidR="00A27FD4" w:rsidRPr="00A27FD4" w:rsidRDefault="00AA345E" w:rsidP="00A27FD4">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 xml:space="preserve">От </w:t>
      </w:r>
      <w:r w:rsidR="00155963">
        <w:rPr>
          <w:rFonts w:eastAsia="Calibri"/>
          <w:color w:val="000000" w:themeColor="text1"/>
          <w:sz w:val="28"/>
          <w:szCs w:val="28"/>
        </w:rPr>
        <w:t>14</w:t>
      </w:r>
      <w:r w:rsidR="001E1002">
        <w:rPr>
          <w:rFonts w:eastAsia="Calibri"/>
          <w:color w:val="000000" w:themeColor="text1"/>
          <w:sz w:val="28"/>
          <w:szCs w:val="28"/>
        </w:rPr>
        <w:t xml:space="preserve"> </w:t>
      </w:r>
      <w:r w:rsidR="00155963">
        <w:rPr>
          <w:rFonts w:eastAsia="Calibri"/>
          <w:color w:val="000000" w:themeColor="text1"/>
          <w:sz w:val="28"/>
          <w:szCs w:val="28"/>
        </w:rPr>
        <w:t xml:space="preserve">октября </w:t>
      </w:r>
      <w:r w:rsidR="001E1002">
        <w:rPr>
          <w:rFonts w:eastAsia="Calibri"/>
          <w:color w:val="000000" w:themeColor="text1"/>
          <w:sz w:val="28"/>
          <w:szCs w:val="28"/>
        </w:rPr>
        <w:t>2021 г.</w:t>
      </w:r>
      <w:r>
        <w:rPr>
          <w:rFonts w:eastAsia="Calibri"/>
          <w:color w:val="000000" w:themeColor="text1"/>
          <w:sz w:val="28"/>
          <w:szCs w:val="28"/>
        </w:rPr>
        <w:t>№ 3</w:t>
      </w:r>
      <w:r w:rsidR="00155963">
        <w:rPr>
          <w:rFonts w:eastAsia="Calibri"/>
          <w:color w:val="000000" w:themeColor="text1"/>
          <w:sz w:val="28"/>
          <w:szCs w:val="28"/>
        </w:rPr>
        <w:t xml:space="preserve">8 </w:t>
      </w:r>
    </w:p>
    <w:p w14:paraId="2CC12624" w14:textId="77777777"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14:paraId="08E1098D" w14:textId="77777777"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3C380ADD" w14:textId="58C8C812"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муниципального образования</w:t>
      </w:r>
      <w:r w:rsidR="001E1002">
        <w:rPr>
          <w:rFonts w:eastAsia="Calibri"/>
          <w:b/>
          <w:color w:val="000000" w:themeColor="text1"/>
          <w:sz w:val="28"/>
          <w:szCs w:val="28"/>
        </w:rPr>
        <w:t xml:space="preserve"> </w:t>
      </w:r>
      <w:r w:rsidR="00300E4C">
        <w:rPr>
          <w:rFonts w:eastAsia="Calibri"/>
          <w:b/>
          <w:color w:val="000000" w:themeColor="text1"/>
          <w:sz w:val="28"/>
          <w:szCs w:val="28"/>
        </w:rPr>
        <w:t>Лопухинское</w:t>
      </w:r>
      <w:r w:rsidR="001E1002">
        <w:rPr>
          <w:rFonts w:eastAsia="Calibri"/>
          <w:b/>
          <w:color w:val="000000" w:themeColor="text1"/>
          <w:sz w:val="28"/>
          <w:szCs w:val="28"/>
        </w:rPr>
        <w:t xml:space="preserve"> сельское поселение </w:t>
      </w:r>
      <w:r w:rsidRPr="002D071A">
        <w:rPr>
          <w:sz w:val="28"/>
          <w:szCs w:val="28"/>
        </w:rPr>
        <w:t> </w:t>
      </w:r>
    </w:p>
    <w:p w14:paraId="4D05934E" w14:textId="77777777" w:rsidR="00A27FD4" w:rsidRDefault="00A27FD4" w:rsidP="008D55F5">
      <w:pPr>
        <w:pStyle w:val="s24"/>
        <w:spacing w:before="0" w:beforeAutospacing="0" w:after="0" w:afterAutospacing="0"/>
        <w:jc w:val="center"/>
        <w:rPr>
          <w:rStyle w:val="bumpedfont15"/>
          <w:b/>
          <w:bCs/>
          <w:sz w:val="28"/>
          <w:szCs w:val="28"/>
        </w:rPr>
      </w:pPr>
    </w:p>
    <w:p w14:paraId="69F0FB10"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5CDC8BF2"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13F1BBC7" w14:textId="6979EC0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1E1002" w:rsidRPr="001E1002">
        <w:rPr>
          <w:rFonts w:eastAsia="Calibri"/>
          <w:color w:val="000000" w:themeColor="text1"/>
          <w:sz w:val="28"/>
          <w:szCs w:val="28"/>
        </w:rPr>
        <w:t xml:space="preserve">муниципального образования </w:t>
      </w:r>
      <w:r w:rsidR="00300E4C">
        <w:rPr>
          <w:rFonts w:eastAsia="Calibri"/>
          <w:color w:val="000000" w:themeColor="text1"/>
          <w:sz w:val="28"/>
          <w:szCs w:val="28"/>
        </w:rPr>
        <w:t>Лопухинское</w:t>
      </w:r>
      <w:r w:rsidR="001E1002" w:rsidRPr="001E1002">
        <w:rPr>
          <w:rFonts w:eastAsia="Calibri"/>
          <w:color w:val="000000" w:themeColor="text1"/>
          <w:sz w:val="28"/>
          <w:szCs w:val="28"/>
        </w:rPr>
        <w:t xml:space="preserve"> сельское поселение</w:t>
      </w:r>
      <w:r w:rsidR="001E1002">
        <w:rPr>
          <w:rFonts w:eastAsia="Calibri"/>
          <w:b/>
          <w:color w:val="000000" w:themeColor="text1"/>
          <w:sz w:val="28"/>
          <w:szCs w:val="28"/>
        </w:rPr>
        <w:t xml:space="preserve"> </w:t>
      </w:r>
      <w:r w:rsidR="001E1002" w:rsidRPr="002D071A">
        <w:rPr>
          <w:sz w:val="28"/>
          <w:szCs w:val="28"/>
        </w:rPr>
        <w:t> </w:t>
      </w:r>
      <w:r w:rsidR="00A27FD4" w:rsidRPr="00A27FD4">
        <w:rPr>
          <w:rStyle w:val="bumpedfont15"/>
          <w:sz w:val="28"/>
          <w:szCs w:val="28"/>
        </w:rPr>
        <w:t xml:space="preserve"> (далее – муниципальный контроль).</w:t>
      </w:r>
    </w:p>
    <w:p w14:paraId="3BBD743F" w14:textId="77777777"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6E215C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14:paraId="10D8C751" w14:textId="77777777"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67633A2D" w14:textId="77777777"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14:paraId="64BBC2B0" w14:textId="77777777"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14:paraId="1228BAD3" w14:textId="77777777"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14:paraId="3F93DE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26D780D8" w14:textId="77777777"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14:paraId="3476A98C" w14:textId="77777777"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75339D9" w14:textId="77777777" w:rsidR="00C74ADC" w:rsidRDefault="00C74ADC" w:rsidP="00C74ADC">
      <w:pPr>
        <w:autoSpaceDE w:val="0"/>
        <w:autoSpaceDN w:val="0"/>
        <w:adjustRightInd w:val="0"/>
        <w:ind w:firstLine="539"/>
        <w:jc w:val="both"/>
        <w:rPr>
          <w:sz w:val="28"/>
          <w:szCs w:val="28"/>
          <w:lang w:eastAsia="en-US"/>
        </w:rPr>
      </w:pPr>
      <w:r>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5EDF197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14:paraId="2FDFD5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3902D48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3C9F1D9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3F3E5988" w14:textId="77777777"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14:paraId="55FD9B09" w14:textId="3DF6EF2C"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300E4C">
        <w:rPr>
          <w:rFonts w:eastAsia="Times New Roman"/>
          <w:color w:val="000000"/>
          <w:sz w:val="28"/>
          <w:szCs w:val="28"/>
        </w:rPr>
        <w:t>Лопухинского</w:t>
      </w:r>
      <w:r w:rsidR="001E1002">
        <w:rPr>
          <w:rFonts w:eastAsia="Times New Roman"/>
          <w:color w:val="000000"/>
          <w:sz w:val="28"/>
          <w:szCs w:val="28"/>
        </w:rPr>
        <w:t xml:space="preserve"> сельского поселения </w:t>
      </w:r>
      <w:r w:rsidRPr="00217638">
        <w:rPr>
          <w:rFonts w:eastAsia="Times New Roman"/>
          <w:color w:val="000000"/>
          <w:sz w:val="28"/>
          <w:szCs w:val="28"/>
        </w:rPr>
        <w:t>(далее - также Контрольный орган).</w:t>
      </w:r>
    </w:p>
    <w:p w14:paraId="7D317FEF" w14:textId="1A2366A8"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1.6. Руководство деятельностью по осуществлению муниципального контроля осуществляет глава администрации</w:t>
      </w:r>
      <w:r w:rsidR="00FE602D">
        <w:rPr>
          <w:rFonts w:eastAsia="Times New Roman"/>
          <w:sz w:val="28"/>
          <w:szCs w:val="20"/>
        </w:rPr>
        <w:t xml:space="preserve"> </w:t>
      </w:r>
      <w:r w:rsidR="00300E4C">
        <w:rPr>
          <w:rFonts w:eastAsia="Times New Roman"/>
          <w:color w:val="000000"/>
          <w:sz w:val="28"/>
          <w:szCs w:val="28"/>
        </w:rPr>
        <w:t>Лопухинского</w:t>
      </w:r>
      <w:r w:rsidR="00FE602D">
        <w:rPr>
          <w:rFonts w:eastAsia="Times New Roman"/>
          <w:color w:val="000000"/>
          <w:sz w:val="28"/>
          <w:szCs w:val="28"/>
        </w:rPr>
        <w:t xml:space="preserve"> сельского поселения</w:t>
      </w:r>
      <w:r w:rsidRPr="00217638">
        <w:rPr>
          <w:rFonts w:eastAsia="Times New Roman"/>
          <w:i/>
        </w:rPr>
        <w:t>.</w:t>
      </w:r>
    </w:p>
    <w:p w14:paraId="6F05E197"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14:paraId="4FAC621A"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14:paraId="233C7037"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60A9AF9E"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68C31EB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207EE01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3E67013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10A632F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2FDBFA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BADB9D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2C0317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2236AED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6DF788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61FC9E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C9099B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266380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14:paraId="267F6A7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124F50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1D8360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E9D7E6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B068B1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513E5C0"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761C72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D21D2D2"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5A1B03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6F1CD0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FE602D">
        <w:rPr>
          <w:rStyle w:val="bumpedfont15"/>
          <w:sz w:val="28"/>
          <w:szCs w:val="28"/>
        </w:rPr>
        <w:t>действие или угрожает опасность.</w:t>
      </w:r>
    </w:p>
    <w:p w14:paraId="45525A7B"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5796B">
        <w:rPr>
          <w:rStyle w:val="bumpedfont15"/>
          <w:sz w:val="28"/>
          <w:szCs w:val="28"/>
        </w:rPr>
        <w:lastRenderedPageBreak/>
        <w:t>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3660697"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7C178387"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2D1DC67C"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6A54410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D4EF23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8B032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3A98D8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14BA83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525D6DF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14:paraId="655050F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53E91A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14:paraId="5C65CA6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481256A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29386A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70A1BF2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082E6E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7863F4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2DBA600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6202EFBE"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5B427E3"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0B6AFD78"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228A9B72"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3A7A1664" w14:textId="77777777"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78B9DA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CF05D1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7C2F8F12"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47909854"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1130B2D9"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1449EAA1"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72BAD40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46479C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1DA025A7" w14:textId="77777777" w:rsidR="001A043B" w:rsidRDefault="001A043B" w:rsidP="008D55F5">
      <w:pPr>
        <w:pStyle w:val="s4"/>
        <w:spacing w:before="0" w:beforeAutospacing="0" w:after="0" w:afterAutospacing="0"/>
        <w:jc w:val="center"/>
        <w:rPr>
          <w:sz w:val="28"/>
          <w:szCs w:val="28"/>
        </w:rPr>
      </w:pPr>
    </w:p>
    <w:p w14:paraId="23D13C28"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14:paraId="2CFD7EC2"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13F4A31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2B22195A"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63363AA" w14:textId="77777777"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0C836606" w14:textId="77777777" w:rsidR="008C2DED" w:rsidRPr="002D071A" w:rsidRDefault="008C2DED" w:rsidP="008D55F5">
      <w:pPr>
        <w:pStyle w:val="s26"/>
        <w:spacing w:before="0" w:beforeAutospacing="0" w:after="0" w:afterAutospacing="0"/>
        <w:ind w:firstLine="525"/>
        <w:jc w:val="both"/>
        <w:rPr>
          <w:sz w:val="28"/>
          <w:szCs w:val="28"/>
        </w:rPr>
      </w:pPr>
    </w:p>
    <w:p w14:paraId="27EDB1E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4CF77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63AE2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14:paraId="1C1BAD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6CE208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66959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02A3BC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5E9230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295C59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56D9C60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B8F78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4A050A70" w14:textId="77777777"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14:paraId="3E6E46C6" w14:textId="77777777"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79DFC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72F96E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6147051"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3925CF22"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14:paraId="7A8820E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363C1D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51059A8"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4F4C41DF"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3B87D88F"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658BC9E7"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3ECD889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6DFE1BB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87A15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EA7BB8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53D103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1476A1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626BF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14:paraId="3798D88A" w14:textId="77777777" w:rsidR="008D55F5" w:rsidRPr="002D071A" w:rsidRDefault="008D55F5" w:rsidP="00FE602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FE602D">
        <w:rPr>
          <w:rStyle w:val="bumpedfont15"/>
          <w:sz w:val="28"/>
          <w:szCs w:val="28"/>
        </w:rPr>
        <w:t>ния решений Контрольного органа.</w:t>
      </w:r>
    </w:p>
    <w:p w14:paraId="7DB8016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71A62A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14:paraId="6A48385F" w14:textId="77777777" w:rsidR="00FA480E" w:rsidRDefault="00FA480E" w:rsidP="00FA480E">
      <w:pPr>
        <w:pStyle w:val="s33"/>
        <w:spacing w:before="0" w:beforeAutospacing="0" w:after="0" w:afterAutospacing="0"/>
        <w:jc w:val="center"/>
        <w:rPr>
          <w:rStyle w:val="bumpedfont15"/>
          <w:b/>
          <w:bCs/>
          <w:sz w:val="28"/>
          <w:szCs w:val="28"/>
        </w:rPr>
      </w:pPr>
    </w:p>
    <w:p w14:paraId="6FA7972F" w14:textId="77777777"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14:paraId="0B5FDDE3"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77D01205"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045051BE"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185C8652"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099B648"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13F2AE5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14:paraId="60180731"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14D8C1B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14:paraId="5A8D287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7455DE3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14:paraId="1D3A5898"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26581A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6B2CCE78"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0F9BEC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781831B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337B1B0"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A88AFA"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14:paraId="4EE84AB9"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14:paraId="408773F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14:paraId="2779E0D8"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9B384D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46FB81F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9B6EA5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B90775">
        <w:rPr>
          <w:rStyle w:val="bumpedfont15"/>
          <w:sz w:val="28"/>
          <w:szCs w:val="28"/>
        </w:rPr>
        <w:lastRenderedPageBreak/>
        <w:t xml:space="preserve">типовых формах документов, используемых контрольным (надзорным) органом». </w:t>
      </w:r>
    </w:p>
    <w:p w14:paraId="3948786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C40B44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9500677"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1E14EFC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14:paraId="24406CE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69DD2AC"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FA7EFA4" w14:textId="77777777"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8A15AA4" w14:textId="77777777"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14:paraId="111F2D5B" w14:textId="77777777"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741BC57C" w14:textId="77777777"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14:paraId="6874268C"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AF7B67B"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1C205C8F"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8BA58E"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85AF6A1"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B44140"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380805"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A988481"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82016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21719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B3EEB9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27E0B8E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3214BFA"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6CB785"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68C95356"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0E8F0B46"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20B027A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0EE772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75EF20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1078F4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0B5538AB" w14:textId="77777777"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14:paraId="5F6BAED1" w14:textId="77777777"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14:paraId="411E78B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FE602D">
        <w:rPr>
          <w:rStyle w:val="bumpedfont15"/>
          <w:sz w:val="28"/>
          <w:szCs w:val="28"/>
        </w:rPr>
        <w:t xml:space="preserve"> документарная проверка, выездная проверка</w:t>
      </w:r>
      <w:r w:rsidRPr="002D071A">
        <w:rPr>
          <w:rStyle w:val="bumpedfont15"/>
          <w:sz w:val="28"/>
          <w:szCs w:val="28"/>
        </w:rPr>
        <w:t>.</w:t>
      </w:r>
    </w:p>
    <w:p w14:paraId="4909064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FE602D">
        <w:rPr>
          <w:rStyle w:val="bumpedfont15"/>
          <w:sz w:val="28"/>
          <w:szCs w:val="28"/>
        </w:rPr>
        <w:t xml:space="preserve"> инспекционный визит</w:t>
      </w:r>
      <w:r w:rsidRPr="002D071A">
        <w:rPr>
          <w:rStyle w:val="bumpedfont15"/>
          <w:sz w:val="28"/>
          <w:szCs w:val="28"/>
        </w:rPr>
        <w:t>.</w:t>
      </w:r>
    </w:p>
    <w:p w14:paraId="7A43964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0DEA227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A396AC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37C22092"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D68576F"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16EF015D"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6A13FD9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14:paraId="1BF360A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14:paraId="62D0546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D434D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A05311D"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4439FE7A"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7FE45918"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763AF88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F5E761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5E633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B5607C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4E74B0D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6DB1CCC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909B48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645E73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16944A1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1EB090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14:paraId="40C645FB" w14:textId="77777777"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14:paraId="1177925E"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14:paraId="3336CE01" w14:textId="77777777"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14:paraId="5889DC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14:paraId="3BDCCFB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118DE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21D5B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4B51C6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B2B674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6B2640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57D8937"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14:paraId="2C05C226"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3F5E400"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B38B6AE" w14:textId="77777777"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lastRenderedPageBreak/>
        <w:t>Результаты экспертизы оформляются экспертным заключением по форме, утвержденной Контрольным органом.</w:t>
      </w:r>
    </w:p>
    <w:p w14:paraId="09C51398" w14:textId="77777777"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14:paraId="688D74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5C0FA9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14:paraId="275B51F9" w14:textId="77777777"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14:paraId="75647760"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2A448760"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20A3E2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FE19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82D048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121480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8AACB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E11B34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817F5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w:t>
      </w:r>
      <w:r w:rsidR="002B7BF7">
        <w:rPr>
          <w:rStyle w:val="bumpedfont15"/>
          <w:sz w:val="28"/>
          <w:szCs w:val="28"/>
        </w:rPr>
        <w:t xml:space="preserve">, </w:t>
      </w:r>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14:paraId="7A33E9A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496A34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120384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2BF89609" w14:textId="77777777"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lastRenderedPageBreak/>
        <w:t>1) осмотр;</w:t>
      </w:r>
    </w:p>
    <w:p w14:paraId="7AA092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7D33C4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4612FFD0"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14:paraId="61EC9FB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DB7D8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20E9D5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5ADA6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1C9A4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1FCB2F3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14:paraId="50DF186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19B76BC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2CAE74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BBE0F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0571CD6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79E086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59230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46553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E45F019"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5C18DA2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4075F9B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08FA8C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14:paraId="0EFC00B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74B51A7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2C43B5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D254D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3B26791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4E00CD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FCB7B4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0C4452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42CCC58"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5A82BCE" w14:textId="77777777" w:rsidR="00E147D7" w:rsidRDefault="00E147D7" w:rsidP="00E147D7">
      <w:pPr>
        <w:pStyle w:val="ConsPlusNormal"/>
        <w:tabs>
          <w:tab w:val="left" w:pos="284"/>
        </w:tabs>
        <w:ind w:firstLine="0"/>
        <w:jc w:val="center"/>
        <w:rPr>
          <w:sz w:val="28"/>
        </w:rPr>
      </w:pPr>
      <w:r>
        <w:rPr>
          <w:sz w:val="28"/>
        </w:rPr>
        <w:t>4.7. Инспекционный визит</w:t>
      </w:r>
    </w:p>
    <w:p w14:paraId="0FA53D87" w14:textId="77777777" w:rsidR="00E147D7" w:rsidRDefault="00E147D7" w:rsidP="00E147D7">
      <w:pPr>
        <w:pStyle w:val="ConsPlusNormal"/>
        <w:ind w:firstLine="709"/>
        <w:jc w:val="center"/>
        <w:rPr>
          <w:b/>
          <w:sz w:val="28"/>
        </w:rPr>
      </w:pPr>
    </w:p>
    <w:p w14:paraId="513626A7"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75C0DE"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174C337"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771E228"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6FDF5D2"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4.7.2. Перечень допустимых контрольных действий в ходе инспекционного визита:</w:t>
      </w:r>
    </w:p>
    <w:p w14:paraId="27CC323D" w14:textId="77777777" w:rsidR="00E147D7" w:rsidRDefault="00E147D7" w:rsidP="00E147D7">
      <w:pPr>
        <w:pStyle w:val="ConsPlusNormal"/>
        <w:ind w:firstLine="709"/>
        <w:jc w:val="both"/>
        <w:rPr>
          <w:sz w:val="28"/>
        </w:rPr>
      </w:pPr>
      <w:bookmarkStart w:id="5" w:name="_Hlk73715943"/>
      <w:r>
        <w:rPr>
          <w:sz w:val="28"/>
        </w:rPr>
        <w:t>а) осмотр;</w:t>
      </w:r>
    </w:p>
    <w:p w14:paraId="5FB0036F" w14:textId="77777777" w:rsidR="00E147D7" w:rsidRDefault="00E147D7" w:rsidP="00E147D7">
      <w:pPr>
        <w:pStyle w:val="ConsPlusNormal"/>
        <w:ind w:firstLine="709"/>
        <w:jc w:val="both"/>
        <w:rPr>
          <w:sz w:val="28"/>
        </w:rPr>
      </w:pPr>
      <w:r>
        <w:rPr>
          <w:sz w:val="28"/>
        </w:rPr>
        <w:t>б) опрос;</w:t>
      </w:r>
    </w:p>
    <w:p w14:paraId="7E8098C8" w14:textId="77777777" w:rsidR="00E147D7" w:rsidRDefault="00E147D7" w:rsidP="00E147D7">
      <w:pPr>
        <w:pStyle w:val="ConsPlusNormal"/>
        <w:ind w:firstLine="709"/>
        <w:jc w:val="both"/>
        <w:rPr>
          <w:sz w:val="28"/>
        </w:rPr>
      </w:pPr>
      <w:r>
        <w:rPr>
          <w:sz w:val="28"/>
        </w:rPr>
        <w:t>в) получение письменных объяснений;</w:t>
      </w:r>
    </w:p>
    <w:p w14:paraId="26721A3B" w14:textId="77777777"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26520BB" w14:textId="77777777"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CA54A7F"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6C27DC8D" w14:textId="77777777"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50450C13" w14:textId="77777777" w:rsidR="00E147D7" w:rsidRDefault="00E147D7" w:rsidP="00E147D7">
      <w:pPr>
        <w:pStyle w:val="ConsPlusNormal"/>
        <w:ind w:firstLine="709"/>
        <w:jc w:val="center"/>
        <w:rPr>
          <w:sz w:val="28"/>
        </w:rPr>
      </w:pPr>
    </w:p>
    <w:p w14:paraId="03ED22AD" w14:textId="77777777"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3B57FE4C" w14:textId="77777777" w:rsidR="00E147D7" w:rsidRDefault="00E147D7" w:rsidP="00E147D7">
      <w:pPr>
        <w:pStyle w:val="ConsPlusNormal"/>
        <w:ind w:firstLine="709"/>
        <w:jc w:val="center"/>
        <w:rPr>
          <w:b/>
          <w:sz w:val="28"/>
        </w:rPr>
      </w:pPr>
    </w:p>
    <w:p w14:paraId="39C36CF8" w14:textId="77777777"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9384B40"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FAB91F8"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140BA805"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14:paraId="1E3981E3"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1F38B28A" w14:textId="77777777" w:rsidR="00E147D7" w:rsidRDefault="00E147D7" w:rsidP="00E147D7">
      <w:pPr>
        <w:pStyle w:val="ConsPlusNormal"/>
        <w:ind w:firstLine="0"/>
        <w:jc w:val="center"/>
        <w:rPr>
          <w:sz w:val="28"/>
        </w:rPr>
      </w:pPr>
    </w:p>
    <w:p w14:paraId="5D262023" w14:textId="77777777" w:rsidR="00E147D7" w:rsidRDefault="00E147D7" w:rsidP="00E147D7">
      <w:pPr>
        <w:pStyle w:val="ConsPlusNormal"/>
        <w:ind w:firstLine="0"/>
        <w:jc w:val="center"/>
        <w:rPr>
          <w:sz w:val="28"/>
        </w:rPr>
      </w:pPr>
      <w:r>
        <w:rPr>
          <w:sz w:val="28"/>
        </w:rPr>
        <w:t>4.9. Выездное обследование</w:t>
      </w:r>
    </w:p>
    <w:p w14:paraId="1AABCDE9" w14:textId="77777777" w:rsidR="00E147D7" w:rsidRDefault="00E147D7" w:rsidP="00E147D7">
      <w:pPr>
        <w:pStyle w:val="ad"/>
        <w:widowControl/>
        <w:tabs>
          <w:tab w:val="left" w:pos="1134"/>
        </w:tabs>
        <w:ind w:left="0" w:firstLine="709"/>
        <w:jc w:val="both"/>
        <w:rPr>
          <w:rFonts w:ascii="Times New Roman" w:hAnsi="Times New Roman"/>
          <w:sz w:val="28"/>
        </w:rPr>
      </w:pPr>
    </w:p>
    <w:p w14:paraId="4C072C66"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4A3F2D34"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14:paraId="74B61029"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796E0CC"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14:paraId="423A94CD" w14:textId="77777777"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C6B5A22"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D6DA624" w14:textId="77777777" w:rsidR="008D55F5" w:rsidRPr="002D071A" w:rsidRDefault="00A807BD" w:rsidP="00A807BD">
      <w:pPr>
        <w:pStyle w:val="s24"/>
        <w:spacing w:before="0" w:beforeAutospacing="0" w:after="0" w:afterAutospacing="0"/>
        <w:jc w:val="center"/>
        <w:rPr>
          <w:sz w:val="28"/>
          <w:szCs w:val="28"/>
        </w:rPr>
      </w:pPr>
      <w:r>
        <w:rPr>
          <w:sz w:val="28"/>
          <w:szCs w:val="28"/>
        </w:rPr>
        <w:t> </w:t>
      </w:r>
    </w:p>
    <w:p w14:paraId="128B7A1D"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0BD86582"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7BADD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6DCF1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0521BD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7A80650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2AB1546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000B6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66581C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14:paraId="5D5204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E7143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4A43FA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CE25C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030C42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85F4CA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14:paraId="4B0BEE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3D8A45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49249F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1D1636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82877F1" w14:textId="77777777"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14:paraId="438E49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4A5503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50437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DD53F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2D071A">
        <w:rPr>
          <w:rStyle w:val="bumpedfont15"/>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14:paraId="59011C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1AA36223" w14:textId="77777777"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8F8A67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617F81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094FB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0E9337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0CDC4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30ED76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20E8FF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2594E4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5C0C5A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0F03B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B26571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08E7E7C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43B439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41D2C2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E32BB1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B4037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09A784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A9DEA2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72D0A4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5EF0DB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EED345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CFDBC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D4104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25492E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194B408" w14:textId="77777777" w:rsidR="002B7BF7" w:rsidRDefault="002B7BF7" w:rsidP="002B7BF7">
      <w:pPr>
        <w:pStyle w:val="s26"/>
        <w:tabs>
          <w:tab w:val="left" w:pos="9356"/>
        </w:tabs>
        <w:spacing w:before="0" w:beforeAutospacing="0" w:after="0" w:afterAutospacing="0"/>
        <w:ind w:firstLine="525"/>
        <w:rPr>
          <w:rStyle w:val="bumpedfont15"/>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w:t>
      </w:r>
    </w:p>
    <w:p w14:paraId="50CB8A5F" w14:textId="77777777" w:rsidR="008D55F5" w:rsidRPr="002D071A" w:rsidRDefault="002B7BF7" w:rsidP="002B7BF7">
      <w:pPr>
        <w:pStyle w:val="s26"/>
        <w:tabs>
          <w:tab w:val="left" w:pos="9356"/>
        </w:tabs>
        <w:spacing w:before="0" w:beforeAutospacing="0" w:after="0" w:afterAutospacing="0"/>
        <w:ind w:firstLine="525"/>
        <w:rPr>
          <w:sz w:val="28"/>
          <w:szCs w:val="28"/>
        </w:rPr>
      </w:pPr>
      <w:r>
        <w:rPr>
          <w:rStyle w:val="bumpedfont15"/>
          <w:sz w:val="28"/>
          <w:szCs w:val="28"/>
        </w:rPr>
        <w:t>Контрольного органа     прин</w:t>
      </w:r>
      <w:r w:rsidR="008D55F5" w:rsidRPr="002D071A">
        <w:rPr>
          <w:rStyle w:val="bumpedfont15"/>
          <w:sz w:val="28"/>
          <w:szCs w:val="28"/>
        </w:rPr>
        <w:t>им</w:t>
      </w:r>
      <w:r>
        <w:rPr>
          <w:rStyle w:val="bumpedfont15"/>
          <w:sz w:val="28"/>
          <w:szCs w:val="28"/>
        </w:rPr>
        <w:t xml:space="preserve">ает </w:t>
      </w:r>
      <w:r w:rsidR="008D55F5" w:rsidRPr="002D071A">
        <w:rPr>
          <w:rStyle w:val="bumpedfont15"/>
          <w:sz w:val="28"/>
          <w:szCs w:val="28"/>
        </w:rPr>
        <w:t xml:space="preserve"> одно из следующих решений:</w:t>
      </w:r>
    </w:p>
    <w:p w14:paraId="2B8834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235F8C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239BCCA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2B07EB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9EEFB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2D071A">
        <w:rPr>
          <w:rStyle w:val="bumpedfont15"/>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 </w:t>
      </w:r>
    </w:p>
    <w:p w14:paraId="103FEFBA"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7FDC61C6"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449FD367"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427DF49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14:paraId="751D9E25"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0C48E85B" w14:textId="77777777" w:rsidR="0040714B" w:rsidRPr="0040714B" w:rsidRDefault="0040714B" w:rsidP="00A64C33">
      <w:pPr>
        <w:widowControl w:val="0"/>
        <w:spacing w:line="192" w:lineRule="auto"/>
        <w:ind w:left="4535"/>
        <w:jc w:val="right"/>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14:paraId="6406A8B9" w14:textId="77777777" w:rsidR="0040714B" w:rsidRPr="0040714B" w:rsidRDefault="0040714B" w:rsidP="0040714B">
      <w:pPr>
        <w:widowControl w:val="0"/>
        <w:spacing w:line="192" w:lineRule="auto"/>
        <w:ind w:left="4535"/>
        <w:outlineLvl w:val="1"/>
        <w:rPr>
          <w:rFonts w:eastAsia="Times New Roman"/>
          <w:i/>
          <w:szCs w:val="22"/>
        </w:rPr>
      </w:pPr>
    </w:p>
    <w:p w14:paraId="6E83ADDA" w14:textId="77777777"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14:paraId="4CB16C92" w14:textId="77777777"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14:paraId="4D9EF7ED" w14:textId="77777777"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14:paraId="669A2599" w14:textId="77777777"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14:paraId="42A14B01" w14:textId="77777777"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40C738D5"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35DC2A8E"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5A5967FF" w14:textId="77777777"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14:paraId="32F77662" w14:textId="77777777" w:rsidR="00B048BF" w:rsidRPr="00D51060" w:rsidRDefault="00B048BF" w:rsidP="00B048BF">
      <w:pPr>
        <w:ind w:firstLine="709"/>
        <w:jc w:val="both"/>
        <w:rPr>
          <w:sz w:val="28"/>
          <w:szCs w:val="28"/>
        </w:rPr>
      </w:pPr>
      <w:r w:rsidRPr="00D51060">
        <w:rPr>
          <w:sz w:val="28"/>
          <w:szCs w:val="28"/>
        </w:rPr>
        <w:t> </w:t>
      </w:r>
    </w:p>
    <w:p w14:paraId="5A8551C9" w14:textId="77777777"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479F7119" w14:textId="77777777" w:rsidR="00B048BF" w:rsidRPr="00D51060" w:rsidRDefault="00B048BF" w:rsidP="00B048BF">
      <w:pPr>
        <w:ind w:firstLine="709"/>
        <w:jc w:val="both"/>
        <w:rPr>
          <w:sz w:val="28"/>
          <w:szCs w:val="28"/>
        </w:rPr>
      </w:pPr>
      <w:r w:rsidRPr="00D51060">
        <w:rPr>
          <w:sz w:val="28"/>
          <w:szCs w:val="28"/>
        </w:rPr>
        <w:t> </w:t>
      </w:r>
    </w:p>
    <w:p w14:paraId="4AC2A732" w14:textId="77777777" w:rsidR="00B048BF" w:rsidRPr="00D51060" w:rsidRDefault="00B048BF" w:rsidP="00B048BF">
      <w:pPr>
        <w:ind w:firstLine="709"/>
        <w:jc w:val="both"/>
        <w:rPr>
          <w:sz w:val="28"/>
          <w:szCs w:val="28"/>
        </w:rPr>
      </w:pPr>
      <w:r w:rsidRPr="00D51060">
        <w:rPr>
          <w:sz w:val="28"/>
          <w:szCs w:val="28"/>
        </w:rPr>
        <w:t>К - показатель риска;</w:t>
      </w:r>
    </w:p>
    <w:p w14:paraId="2894FE36" w14:textId="77777777" w:rsidR="00B048BF" w:rsidRDefault="00B048BF" w:rsidP="00B048BF">
      <w:pPr>
        <w:ind w:firstLine="709"/>
        <w:jc w:val="both"/>
        <w:rPr>
          <w:sz w:val="28"/>
          <w:szCs w:val="28"/>
        </w:rPr>
      </w:pPr>
    </w:p>
    <w:p w14:paraId="76E9174F"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67302CA8" w14:textId="77777777" w:rsidR="00B048BF" w:rsidRDefault="00B048BF" w:rsidP="00B048BF">
      <w:pPr>
        <w:ind w:firstLine="709"/>
        <w:jc w:val="both"/>
        <w:rPr>
          <w:sz w:val="28"/>
          <w:szCs w:val="28"/>
        </w:rPr>
      </w:pPr>
      <w:r w:rsidRPr="00D51060">
        <w:rPr>
          <w:sz w:val="28"/>
          <w:szCs w:val="28"/>
        </w:rPr>
        <w:t> </w:t>
      </w:r>
    </w:p>
    <w:p w14:paraId="3E2E05B8" w14:textId="77777777"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069E31C6" w14:textId="77777777" w:rsidR="00B048BF" w:rsidRDefault="00B048BF" w:rsidP="00B048BF">
      <w:pPr>
        <w:ind w:firstLine="709"/>
        <w:jc w:val="both"/>
        <w:rPr>
          <w:sz w:val="28"/>
          <w:szCs w:val="28"/>
        </w:rPr>
      </w:pPr>
    </w:p>
    <w:p w14:paraId="7DE828CE"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w:t>
      </w:r>
      <w:r w:rsidRPr="00D51060">
        <w:rPr>
          <w:sz w:val="28"/>
          <w:szCs w:val="28"/>
        </w:rPr>
        <w:lastRenderedPageBreak/>
        <w:t>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4E7269A9" w14:textId="77777777" w:rsidR="00B048BF" w:rsidRDefault="00B048BF" w:rsidP="00B048BF">
      <w:pPr>
        <w:pStyle w:val="s15"/>
        <w:spacing w:before="0" w:beforeAutospacing="0" w:after="0" w:afterAutospacing="0"/>
        <w:ind w:firstLine="525"/>
        <w:jc w:val="both"/>
        <w:rPr>
          <w:sz w:val="28"/>
          <w:szCs w:val="28"/>
          <w:highlight w:val="yellow"/>
        </w:rPr>
      </w:pPr>
    </w:p>
    <w:p w14:paraId="164C57EE" w14:textId="77777777"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14:paraId="7422D9AC" w14:textId="77777777" w:rsidR="0040714B" w:rsidRPr="0040714B" w:rsidRDefault="0040714B" w:rsidP="00A64C33">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14:paraId="7805862E" w14:textId="77777777" w:rsidR="008D55F5" w:rsidRDefault="008D55F5" w:rsidP="008D55F5">
      <w:pPr>
        <w:pStyle w:val="s56"/>
        <w:spacing w:before="0" w:beforeAutospacing="0" w:after="0" w:afterAutospacing="0"/>
        <w:rPr>
          <w:sz w:val="27"/>
          <w:szCs w:val="27"/>
        </w:rPr>
      </w:pPr>
      <w:r>
        <w:rPr>
          <w:sz w:val="27"/>
          <w:szCs w:val="27"/>
        </w:rPr>
        <w:t> </w:t>
      </w:r>
    </w:p>
    <w:p w14:paraId="06F985BB" w14:textId="77777777" w:rsidR="008D55F5" w:rsidRDefault="008D55F5" w:rsidP="008D55F5">
      <w:pPr>
        <w:pStyle w:val="s56"/>
        <w:spacing w:before="0" w:beforeAutospacing="0" w:after="0" w:afterAutospacing="0"/>
        <w:rPr>
          <w:sz w:val="27"/>
          <w:szCs w:val="27"/>
        </w:rPr>
      </w:pPr>
      <w:r>
        <w:rPr>
          <w:sz w:val="27"/>
          <w:szCs w:val="27"/>
        </w:rPr>
        <w:t> </w:t>
      </w:r>
    </w:p>
    <w:p w14:paraId="2D8C0384" w14:textId="77777777"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14:paraId="6F6FBBB6" w14:textId="77777777"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550"/>
        <w:gridCol w:w="1119"/>
      </w:tblGrid>
      <w:tr w:rsidR="008D55F5" w14:paraId="1FAE8759"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C813060"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329A512"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14:paraId="60222176"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8B12B7" w14:textId="77777777"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3599E7E"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14:paraId="6AE8EB42"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86A95F8"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C08065D"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14:paraId="66E24023"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963C24" w14:textId="77777777"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28DD99E" w14:textId="77777777"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14:paraId="3E2634C1"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0C37255" w14:textId="77777777"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505E4C5" w14:textId="77777777"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14:paraId="5F2B204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C2AC20"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952238F"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14:paraId="605CE3F6"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824366"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4606057"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14:paraId="370414D4"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6A245F5" w14:textId="77777777"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A62AFED" w14:textId="77777777"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329FDB10" w14:textId="77777777" w:rsidR="008D55F5" w:rsidRDefault="008D55F5" w:rsidP="008D55F5">
      <w:pPr>
        <w:pStyle w:val="s4"/>
        <w:spacing w:before="0" w:beforeAutospacing="0" w:after="0" w:afterAutospacing="0"/>
        <w:jc w:val="center"/>
        <w:rPr>
          <w:sz w:val="27"/>
          <w:szCs w:val="27"/>
        </w:rPr>
      </w:pPr>
      <w:r>
        <w:rPr>
          <w:sz w:val="27"/>
          <w:szCs w:val="27"/>
        </w:rPr>
        <w:t> </w:t>
      </w:r>
    </w:p>
    <w:p w14:paraId="39A3CAAE" w14:textId="77777777"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14:paraId="5BA35531" w14:textId="77777777"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27"/>
        <w:gridCol w:w="1211"/>
        <w:gridCol w:w="2458"/>
        <w:gridCol w:w="630"/>
        <w:gridCol w:w="1843"/>
      </w:tblGrid>
      <w:tr w:rsidR="008D55F5" w14:paraId="651B0F91" w14:textId="77777777" w:rsidTr="006541C8">
        <w:tc>
          <w:tcPr>
            <w:tcW w:w="0" w:type="auto"/>
            <w:shd w:val="clear" w:color="auto" w:fill="FFFFFF"/>
            <w:tcMar>
              <w:top w:w="15" w:type="dxa"/>
              <w:left w:w="105" w:type="dxa"/>
              <w:bottom w:w="15" w:type="dxa"/>
              <w:right w:w="105" w:type="dxa"/>
            </w:tcMar>
            <w:hideMark/>
          </w:tcPr>
          <w:p w14:paraId="24082CCB"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68AB221D"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08489F7C"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131010AC" w14:textId="77777777" w:rsidTr="006541C8">
        <w:tc>
          <w:tcPr>
            <w:tcW w:w="0" w:type="auto"/>
            <w:shd w:val="clear" w:color="auto" w:fill="FFFFFF"/>
            <w:tcMar>
              <w:top w:w="15" w:type="dxa"/>
              <w:left w:w="105" w:type="dxa"/>
              <w:bottom w:w="15" w:type="dxa"/>
              <w:right w:w="105" w:type="dxa"/>
            </w:tcMar>
            <w:hideMark/>
          </w:tcPr>
          <w:p w14:paraId="5A311E5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2966DD2F" w14:textId="77777777"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6A40102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14:paraId="36B90F06" w14:textId="77777777"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14:paraId="74822501" w14:textId="77777777"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14:paraId="3FD290AC" w14:textId="77777777"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0C04F35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4F76CA7"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14:paraId="0A23C2DB" w14:textId="77777777" w:rsidTr="006541C8">
        <w:tc>
          <w:tcPr>
            <w:tcW w:w="0" w:type="auto"/>
            <w:shd w:val="clear" w:color="auto" w:fill="FFFFFF"/>
            <w:tcMar>
              <w:top w:w="15" w:type="dxa"/>
              <w:left w:w="105" w:type="dxa"/>
              <w:bottom w:w="15" w:type="dxa"/>
              <w:right w:w="105" w:type="dxa"/>
            </w:tcMar>
            <w:hideMark/>
          </w:tcPr>
          <w:p w14:paraId="6A5C4D5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720F8E37"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59CFDA1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14:paraId="15EEF6AF" w14:textId="77777777"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14:paraId="0B7A45E2" w14:textId="77777777"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14:paraId="6CD7AC51" w14:textId="77777777"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28FA88A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2E583CD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5B3F43E0" w14:textId="77777777" w:rsidTr="006541C8">
        <w:trPr>
          <w:trHeight w:val="1905"/>
        </w:trPr>
        <w:tc>
          <w:tcPr>
            <w:tcW w:w="0" w:type="auto"/>
            <w:shd w:val="clear" w:color="auto" w:fill="FFFFFF"/>
            <w:tcMar>
              <w:top w:w="15" w:type="dxa"/>
              <w:left w:w="105" w:type="dxa"/>
              <w:bottom w:w="15" w:type="dxa"/>
              <w:right w:w="105" w:type="dxa"/>
            </w:tcMar>
            <w:hideMark/>
          </w:tcPr>
          <w:p w14:paraId="18F6F38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54E821DB"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867BCC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14:paraId="6EC1FF8C"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23759539" w14:textId="77777777"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70EA6CD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6C5D8835"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B9CA5E5" w14:textId="77777777" w:rsidTr="006541C8">
        <w:tc>
          <w:tcPr>
            <w:tcW w:w="0" w:type="auto"/>
            <w:shd w:val="clear" w:color="auto" w:fill="FFFFFF"/>
            <w:tcMar>
              <w:top w:w="15" w:type="dxa"/>
              <w:left w:w="105" w:type="dxa"/>
              <w:bottom w:w="15" w:type="dxa"/>
              <w:right w:w="105" w:type="dxa"/>
            </w:tcMar>
            <w:hideMark/>
          </w:tcPr>
          <w:p w14:paraId="251BD48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37B3EA19"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C28926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14:paraId="0B847027" w14:textId="77777777"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14:paraId="72CF44A2" w14:textId="77777777"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1488EB19"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63AFD574"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4EEA1B48" w14:textId="77777777" w:rsidTr="006541C8">
        <w:tc>
          <w:tcPr>
            <w:tcW w:w="0" w:type="auto"/>
            <w:shd w:val="clear" w:color="auto" w:fill="FFFFFF"/>
            <w:tcMar>
              <w:top w:w="15" w:type="dxa"/>
              <w:left w:w="105" w:type="dxa"/>
              <w:bottom w:w="15" w:type="dxa"/>
              <w:right w:w="105" w:type="dxa"/>
            </w:tcMar>
            <w:hideMark/>
          </w:tcPr>
          <w:p w14:paraId="73952B76"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3CB15603" w14:textId="77777777"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w:t>
            </w:r>
            <w:r>
              <w:rPr>
                <w:rStyle w:val="s68"/>
                <w:color w:val="444444"/>
                <w:sz w:val="18"/>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A3D8C9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Кзо х 100 </w:t>
            </w:r>
            <w:r>
              <w:rPr>
                <w:rStyle w:val="s68"/>
                <w:color w:val="444444"/>
                <w:sz w:val="18"/>
                <w:szCs w:val="18"/>
              </w:rPr>
              <w:lastRenderedPageBreak/>
              <w:t>/ Кпз</w:t>
            </w:r>
          </w:p>
        </w:tc>
        <w:tc>
          <w:tcPr>
            <w:tcW w:w="0" w:type="auto"/>
            <w:shd w:val="clear" w:color="auto" w:fill="FFFFFF"/>
            <w:tcMar>
              <w:top w:w="15" w:type="dxa"/>
              <w:left w:w="105" w:type="dxa"/>
              <w:bottom w:w="15" w:type="dxa"/>
              <w:right w:w="105" w:type="dxa"/>
            </w:tcMar>
            <w:hideMark/>
          </w:tcPr>
          <w:p w14:paraId="2646DB4A" w14:textId="77777777"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Кзо - количество заявлений, </w:t>
            </w:r>
            <w:r>
              <w:rPr>
                <w:rStyle w:val="s68"/>
                <w:color w:val="444444"/>
                <w:sz w:val="18"/>
                <w:szCs w:val="18"/>
              </w:rPr>
              <w:lastRenderedPageBreak/>
              <w:t>по которым пришел отказ в согласовании (ед.)</w:t>
            </w:r>
          </w:p>
          <w:p w14:paraId="07577157" w14:textId="77777777"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0A3C6B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14:paraId="660AFF1E"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414772C" w14:textId="77777777" w:rsidTr="006541C8">
        <w:tc>
          <w:tcPr>
            <w:tcW w:w="0" w:type="auto"/>
            <w:shd w:val="clear" w:color="auto" w:fill="FFFFFF"/>
            <w:tcMar>
              <w:top w:w="15" w:type="dxa"/>
              <w:left w:w="105" w:type="dxa"/>
              <w:bottom w:w="15" w:type="dxa"/>
              <w:right w:w="105" w:type="dxa"/>
            </w:tcMar>
            <w:hideMark/>
          </w:tcPr>
          <w:p w14:paraId="06257CE4"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6734E13C"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2B1B3A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14:paraId="26460D59" w14:textId="77777777"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14:paraId="687AD696" w14:textId="77777777"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B872EB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1C18878A"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1729BB45" w14:textId="77777777" w:rsidTr="006541C8">
        <w:tc>
          <w:tcPr>
            <w:tcW w:w="0" w:type="auto"/>
            <w:shd w:val="clear" w:color="auto" w:fill="FFFFFF"/>
            <w:tcMar>
              <w:top w:w="15" w:type="dxa"/>
              <w:left w:w="105" w:type="dxa"/>
              <w:bottom w:w="15" w:type="dxa"/>
              <w:right w:w="105" w:type="dxa"/>
            </w:tcMar>
            <w:hideMark/>
          </w:tcPr>
          <w:p w14:paraId="502CBC1C"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5F395204"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50C471C"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3310C6F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5AE3B7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282B10A1"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C60D67D" w14:textId="77777777" w:rsidTr="006541C8">
        <w:tc>
          <w:tcPr>
            <w:tcW w:w="0" w:type="auto"/>
            <w:shd w:val="clear" w:color="auto" w:fill="FFFFFF"/>
            <w:tcMar>
              <w:top w:w="15" w:type="dxa"/>
              <w:left w:w="105" w:type="dxa"/>
              <w:bottom w:w="15" w:type="dxa"/>
              <w:right w:w="105" w:type="dxa"/>
            </w:tcMar>
            <w:hideMark/>
          </w:tcPr>
          <w:p w14:paraId="3702042F"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636748CD"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5D1A41B2" w14:textId="77777777" w:rsidTr="006541C8">
        <w:tc>
          <w:tcPr>
            <w:tcW w:w="0" w:type="auto"/>
            <w:shd w:val="clear" w:color="auto" w:fill="FFFFFF"/>
            <w:tcMar>
              <w:top w:w="15" w:type="dxa"/>
              <w:left w:w="105" w:type="dxa"/>
              <w:bottom w:w="15" w:type="dxa"/>
              <w:right w:w="105" w:type="dxa"/>
            </w:tcMar>
            <w:hideMark/>
          </w:tcPr>
          <w:p w14:paraId="7A11301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006F6C94"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DA52B7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481CCA0"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1293EB3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4FB4908D"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53E3A410" w14:textId="77777777" w:rsidTr="006541C8">
        <w:tc>
          <w:tcPr>
            <w:tcW w:w="0" w:type="auto"/>
            <w:shd w:val="clear" w:color="auto" w:fill="FFFFFF"/>
            <w:tcMar>
              <w:top w:w="15" w:type="dxa"/>
              <w:left w:w="105" w:type="dxa"/>
              <w:bottom w:w="15" w:type="dxa"/>
              <w:right w:w="105" w:type="dxa"/>
            </w:tcMar>
            <w:hideMark/>
          </w:tcPr>
          <w:p w14:paraId="535726A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5172981A"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3442099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14:paraId="6475DDA2"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18C48784" w14:textId="77777777"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14:paraId="468F8980" w14:textId="77777777"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14:paraId="0B9AD655"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4E1D44C2" w14:textId="77777777" w:rsidR="008D55F5" w:rsidRDefault="008D55F5">
            <w:pPr>
              <w:pStyle w:val="s7"/>
              <w:spacing w:before="0" w:beforeAutospacing="0" w:after="0" w:afterAutospacing="0"/>
              <w:rPr>
                <w:color w:val="000000"/>
                <w:sz w:val="18"/>
                <w:szCs w:val="18"/>
              </w:rPr>
            </w:pPr>
            <w:r>
              <w:rPr>
                <w:color w:val="000000"/>
                <w:sz w:val="18"/>
                <w:szCs w:val="18"/>
              </w:rPr>
              <w:t> </w:t>
            </w:r>
          </w:p>
        </w:tc>
      </w:tr>
      <w:bookmarkEnd w:id="0"/>
    </w:tbl>
    <w:p w14:paraId="5F19CEA1" w14:textId="77777777" w:rsidR="00891782" w:rsidRDefault="00891782"/>
    <w:sectPr w:rsidR="00891782" w:rsidSect="002B7BF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F02E" w14:textId="77777777" w:rsidR="00A058F9" w:rsidRDefault="00A058F9" w:rsidP="00B90775">
      <w:r>
        <w:separator/>
      </w:r>
    </w:p>
  </w:endnote>
  <w:endnote w:type="continuationSeparator" w:id="0">
    <w:p w14:paraId="63AC48D2" w14:textId="77777777" w:rsidR="00A058F9" w:rsidRDefault="00A058F9"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A00D" w14:textId="77777777" w:rsidR="00A058F9" w:rsidRDefault="00A058F9" w:rsidP="00B90775">
      <w:r>
        <w:separator/>
      </w:r>
    </w:p>
  </w:footnote>
  <w:footnote w:type="continuationSeparator" w:id="0">
    <w:p w14:paraId="092BFB8A" w14:textId="77777777" w:rsidR="00A058F9" w:rsidRDefault="00A058F9"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772F1"/>
    <w:rsid w:val="000A746A"/>
    <w:rsid w:val="001470B0"/>
    <w:rsid w:val="00155963"/>
    <w:rsid w:val="00180547"/>
    <w:rsid w:val="001A043B"/>
    <w:rsid w:val="001B53B0"/>
    <w:rsid w:val="001C62A2"/>
    <w:rsid w:val="001E1002"/>
    <w:rsid w:val="002110C1"/>
    <w:rsid w:val="00211DF0"/>
    <w:rsid w:val="00217638"/>
    <w:rsid w:val="00233687"/>
    <w:rsid w:val="00237C79"/>
    <w:rsid w:val="00282949"/>
    <w:rsid w:val="002A7503"/>
    <w:rsid w:val="002B7BF7"/>
    <w:rsid w:val="002D071A"/>
    <w:rsid w:val="00300E4C"/>
    <w:rsid w:val="003073DB"/>
    <w:rsid w:val="00361E73"/>
    <w:rsid w:val="003965DF"/>
    <w:rsid w:val="0040714B"/>
    <w:rsid w:val="0042693B"/>
    <w:rsid w:val="00442BDA"/>
    <w:rsid w:val="00486982"/>
    <w:rsid w:val="004D6DCB"/>
    <w:rsid w:val="004E223A"/>
    <w:rsid w:val="004F2C68"/>
    <w:rsid w:val="00505888"/>
    <w:rsid w:val="00541278"/>
    <w:rsid w:val="005728C8"/>
    <w:rsid w:val="00575D08"/>
    <w:rsid w:val="00587520"/>
    <w:rsid w:val="005B6492"/>
    <w:rsid w:val="006541C8"/>
    <w:rsid w:val="00654947"/>
    <w:rsid w:val="00661875"/>
    <w:rsid w:val="006631B7"/>
    <w:rsid w:val="00672F5B"/>
    <w:rsid w:val="00693D81"/>
    <w:rsid w:val="006A5D8F"/>
    <w:rsid w:val="006E1FBE"/>
    <w:rsid w:val="007516D6"/>
    <w:rsid w:val="00775415"/>
    <w:rsid w:val="007A69EA"/>
    <w:rsid w:val="007F3310"/>
    <w:rsid w:val="007F79A4"/>
    <w:rsid w:val="00891782"/>
    <w:rsid w:val="008953A4"/>
    <w:rsid w:val="008B6821"/>
    <w:rsid w:val="008B75FA"/>
    <w:rsid w:val="008C2DED"/>
    <w:rsid w:val="008D55F5"/>
    <w:rsid w:val="00913F3D"/>
    <w:rsid w:val="00931D1F"/>
    <w:rsid w:val="009748AB"/>
    <w:rsid w:val="0099361C"/>
    <w:rsid w:val="00A058F9"/>
    <w:rsid w:val="00A27FD4"/>
    <w:rsid w:val="00A64C33"/>
    <w:rsid w:val="00A76A96"/>
    <w:rsid w:val="00A807BD"/>
    <w:rsid w:val="00AA345E"/>
    <w:rsid w:val="00B048BF"/>
    <w:rsid w:val="00B90775"/>
    <w:rsid w:val="00BB1FBD"/>
    <w:rsid w:val="00C2754F"/>
    <w:rsid w:val="00C74ADC"/>
    <w:rsid w:val="00D357E0"/>
    <w:rsid w:val="00D903E4"/>
    <w:rsid w:val="00E147D7"/>
    <w:rsid w:val="00EC0086"/>
    <w:rsid w:val="00FA02A3"/>
    <w:rsid w:val="00FA37F9"/>
    <w:rsid w:val="00FA480E"/>
    <w:rsid w:val="00FE602D"/>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7E06"/>
  <w15:docId w15:val="{BA9420DF-AB7F-41F9-A3D7-65230A2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BCB7-C84C-4A4F-9A86-8CDC71CD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9068</Words>
  <Characters>51691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Anna</cp:lastModifiedBy>
  <cp:revision>2</cp:revision>
  <dcterms:created xsi:type="dcterms:W3CDTF">2021-10-19T09:42:00Z</dcterms:created>
  <dcterms:modified xsi:type="dcterms:W3CDTF">2021-10-19T09:42:00Z</dcterms:modified>
</cp:coreProperties>
</file>