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602" w:rsidRDefault="00B73602" w:rsidP="00B73602">
      <w:pPr>
        <w:pStyle w:val="a0"/>
        <w:spacing w:before="0" w:line="240" w:lineRule="auto"/>
        <w:ind w:firstLine="0"/>
        <w:contextualSpacing/>
        <w:jc w:val="right"/>
        <w:rPr>
          <w:szCs w:val="24"/>
        </w:rPr>
      </w:pPr>
      <w:r>
        <w:rPr>
          <w:szCs w:val="24"/>
        </w:rPr>
        <w:t>Утверждено</w:t>
      </w:r>
    </w:p>
    <w:p w:rsidR="00B73602" w:rsidRPr="007A72C6" w:rsidRDefault="00B73602" w:rsidP="00B73602">
      <w:pPr>
        <w:pStyle w:val="a0"/>
        <w:spacing w:before="0" w:line="240" w:lineRule="auto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Постановлением </w:t>
      </w:r>
      <w:r w:rsidRPr="007A72C6">
        <w:rPr>
          <w:sz w:val="22"/>
          <w:szCs w:val="22"/>
        </w:rPr>
        <w:t xml:space="preserve"> администрации  </w:t>
      </w:r>
      <w:r>
        <w:rPr>
          <w:sz w:val="22"/>
          <w:szCs w:val="22"/>
        </w:rPr>
        <w:t xml:space="preserve">МО </w:t>
      </w:r>
      <w:r w:rsidRPr="007A72C6">
        <w:rPr>
          <w:sz w:val="22"/>
          <w:szCs w:val="22"/>
        </w:rPr>
        <w:t xml:space="preserve">Лопухинское сельское поселение </w:t>
      </w:r>
    </w:p>
    <w:p w:rsidR="00B73602" w:rsidRPr="007A72C6" w:rsidRDefault="00B73602" w:rsidP="00B73602">
      <w:pPr>
        <w:pStyle w:val="a0"/>
        <w:spacing w:before="0" w:line="240" w:lineRule="auto"/>
        <w:contextualSpacing/>
        <w:jc w:val="right"/>
        <w:rPr>
          <w:sz w:val="22"/>
          <w:szCs w:val="22"/>
        </w:rPr>
      </w:pPr>
      <w:r w:rsidRPr="007A72C6">
        <w:rPr>
          <w:sz w:val="22"/>
          <w:szCs w:val="22"/>
        </w:rPr>
        <w:t xml:space="preserve">Ломоносовского муниципального района </w:t>
      </w:r>
    </w:p>
    <w:p w:rsidR="00B73602" w:rsidRPr="007A72C6" w:rsidRDefault="00B73602" w:rsidP="00B73602">
      <w:pPr>
        <w:pStyle w:val="a0"/>
        <w:spacing w:before="0" w:line="240" w:lineRule="auto"/>
        <w:contextualSpacing/>
        <w:jc w:val="right"/>
        <w:rPr>
          <w:sz w:val="22"/>
          <w:szCs w:val="22"/>
        </w:rPr>
      </w:pPr>
      <w:r w:rsidRPr="007A72C6">
        <w:rPr>
          <w:sz w:val="22"/>
          <w:szCs w:val="22"/>
        </w:rPr>
        <w:t>Ленинградской области</w:t>
      </w:r>
    </w:p>
    <w:p w:rsidR="00B73602" w:rsidRPr="007A72C6" w:rsidRDefault="00B73602" w:rsidP="00B73602">
      <w:pPr>
        <w:pStyle w:val="a0"/>
        <w:spacing w:before="0" w:line="240" w:lineRule="auto"/>
        <w:contextualSpacing/>
        <w:jc w:val="right"/>
        <w:rPr>
          <w:sz w:val="24"/>
          <w:szCs w:val="24"/>
        </w:rPr>
      </w:pPr>
      <w:r w:rsidRPr="00314A58">
        <w:rPr>
          <w:sz w:val="24"/>
          <w:szCs w:val="24"/>
        </w:rPr>
        <w:t>№ 30</w:t>
      </w:r>
      <w:r w:rsidR="00000611">
        <w:rPr>
          <w:sz w:val="24"/>
          <w:szCs w:val="24"/>
        </w:rPr>
        <w:t>4</w:t>
      </w:r>
      <w:r w:rsidRPr="00314A58">
        <w:rPr>
          <w:sz w:val="24"/>
          <w:szCs w:val="24"/>
        </w:rPr>
        <w:t xml:space="preserve"> от</w:t>
      </w:r>
      <w:r w:rsidRPr="007A72C6">
        <w:rPr>
          <w:color w:val="444444"/>
          <w:sz w:val="24"/>
          <w:szCs w:val="24"/>
        </w:rPr>
        <w:t xml:space="preserve"> </w:t>
      </w:r>
      <w:r w:rsidRPr="007A72C6">
        <w:rPr>
          <w:sz w:val="24"/>
          <w:szCs w:val="24"/>
        </w:rPr>
        <w:t>30 ноября 2017 г.</w:t>
      </w:r>
    </w:p>
    <w:p w:rsidR="00B73602" w:rsidRPr="007A72C6" w:rsidRDefault="00B73602" w:rsidP="00B73602">
      <w:pPr>
        <w:spacing w:line="240" w:lineRule="auto"/>
        <w:contextualSpacing/>
        <w:jc w:val="right"/>
        <w:rPr>
          <w:rFonts w:ascii="Times New Roman" w:hAnsi="Times New Roman"/>
        </w:rPr>
      </w:pPr>
      <w:r w:rsidRPr="007A72C6">
        <w:rPr>
          <w:rFonts w:ascii="Times New Roman" w:hAnsi="Times New Roman"/>
          <w:color w:val="444444"/>
        </w:rPr>
        <w:br/>
      </w:r>
      <w:r w:rsidRPr="007A72C6">
        <w:rPr>
          <w:rFonts w:ascii="Times New Roman" w:hAnsi="Times New Roman"/>
        </w:rPr>
        <w:t>___________________ Абакумов Е.Н.</w:t>
      </w:r>
    </w:p>
    <w:p w:rsidR="00B73602" w:rsidRPr="007A72C6" w:rsidRDefault="00B73602" w:rsidP="00B73602">
      <w:pPr>
        <w:pStyle w:val="a0"/>
        <w:spacing w:before="0" w:line="240" w:lineRule="auto"/>
        <w:contextualSpacing/>
        <w:jc w:val="right"/>
        <w:rPr>
          <w:sz w:val="24"/>
          <w:szCs w:val="24"/>
        </w:rPr>
      </w:pPr>
      <w:r w:rsidRPr="007A72C6">
        <w:rPr>
          <w:sz w:val="24"/>
          <w:szCs w:val="24"/>
        </w:rPr>
        <w:t>Приложение №1</w:t>
      </w:r>
    </w:p>
    <w:p w:rsidR="00294097" w:rsidRDefault="00294097" w:rsidP="00B73602">
      <w:pPr>
        <w:pStyle w:val="a0"/>
        <w:spacing w:line="360" w:lineRule="auto"/>
        <w:ind w:right="141" w:firstLine="0"/>
        <w:rPr>
          <w:b/>
          <w:bCs/>
          <w:szCs w:val="28"/>
        </w:rPr>
      </w:pPr>
    </w:p>
    <w:p w:rsidR="00294097" w:rsidRDefault="00294097" w:rsidP="00294097">
      <w:pPr>
        <w:pStyle w:val="a0"/>
        <w:spacing w:line="360" w:lineRule="auto"/>
        <w:ind w:right="141" w:firstLine="0"/>
        <w:jc w:val="center"/>
        <w:rPr>
          <w:b/>
          <w:bCs/>
          <w:szCs w:val="28"/>
        </w:rPr>
      </w:pPr>
    </w:p>
    <w:p w:rsidR="00294097" w:rsidRPr="00CC1AE4" w:rsidRDefault="00294097" w:rsidP="00294097">
      <w:pPr>
        <w:pStyle w:val="a0"/>
        <w:spacing w:line="360" w:lineRule="auto"/>
        <w:ind w:right="-31" w:firstLine="0"/>
        <w:jc w:val="center"/>
        <w:rPr>
          <w:b/>
          <w:bCs/>
          <w:szCs w:val="28"/>
        </w:rPr>
      </w:pPr>
      <w:r w:rsidRPr="00CC1AE4">
        <w:rPr>
          <w:b/>
          <w:bCs/>
          <w:szCs w:val="28"/>
        </w:rPr>
        <w:t>ПРОГРАММА</w:t>
      </w:r>
    </w:p>
    <w:p w:rsidR="00294097" w:rsidRPr="00CC1AE4" w:rsidRDefault="00294097" w:rsidP="00294097">
      <w:pPr>
        <w:pStyle w:val="a0"/>
        <w:spacing w:line="360" w:lineRule="auto"/>
        <w:ind w:right="-31" w:firstLine="0"/>
        <w:jc w:val="center"/>
        <w:rPr>
          <w:b/>
          <w:bCs/>
          <w:szCs w:val="28"/>
        </w:rPr>
      </w:pPr>
      <w:r w:rsidRPr="00CC1AE4">
        <w:rPr>
          <w:b/>
          <w:bCs/>
          <w:szCs w:val="28"/>
        </w:rPr>
        <w:t xml:space="preserve"> КОМПЛЕКСНОГО РАЗВИТИЯ СОЦИАЛЬНОЙ ИНФРАСТРУКТУРЫ МУНИЦИПАЛЬНОГО ОБРАЗОВАНИЯ</w:t>
      </w:r>
    </w:p>
    <w:p w:rsidR="00294097" w:rsidRPr="00CC1AE4" w:rsidRDefault="00C62860" w:rsidP="00294097">
      <w:pPr>
        <w:pStyle w:val="a0"/>
        <w:spacing w:line="360" w:lineRule="auto"/>
        <w:ind w:right="-31" w:firstLine="0"/>
        <w:jc w:val="center"/>
        <w:rPr>
          <w:b/>
          <w:bCs/>
          <w:caps/>
          <w:szCs w:val="28"/>
        </w:rPr>
      </w:pPr>
      <w:r w:rsidRPr="00CC1AE4">
        <w:rPr>
          <w:b/>
          <w:bCs/>
          <w:szCs w:val="28"/>
        </w:rPr>
        <w:t>ЛОПУХИНСКОЕ</w:t>
      </w:r>
      <w:r w:rsidR="00294097" w:rsidRPr="00CC1AE4">
        <w:rPr>
          <w:b/>
          <w:bCs/>
          <w:szCs w:val="28"/>
        </w:rPr>
        <w:t xml:space="preserve"> СЕЛЬСКОЕ ПОСЕЛЕНИЕ</w:t>
      </w:r>
    </w:p>
    <w:p w:rsidR="00294097" w:rsidRPr="00CC1AE4" w:rsidRDefault="00C62860" w:rsidP="00294097">
      <w:pPr>
        <w:pStyle w:val="a0"/>
        <w:spacing w:line="360" w:lineRule="auto"/>
        <w:ind w:right="-31" w:firstLine="0"/>
        <w:jc w:val="center"/>
        <w:rPr>
          <w:b/>
          <w:bCs/>
          <w:szCs w:val="28"/>
        </w:rPr>
      </w:pPr>
      <w:r w:rsidRPr="00CC1AE4">
        <w:rPr>
          <w:b/>
          <w:bCs/>
          <w:caps/>
          <w:szCs w:val="28"/>
        </w:rPr>
        <w:t>МО ЛОМОНОСОВСКОГО</w:t>
      </w:r>
      <w:r w:rsidR="00294097" w:rsidRPr="00CC1AE4">
        <w:rPr>
          <w:b/>
          <w:bCs/>
          <w:szCs w:val="28"/>
        </w:rPr>
        <w:t xml:space="preserve"> МУНИЦИПАЛЬНОГО РАЙОНА </w:t>
      </w:r>
    </w:p>
    <w:p w:rsidR="00294097" w:rsidRPr="00CC1AE4" w:rsidRDefault="00294097" w:rsidP="00294097">
      <w:pPr>
        <w:pStyle w:val="a0"/>
        <w:spacing w:line="360" w:lineRule="auto"/>
        <w:ind w:right="-31" w:firstLine="0"/>
        <w:jc w:val="center"/>
        <w:rPr>
          <w:b/>
          <w:bCs/>
          <w:szCs w:val="28"/>
        </w:rPr>
      </w:pPr>
      <w:r w:rsidRPr="00CC1AE4">
        <w:rPr>
          <w:b/>
          <w:bCs/>
          <w:szCs w:val="28"/>
        </w:rPr>
        <w:t>ЛЕНИНГРАДСКОЙ ОБЛАСТИ</w:t>
      </w:r>
    </w:p>
    <w:p w:rsidR="00294097" w:rsidRPr="00CC1AE4" w:rsidRDefault="00294097" w:rsidP="00294097">
      <w:pPr>
        <w:pStyle w:val="a0"/>
        <w:spacing w:line="360" w:lineRule="auto"/>
        <w:ind w:right="-31" w:firstLine="0"/>
        <w:jc w:val="center"/>
        <w:rPr>
          <w:b/>
          <w:bCs/>
          <w:szCs w:val="28"/>
        </w:rPr>
      </w:pPr>
      <w:r w:rsidRPr="00CC1AE4">
        <w:rPr>
          <w:b/>
          <w:bCs/>
          <w:szCs w:val="28"/>
        </w:rPr>
        <w:t>НА ПЕРИОД 201</w:t>
      </w:r>
      <w:r w:rsidR="007F717A">
        <w:rPr>
          <w:b/>
          <w:bCs/>
          <w:szCs w:val="28"/>
        </w:rPr>
        <w:t>7</w:t>
      </w:r>
      <w:r w:rsidRPr="00CC1AE4">
        <w:rPr>
          <w:b/>
          <w:bCs/>
          <w:szCs w:val="28"/>
        </w:rPr>
        <w:t xml:space="preserve"> – 203</w:t>
      </w:r>
      <w:r w:rsidR="00F06D82" w:rsidRPr="00CC1AE4">
        <w:rPr>
          <w:b/>
          <w:bCs/>
          <w:szCs w:val="28"/>
        </w:rPr>
        <w:t>4</w:t>
      </w:r>
      <w:r w:rsidRPr="00CC1AE4">
        <w:rPr>
          <w:b/>
          <w:bCs/>
          <w:szCs w:val="28"/>
        </w:rPr>
        <w:t xml:space="preserve"> ГОДЫ</w:t>
      </w:r>
    </w:p>
    <w:p w:rsidR="00294097" w:rsidRPr="00CC1AE4" w:rsidRDefault="00294097" w:rsidP="00294097">
      <w:pPr>
        <w:pStyle w:val="a0"/>
        <w:spacing w:line="360" w:lineRule="auto"/>
        <w:ind w:right="-31" w:firstLine="0"/>
        <w:jc w:val="center"/>
        <w:rPr>
          <w:b/>
          <w:bCs/>
          <w:szCs w:val="28"/>
        </w:rPr>
      </w:pPr>
    </w:p>
    <w:p w:rsidR="00116ABC" w:rsidRPr="00CC1AE4" w:rsidRDefault="00116ABC" w:rsidP="00294097">
      <w:pPr>
        <w:pStyle w:val="a0"/>
        <w:spacing w:line="360" w:lineRule="auto"/>
        <w:ind w:right="-31" w:firstLine="0"/>
        <w:jc w:val="center"/>
        <w:rPr>
          <w:b/>
          <w:bCs/>
          <w:szCs w:val="28"/>
        </w:rPr>
      </w:pPr>
    </w:p>
    <w:p w:rsidR="00294097" w:rsidRPr="00CC1AE4" w:rsidRDefault="002024AE" w:rsidP="00294097">
      <w:pPr>
        <w:pStyle w:val="a0"/>
        <w:tabs>
          <w:tab w:val="clear" w:pos="1701"/>
          <w:tab w:val="left" w:pos="0"/>
        </w:tabs>
        <w:spacing w:line="360" w:lineRule="auto"/>
        <w:ind w:right="-31" w:firstLine="0"/>
        <w:jc w:val="center"/>
        <w:rPr>
          <w:b/>
          <w:bCs/>
          <w:szCs w:val="28"/>
        </w:rPr>
      </w:pPr>
      <w:r w:rsidRPr="00CC1AE4">
        <w:rPr>
          <w:rFonts w:ascii="Helvetica" w:hAnsi="Helvetica"/>
          <w:noProof/>
          <w:color w:val="0066CC"/>
          <w:sz w:val="21"/>
          <w:szCs w:val="21"/>
        </w:rPr>
        <w:drawing>
          <wp:inline distT="0" distB="0" distL="0" distR="0">
            <wp:extent cx="1718052" cy="1983740"/>
            <wp:effectExtent l="0" t="0" r="0" b="0"/>
            <wp:docPr id="22" name="Рисунок 22" descr="Герб">
              <a:hlinkClick xmlns:a="http://schemas.openxmlformats.org/drawingml/2006/main" r:id="rId8" tooltip="&quot;На главную страниц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>
                      <a:hlinkClick r:id="rId8" tooltip="&quot;На главную страницу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9335"/>
                    <a:stretch/>
                  </pic:blipFill>
                  <pic:spPr bwMode="auto">
                    <a:xfrm>
                      <a:off x="0" y="0"/>
                      <a:ext cx="1779562" cy="205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4097" w:rsidRPr="00CC1AE4" w:rsidRDefault="00294097" w:rsidP="00294097">
      <w:pPr>
        <w:pStyle w:val="a0"/>
        <w:spacing w:line="360" w:lineRule="auto"/>
        <w:ind w:right="-31" w:firstLine="0"/>
        <w:jc w:val="center"/>
        <w:rPr>
          <w:b/>
          <w:bCs/>
          <w:szCs w:val="28"/>
        </w:rPr>
      </w:pPr>
    </w:p>
    <w:p w:rsidR="00AB2904" w:rsidRPr="00CC1AE4" w:rsidRDefault="00AB2904" w:rsidP="00294097">
      <w:pPr>
        <w:pStyle w:val="a0"/>
        <w:spacing w:line="360" w:lineRule="auto"/>
        <w:ind w:right="-31" w:firstLine="0"/>
        <w:jc w:val="center"/>
        <w:rPr>
          <w:b/>
          <w:bCs/>
          <w:szCs w:val="28"/>
        </w:rPr>
      </w:pPr>
    </w:p>
    <w:p w:rsidR="00116ABC" w:rsidRPr="00CC1AE4" w:rsidRDefault="00116ABC" w:rsidP="00294097">
      <w:pPr>
        <w:pStyle w:val="a0"/>
        <w:spacing w:line="360" w:lineRule="auto"/>
        <w:ind w:right="-31" w:firstLine="0"/>
        <w:jc w:val="center"/>
        <w:rPr>
          <w:b/>
          <w:bCs/>
          <w:szCs w:val="28"/>
        </w:rPr>
      </w:pPr>
    </w:p>
    <w:p w:rsidR="00294097" w:rsidRPr="00CC1AE4" w:rsidRDefault="00294097" w:rsidP="00294097">
      <w:pPr>
        <w:pStyle w:val="a0"/>
        <w:ind w:right="-31" w:firstLine="0"/>
        <w:jc w:val="center"/>
      </w:pPr>
      <w:r w:rsidRPr="00CC1AE4">
        <w:t>г. Санкт-Петербург</w:t>
      </w:r>
    </w:p>
    <w:p w:rsidR="00C50CFF" w:rsidRPr="00CC1AE4" w:rsidRDefault="00EC0E2D" w:rsidP="00EC0E2D">
      <w:pPr>
        <w:pStyle w:val="a0"/>
        <w:tabs>
          <w:tab w:val="left" w:pos="2484"/>
          <w:tab w:val="center" w:pos="5118"/>
        </w:tabs>
        <w:ind w:right="-31" w:firstLine="0"/>
        <w:jc w:val="left"/>
        <w:sectPr w:rsidR="00C50CFF" w:rsidRPr="00CC1AE4" w:rsidSect="00294097">
          <w:headerReference w:type="default" r:id="rId10"/>
          <w:footerReference w:type="default" r:id="rId11"/>
          <w:pgSz w:w="11906" w:h="16838"/>
          <w:pgMar w:top="1134" w:right="566" w:bottom="1134" w:left="1134" w:header="708" w:footer="708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08"/>
          <w:docGrid w:linePitch="360"/>
        </w:sectPr>
      </w:pPr>
      <w:r>
        <w:tab/>
      </w:r>
      <w:r>
        <w:tab/>
      </w:r>
      <w:r>
        <w:tab/>
      </w:r>
      <w:r w:rsidR="00294097" w:rsidRPr="00CC1AE4">
        <w:t>2017 г.</w:t>
      </w:r>
    </w:p>
    <w:p w:rsidR="001D72C0" w:rsidRPr="00CC1AE4" w:rsidRDefault="00C90927">
      <w:r w:rsidRPr="00CC1AE4">
        <w:lastRenderedPageBreak/>
        <w:t>ОГЛАВЛЕНИЕ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760258723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4"/>
          <w:szCs w:val="24"/>
        </w:rPr>
      </w:sdtEndPr>
      <w:sdtContent>
        <w:p w:rsidR="001D72C0" w:rsidRPr="002800EC" w:rsidRDefault="002800EC" w:rsidP="002800EC">
          <w:pPr>
            <w:pStyle w:val="ac"/>
            <w:jc w:val="center"/>
            <w:rPr>
              <w:rFonts w:ascii="Times New Roman" w:hAnsi="Times New Roman" w:cs="Times New Roman"/>
              <w:color w:val="auto"/>
            </w:rPr>
          </w:pPr>
          <w:r w:rsidRPr="002800EC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2951D5" w:rsidRPr="002951D5" w:rsidRDefault="0058122F" w:rsidP="002951D5">
          <w:pPr>
            <w:pStyle w:val="11"/>
            <w:tabs>
              <w:tab w:val="right" w:leader="dot" w:pos="10196"/>
            </w:tabs>
            <w:spacing w:after="0" w:line="360" w:lineRule="auto"/>
            <w:rPr>
              <w:rFonts w:eastAsiaTheme="minorEastAsia" w:cs="Times New Roman"/>
              <w:noProof/>
              <w:szCs w:val="24"/>
              <w:lang w:eastAsia="ru-RU"/>
            </w:rPr>
          </w:pPr>
          <w:r w:rsidRPr="0058122F">
            <w:rPr>
              <w:rFonts w:cs="Times New Roman"/>
              <w:szCs w:val="24"/>
            </w:rPr>
            <w:fldChar w:fldCharType="begin"/>
          </w:r>
          <w:r w:rsidR="001D72C0" w:rsidRPr="002951D5">
            <w:rPr>
              <w:rFonts w:cs="Times New Roman"/>
              <w:szCs w:val="24"/>
            </w:rPr>
            <w:instrText xml:space="preserve"> TOC \o "1-3" \h \z \u </w:instrText>
          </w:r>
          <w:r w:rsidRPr="0058122F">
            <w:rPr>
              <w:rFonts w:cs="Times New Roman"/>
              <w:szCs w:val="24"/>
            </w:rPr>
            <w:fldChar w:fldCharType="separate"/>
          </w:r>
          <w:hyperlink w:anchor="_Toc496618395" w:history="1">
            <w:r w:rsidR="002951D5" w:rsidRPr="002951D5">
              <w:rPr>
                <w:rStyle w:val="ad"/>
                <w:rFonts w:cs="Times New Roman"/>
                <w:noProof/>
                <w:szCs w:val="24"/>
              </w:rPr>
              <w:t>ПАСПОРТ</w:t>
            </w:r>
            <w:r w:rsidR="002951D5" w:rsidRPr="002951D5">
              <w:rPr>
                <w:rFonts w:cs="Times New Roman"/>
                <w:noProof/>
                <w:webHidden/>
                <w:szCs w:val="24"/>
              </w:rPr>
              <w:tab/>
            </w:r>
            <w:r w:rsidRPr="002951D5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2951D5" w:rsidRPr="002951D5">
              <w:rPr>
                <w:rFonts w:cs="Times New Roman"/>
                <w:noProof/>
                <w:webHidden/>
                <w:szCs w:val="24"/>
              </w:rPr>
              <w:instrText xml:space="preserve"> PAGEREF _Toc496618395 \h </w:instrText>
            </w:r>
            <w:r w:rsidRPr="002951D5">
              <w:rPr>
                <w:rFonts w:cs="Times New Roman"/>
                <w:noProof/>
                <w:webHidden/>
                <w:szCs w:val="24"/>
              </w:rPr>
            </w:r>
            <w:r w:rsidRPr="002951D5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842A3E">
              <w:rPr>
                <w:rFonts w:cs="Times New Roman"/>
                <w:noProof/>
                <w:webHidden/>
                <w:szCs w:val="24"/>
              </w:rPr>
              <w:t>4</w:t>
            </w:r>
            <w:r w:rsidRPr="002951D5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2951D5" w:rsidRPr="002951D5" w:rsidRDefault="0058122F" w:rsidP="002951D5">
          <w:pPr>
            <w:pStyle w:val="11"/>
            <w:tabs>
              <w:tab w:val="left" w:pos="440"/>
              <w:tab w:val="right" w:leader="dot" w:pos="10196"/>
            </w:tabs>
            <w:spacing w:after="0" w:line="360" w:lineRule="auto"/>
            <w:rPr>
              <w:rFonts w:eastAsiaTheme="minorEastAsia" w:cs="Times New Roman"/>
              <w:noProof/>
              <w:szCs w:val="24"/>
              <w:lang w:eastAsia="ru-RU"/>
            </w:rPr>
          </w:pPr>
          <w:hyperlink w:anchor="_Toc496618396" w:history="1">
            <w:r w:rsidR="002951D5" w:rsidRPr="002951D5">
              <w:rPr>
                <w:rStyle w:val="ad"/>
                <w:rFonts w:cs="Times New Roman"/>
                <w:noProof/>
                <w:szCs w:val="24"/>
              </w:rPr>
              <w:t>2.</w:t>
            </w:r>
            <w:r w:rsidR="002951D5" w:rsidRPr="002951D5">
              <w:rPr>
                <w:rFonts w:eastAsiaTheme="minorEastAsia" w:cs="Times New Roman"/>
                <w:noProof/>
                <w:szCs w:val="24"/>
                <w:lang w:eastAsia="ru-RU"/>
              </w:rPr>
              <w:tab/>
            </w:r>
            <w:r w:rsidR="002951D5" w:rsidRPr="002951D5">
              <w:rPr>
                <w:rStyle w:val="ad"/>
                <w:rFonts w:cs="Times New Roman"/>
                <w:noProof/>
                <w:szCs w:val="24"/>
              </w:rPr>
              <w:t>ХАРАКТЕРИСТИКА СУЩЕСТВУЮЩЕГО СОСТОЯНИЯ СОЦИАЛЬНОЙ ИНФРАСТРУКТУРЫ МО ЛОПУХИНСКОЕ СЕЛЬСКОЕ ПОСЕЛЕНИЕ ЛОМОНОСОВСКОГО МУНИЦИПАЛЬНОГО РАЙОНА ЛЕНИНГРАДСКОЙ ОБЛАСТИ</w:t>
            </w:r>
            <w:r w:rsidR="002951D5" w:rsidRPr="002951D5">
              <w:rPr>
                <w:rFonts w:cs="Times New Roman"/>
                <w:noProof/>
                <w:webHidden/>
                <w:szCs w:val="24"/>
              </w:rPr>
              <w:tab/>
            </w:r>
            <w:r w:rsidRPr="002951D5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2951D5" w:rsidRPr="002951D5">
              <w:rPr>
                <w:rFonts w:cs="Times New Roman"/>
                <w:noProof/>
                <w:webHidden/>
                <w:szCs w:val="24"/>
              </w:rPr>
              <w:instrText xml:space="preserve"> PAGEREF _Toc496618396 \h </w:instrText>
            </w:r>
            <w:r w:rsidRPr="002951D5">
              <w:rPr>
                <w:rFonts w:cs="Times New Roman"/>
                <w:noProof/>
                <w:webHidden/>
                <w:szCs w:val="24"/>
              </w:rPr>
            </w:r>
            <w:r w:rsidRPr="002951D5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842A3E">
              <w:rPr>
                <w:rFonts w:cs="Times New Roman"/>
                <w:noProof/>
                <w:webHidden/>
                <w:szCs w:val="24"/>
              </w:rPr>
              <w:t>8</w:t>
            </w:r>
            <w:r w:rsidRPr="002951D5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2951D5" w:rsidRPr="002951D5" w:rsidRDefault="0058122F" w:rsidP="002951D5">
          <w:pPr>
            <w:pStyle w:val="21"/>
            <w:tabs>
              <w:tab w:val="left" w:pos="880"/>
              <w:tab w:val="right" w:leader="dot" w:pos="10196"/>
            </w:tabs>
            <w:spacing w:after="0" w:line="360" w:lineRule="auto"/>
            <w:ind w:left="0"/>
            <w:rPr>
              <w:rFonts w:ascii="Times New Roman" w:hAnsi="Times New Roman"/>
              <w:noProof/>
              <w:sz w:val="24"/>
              <w:szCs w:val="24"/>
            </w:rPr>
          </w:pPr>
          <w:hyperlink w:anchor="_Toc496618397" w:history="1">
            <w:r w:rsidR="002951D5" w:rsidRPr="002951D5">
              <w:rPr>
                <w:rStyle w:val="ad"/>
                <w:rFonts w:ascii="Times New Roman" w:eastAsia="Times New Roman" w:hAnsi="Times New Roman"/>
                <w:noProof/>
                <w:sz w:val="24"/>
                <w:szCs w:val="24"/>
                <w:lang w:eastAsia="en-US"/>
              </w:rPr>
              <w:t>2.1.</w:t>
            </w:r>
            <w:r w:rsidR="002951D5" w:rsidRPr="002951D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2951D5" w:rsidRPr="002951D5">
              <w:rPr>
                <w:rStyle w:val="ad"/>
                <w:rFonts w:ascii="Times New Roman" w:eastAsia="Times New Roman" w:hAnsi="Times New Roman"/>
                <w:noProof/>
                <w:sz w:val="24"/>
                <w:szCs w:val="24"/>
                <w:lang w:eastAsia="en-US"/>
              </w:rPr>
              <w:t>Описание социально-экономического состояния, сведения о градостроительной деятельности МО Лопухинское сельское поселение Ломоносовского муниципального района Ленинградской области</w:t>
            </w:r>
            <w:r w:rsidR="002951D5" w:rsidRPr="002951D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2951D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951D5" w:rsidRPr="002951D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_Toc496618397 \h </w:instrText>
            </w:r>
            <w:r w:rsidRPr="002951D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2951D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42A3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</w:t>
            </w:r>
            <w:r w:rsidRPr="002951D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951D5" w:rsidRPr="002951D5" w:rsidRDefault="0058122F" w:rsidP="002951D5">
          <w:pPr>
            <w:pStyle w:val="21"/>
            <w:tabs>
              <w:tab w:val="left" w:pos="880"/>
              <w:tab w:val="right" w:leader="dot" w:pos="10196"/>
            </w:tabs>
            <w:spacing w:after="0" w:line="360" w:lineRule="auto"/>
            <w:ind w:left="0"/>
            <w:rPr>
              <w:rFonts w:ascii="Times New Roman" w:hAnsi="Times New Roman"/>
              <w:noProof/>
              <w:sz w:val="24"/>
              <w:szCs w:val="24"/>
            </w:rPr>
          </w:pPr>
          <w:hyperlink w:anchor="_Toc496618398" w:history="1">
            <w:r w:rsidR="002951D5" w:rsidRPr="002951D5">
              <w:rPr>
                <w:rStyle w:val="ad"/>
                <w:rFonts w:ascii="Times New Roman" w:hAnsi="Times New Roman"/>
                <w:noProof/>
                <w:sz w:val="24"/>
                <w:szCs w:val="24"/>
              </w:rPr>
              <w:t>2.2.</w:t>
            </w:r>
            <w:r w:rsidR="002951D5" w:rsidRPr="002951D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2951D5" w:rsidRPr="002951D5">
              <w:rPr>
                <w:rStyle w:val="ad"/>
                <w:rFonts w:ascii="Times New Roman" w:hAnsi="Times New Roman"/>
                <w:noProof/>
                <w:sz w:val="24"/>
                <w:szCs w:val="24"/>
              </w:rPr>
              <w:t>Технико – экономические параметры существующих объектов социальной инфраструктуры, сложившийся уровень обеспеченности населения МО Лопухинское сельское поселение МО Ломоносовского муниципального района Ленинградской области услугами в областях образования, здравоохранения, физической культуры, массового спорта и культуры.</w:t>
            </w:r>
            <w:r w:rsidR="002951D5" w:rsidRPr="002951D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2951D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951D5" w:rsidRPr="002951D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_Toc496618398 \h </w:instrText>
            </w:r>
            <w:r w:rsidRPr="002951D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2951D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42A3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20</w:t>
            </w:r>
            <w:r w:rsidRPr="002951D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951D5" w:rsidRPr="002951D5" w:rsidRDefault="0058122F" w:rsidP="002951D5">
          <w:pPr>
            <w:pStyle w:val="21"/>
            <w:tabs>
              <w:tab w:val="left" w:pos="880"/>
              <w:tab w:val="right" w:leader="dot" w:pos="10196"/>
            </w:tabs>
            <w:spacing w:after="0" w:line="360" w:lineRule="auto"/>
            <w:ind w:left="0"/>
            <w:rPr>
              <w:rFonts w:ascii="Times New Roman" w:hAnsi="Times New Roman"/>
              <w:noProof/>
              <w:sz w:val="24"/>
              <w:szCs w:val="24"/>
            </w:rPr>
          </w:pPr>
          <w:hyperlink w:anchor="_Toc496618399" w:history="1">
            <w:r w:rsidR="002951D5" w:rsidRPr="002951D5">
              <w:rPr>
                <w:rStyle w:val="ad"/>
                <w:rFonts w:ascii="Times New Roman" w:hAnsi="Times New Roman"/>
                <w:noProof/>
                <w:sz w:val="24"/>
                <w:szCs w:val="24"/>
              </w:rPr>
              <w:t>2.3.</w:t>
            </w:r>
            <w:r w:rsidR="002951D5" w:rsidRPr="002951D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2951D5" w:rsidRPr="002951D5">
              <w:rPr>
                <w:rStyle w:val="ad"/>
                <w:rFonts w:ascii="Times New Roman" w:hAnsi="Times New Roman"/>
                <w:noProof/>
                <w:sz w:val="24"/>
                <w:szCs w:val="24"/>
              </w:rPr>
              <w:t>Прогнозируемый спрос на услуги социальной инфраструктуры (в соответствии с прогнозом изменения численности и половозрастного состава населения) в областях образования, здравоохранения, физической культуры, массового спорта и культуры,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инфраструктуры.</w:t>
            </w:r>
            <w:r w:rsidR="002951D5" w:rsidRPr="002951D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2951D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951D5" w:rsidRPr="002951D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_Toc496618399 \h </w:instrText>
            </w:r>
            <w:r w:rsidRPr="002951D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2951D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42A3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42</w:t>
            </w:r>
            <w:r w:rsidRPr="002951D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951D5" w:rsidRPr="002951D5" w:rsidRDefault="0058122F" w:rsidP="002951D5">
          <w:pPr>
            <w:pStyle w:val="21"/>
            <w:tabs>
              <w:tab w:val="left" w:pos="880"/>
              <w:tab w:val="right" w:leader="dot" w:pos="10196"/>
            </w:tabs>
            <w:spacing w:after="0" w:line="360" w:lineRule="auto"/>
            <w:ind w:left="0"/>
            <w:rPr>
              <w:rFonts w:ascii="Times New Roman" w:hAnsi="Times New Roman"/>
              <w:noProof/>
              <w:sz w:val="24"/>
              <w:szCs w:val="24"/>
            </w:rPr>
          </w:pPr>
          <w:hyperlink w:anchor="_Toc496618400" w:history="1">
            <w:r w:rsidR="002951D5" w:rsidRPr="002951D5">
              <w:rPr>
                <w:rStyle w:val="ad"/>
                <w:rFonts w:ascii="Times New Roman" w:hAnsi="Times New Roman"/>
                <w:noProof/>
                <w:sz w:val="24"/>
                <w:szCs w:val="24"/>
              </w:rPr>
              <w:t>2.4.</w:t>
            </w:r>
            <w:r w:rsidR="002951D5" w:rsidRPr="002951D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2951D5" w:rsidRPr="002951D5">
              <w:rPr>
                <w:rStyle w:val="ad"/>
                <w:rFonts w:ascii="Times New Roman" w:hAnsi="Times New Roman"/>
                <w:noProof/>
                <w:sz w:val="24"/>
                <w:szCs w:val="24"/>
              </w:rPr>
              <w:t>Оценка нормативно-правовой базы, необходимой для функционирования и развития социальной инфраструктуры МО Лопухинское сельское поселение Ломоносовского района Ленинградской области</w:t>
            </w:r>
            <w:r w:rsidR="002951D5" w:rsidRPr="002951D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2951D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951D5" w:rsidRPr="002951D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_Toc496618400 \h </w:instrText>
            </w:r>
            <w:r w:rsidRPr="002951D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2951D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42A3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52</w:t>
            </w:r>
            <w:r w:rsidRPr="002951D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951D5" w:rsidRPr="002951D5" w:rsidRDefault="0058122F" w:rsidP="002951D5">
          <w:pPr>
            <w:pStyle w:val="11"/>
            <w:tabs>
              <w:tab w:val="left" w:pos="440"/>
              <w:tab w:val="right" w:leader="dot" w:pos="10196"/>
            </w:tabs>
            <w:spacing w:after="0" w:line="360" w:lineRule="auto"/>
            <w:rPr>
              <w:rFonts w:eastAsiaTheme="minorEastAsia" w:cs="Times New Roman"/>
              <w:noProof/>
              <w:szCs w:val="24"/>
              <w:lang w:eastAsia="ru-RU"/>
            </w:rPr>
          </w:pPr>
          <w:hyperlink w:anchor="_Toc496618401" w:history="1">
            <w:r w:rsidR="002951D5" w:rsidRPr="002951D5">
              <w:rPr>
                <w:rStyle w:val="ad"/>
                <w:rFonts w:eastAsia="Times New Roman" w:cs="Times New Roman"/>
                <w:noProof/>
                <w:szCs w:val="24"/>
              </w:rPr>
              <w:t>3.</w:t>
            </w:r>
            <w:r w:rsidR="002951D5" w:rsidRPr="002951D5">
              <w:rPr>
                <w:rFonts w:eastAsiaTheme="minorEastAsia" w:cs="Times New Roman"/>
                <w:noProof/>
                <w:szCs w:val="24"/>
                <w:lang w:eastAsia="ru-RU"/>
              </w:rPr>
              <w:tab/>
            </w:r>
            <w:r w:rsidR="002951D5" w:rsidRPr="002951D5">
              <w:rPr>
                <w:rStyle w:val="ad"/>
                <w:rFonts w:eastAsia="Times New Roman" w:cs="Times New Roman"/>
                <w:noProof/>
                <w:szCs w:val="24"/>
              </w:rPr>
              <w:t>ПЕРЕЧЕНЬ МЕРОПРИЯТИЙ (ИНВЕСТИЦИОННЫХ ПРОЕКТОВ) ПО ПРОЕКТИРОВАНИЮ, СТРОИТЕЛЬСТВУ И РЕКОНСТРУКЦИИ ОБЪЕКТОВ СОЦИАЛЬНОЙ ИНФРАСТРУКТУРЫ МУНИЦИПАЛЬНОГО ОБРАЗОВАНИЯ ЛОПУХИНСКОЕ СЕЛЬСКОЕ ПОСЕЛЕНИЕ ЛОМОНОСОВСКОГО РАЙОНА ЛЕНИНГРАДСКОЙ ОБЛАСТИ (СГРУПИРОВАННЫЕ ПО ВИДАМ ОБЪЕКТОВ СОЦИАЛЬНОЙ ИНФРАСТРУКТУРЫ) С УКАЗАНИЕМ НАИМЕНОВАНИЯ, МЕСТОПОЛОЖЕНИЯ, ТЕХНИКО-ЭКОНОМИЧЕСКИХ ПАРАМЕТРОВ (ВИД, НАЗНАЧЕНИЕ, МОЩНОСТЬ (ПРОПУСКНАЯ СПОСОБНОСТЬ), ПЛОЩАДЬ КАТЕГОРИЯ И ДР.), СРОКОВ РЕАЛИЗАЦИИ В ПЛАНОВОМ ПЕРИОДЕ, ОТВЕТСТВЕННЫХ ИСПОЛНИТЕЛЕЙ</w:t>
            </w:r>
            <w:r w:rsidR="002951D5" w:rsidRPr="002951D5">
              <w:rPr>
                <w:rFonts w:cs="Times New Roman"/>
                <w:noProof/>
                <w:webHidden/>
                <w:szCs w:val="24"/>
              </w:rPr>
              <w:tab/>
            </w:r>
            <w:r w:rsidRPr="002951D5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2951D5" w:rsidRPr="002951D5">
              <w:rPr>
                <w:rFonts w:cs="Times New Roman"/>
                <w:noProof/>
                <w:webHidden/>
                <w:szCs w:val="24"/>
              </w:rPr>
              <w:instrText xml:space="preserve"> PAGEREF _Toc496618401 \h </w:instrText>
            </w:r>
            <w:r w:rsidRPr="002951D5">
              <w:rPr>
                <w:rFonts w:cs="Times New Roman"/>
                <w:noProof/>
                <w:webHidden/>
                <w:szCs w:val="24"/>
              </w:rPr>
            </w:r>
            <w:r w:rsidRPr="002951D5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842A3E">
              <w:rPr>
                <w:rFonts w:cs="Times New Roman"/>
                <w:noProof/>
                <w:webHidden/>
                <w:szCs w:val="24"/>
              </w:rPr>
              <w:t>55</w:t>
            </w:r>
            <w:r w:rsidRPr="002951D5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2951D5" w:rsidRPr="002951D5" w:rsidRDefault="0058122F" w:rsidP="002951D5">
          <w:pPr>
            <w:pStyle w:val="11"/>
            <w:tabs>
              <w:tab w:val="right" w:leader="dot" w:pos="10196"/>
            </w:tabs>
            <w:spacing w:after="0" w:line="360" w:lineRule="auto"/>
            <w:rPr>
              <w:rFonts w:eastAsiaTheme="minorEastAsia" w:cs="Times New Roman"/>
              <w:noProof/>
              <w:szCs w:val="24"/>
              <w:lang w:eastAsia="ru-RU"/>
            </w:rPr>
          </w:pPr>
          <w:hyperlink w:anchor="_Toc496618402" w:history="1">
            <w:r w:rsidR="002951D5" w:rsidRPr="002951D5">
              <w:rPr>
                <w:rStyle w:val="ad"/>
                <w:rFonts w:eastAsia="Times New Roman" w:cs="Times New Roman"/>
                <w:noProof/>
                <w:szCs w:val="24"/>
              </w:rPr>
              <w:t xml:space="preserve">4. ОЦЕНКА ОБЪЕМОВ И ИСТОЧНИКОВ ФИНАНСИРОВАНИЯ МЕРОПРИЯТИЙ (ИНВЕСТИЦИОННЫХ ПРОКТОВ) ПО ПРОЕКТИРОВАНИЮ, СТРОИТЕЛЬСТВУ, РЕКОНСТРУКЦИИ ОБЪЕКТОВ СОЦИАЛЬНОЙ ИНФРАСТРУКТУРЫ МУНИЦИПАЛЬНОГО </w:t>
            </w:r>
            <w:r w:rsidR="002951D5" w:rsidRPr="002951D5">
              <w:rPr>
                <w:rStyle w:val="ad"/>
                <w:rFonts w:eastAsia="Times New Roman" w:cs="Times New Roman"/>
                <w:noProof/>
                <w:szCs w:val="24"/>
              </w:rPr>
              <w:lastRenderedPageBreak/>
              <w:t>ОБРАЗОВАНИЯ ЛОПУХИНСКОЕ СЕЛЬСКОЕ ПОСЕЛЕНИЕ ЛОМОНОСОВСКОГО РАЙОНА ЛЕНИНГРАДСКОЙ ОБЛАСТИ</w:t>
            </w:r>
            <w:r w:rsidR="002951D5" w:rsidRPr="002951D5">
              <w:rPr>
                <w:rFonts w:cs="Times New Roman"/>
                <w:noProof/>
                <w:webHidden/>
                <w:szCs w:val="24"/>
              </w:rPr>
              <w:tab/>
            </w:r>
            <w:r w:rsidRPr="002951D5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2951D5" w:rsidRPr="002951D5">
              <w:rPr>
                <w:rFonts w:cs="Times New Roman"/>
                <w:noProof/>
                <w:webHidden/>
                <w:szCs w:val="24"/>
              </w:rPr>
              <w:instrText xml:space="preserve"> PAGEREF _Toc496618402 \h </w:instrText>
            </w:r>
            <w:r w:rsidRPr="002951D5">
              <w:rPr>
                <w:rFonts w:cs="Times New Roman"/>
                <w:noProof/>
                <w:webHidden/>
                <w:szCs w:val="24"/>
              </w:rPr>
            </w:r>
            <w:r w:rsidRPr="002951D5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842A3E">
              <w:rPr>
                <w:rFonts w:cs="Times New Roman"/>
                <w:noProof/>
                <w:webHidden/>
                <w:szCs w:val="24"/>
              </w:rPr>
              <w:t>61</w:t>
            </w:r>
            <w:r w:rsidRPr="002951D5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2951D5" w:rsidRPr="002951D5" w:rsidRDefault="0058122F" w:rsidP="002951D5">
          <w:pPr>
            <w:pStyle w:val="11"/>
            <w:tabs>
              <w:tab w:val="right" w:leader="dot" w:pos="10196"/>
            </w:tabs>
            <w:spacing w:after="0" w:line="360" w:lineRule="auto"/>
            <w:rPr>
              <w:rFonts w:eastAsiaTheme="minorEastAsia" w:cs="Times New Roman"/>
              <w:noProof/>
              <w:szCs w:val="24"/>
              <w:lang w:eastAsia="ru-RU"/>
            </w:rPr>
          </w:pPr>
          <w:hyperlink w:anchor="_Toc496618403" w:history="1">
            <w:r w:rsidR="002951D5" w:rsidRPr="002951D5">
              <w:rPr>
                <w:rStyle w:val="ad"/>
                <w:rFonts w:eastAsia="Times New Roman" w:cs="Times New Roman"/>
                <w:noProof/>
                <w:szCs w:val="24"/>
              </w:rPr>
              <w:t>5. ЦЕЛЕВЫЕ ИНДИКАТОРЫ ПРОГРАММЫ, ВКЛЮЧАЮЩИЕ ТЕХНИКО-ЭКОНОМИЧЕСКИЕ, ФИНАНСОВЫЕ И СОЦИАЛЬНО-ЭКОНОМИЧЕСКИЕ ПОКАЗАТЕЛИ РАЗВИТИЯ СОЦИАЛЬНОЙ ИНФРАСТРУКТУРЫ ПО КАЖДОМУ МЕРОПРИЯТИЮ И ПО КАЖДОМУ ВИДУ ОБЪЕКТОВ СОЦИАЛЬНОЙ ИНФРАСТРУКТУРЫ</w:t>
            </w:r>
            <w:r w:rsidR="002951D5" w:rsidRPr="002951D5">
              <w:rPr>
                <w:rFonts w:cs="Times New Roman"/>
                <w:noProof/>
                <w:webHidden/>
                <w:szCs w:val="24"/>
              </w:rPr>
              <w:tab/>
            </w:r>
            <w:r w:rsidRPr="002951D5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2951D5" w:rsidRPr="002951D5">
              <w:rPr>
                <w:rFonts w:cs="Times New Roman"/>
                <w:noProof/>
                <w:webHidden/>
                <w:szCs w:val="24"/>
              </w:rPr>
              <w:instrText xml:space="preserve"> PAGEREF _Toc496618403 \h </w:instrText>
            </w:r>
            <w:r w:rsidRPr="002951D5">
              <w:rPr>
                <w:rFonts w:cs="Times New Roman"/>
                <w:noProof/>
                <w:webHidden/>
                <w:szCs w:val="24"/>
              </w:rPr>
            </w:r>
            <w:r w:rsidRPr="002951D5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842A3E">
              <w:rPr>
                <w:rFonts w:cs="Times New Roman"/>
                <w:noProof/>
                <w:webHidden/>
                <w:szCs w:val="24"/>
              </w:rPr>
              <w:t>65</w:t>
            </w:r>
            <w:r w:rsidRPr="002951D5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2951D5" w:rsidRPr="002951D5" w:rsidRDefault="0058122F" w:rsidP="002951D5">
          <w:pPr>
            <w:pStyle w:val="11"/>
            <w:tabs>
              <w:tab w:val="right" w:leader="dot" w:pos="10196"/>
            </w:tabs>
            <w:spacing w:after="0" w:line="360" w:lineRule="auto"/>
            <w:rPr>
              <w:rFonts w:eastAsiaTheme="minorEastAsia" w:cs="Times New Roman"/>
              <w:noProof/>
              <w:szCs w:val="24"/>
              <w:lang w:eastAsia="ru-RU"/>
            </w:rPr>
          </w:pPr>
          <w:hyperlink w:anchor="_Toc496618404" w:history="1">
            <w:r w:rsidR="002951D5" w:rsidRPr="002951D5">
              <w:rPr>
                <w:rStyle w:val="ad"/>
                <w:rFonts w:eastAsia="Times New Roman" w:cs="Times New Roman"/>
                <w:noProof/>
                <w:szCs w:val="24"/>
              </w:rPr>
              <w:t>6. ОЦЕНКА ЭФФЕКТИВНОСТИ МЕРОПРИЯТИЙ, ВКЛЮЧЕННЫХ В ПРОГРАММУ, В ТОМ ЧИСЛЕ С ТОЧКИ ЗРЕНИЯ ДОСТИЖЕНИЯ РАСЧЕТНОГО УРОВНЯ ОБЕСПЕЧЕННОСТИ НАСЕЛЕНИЯ МО ЛОПУХИНСКОЕ СЕЛЬСКОЕ ПОСЕЛЕНИЕ ЛОМОНОСОВСКОГО РАЙОНА ЛЕНИНГРАДСКОЙ ОБЛАСТИ УСЛУГАМИ В ОБЛАСТЯХ ОБРАЗОВАНИЯ, ЗДРАВООХРАНЕНИЯ, ФИЗИЧЕСКОЙ КУЛЬТУРЫ, МАССОВОГО СПОРТА И КУЛЬТУРЫ, В СООТВЕТСТВИИ С НОРМАТИВАМИ ГРАДОСТРОИТЕЛЬНОГО ПРОЕКТИРОВАНИЯ</w:t>
            </w:r>
            <w:r w:rsidR="002951D5" w:rsidRPr="002951D5">
              <w:rPr>
                <w:rFonts w:cs="Times New Roman"/>
                <w:noProof/>
                <w:webHidden/>
                <w:szCs w:val="24"/>
              </w:rPr>
              <w:tab/>
            </w:r>
            <w:r w:rsidRPr="002951D5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2951D5" w:rsidRPr="002951D5">
              <w:rPr>
                <w:rFonts w:cs="Times New Roman"/>
                <w:noProof/>
                <w:webHidden/>
                <w:szCs w:val="24"/>
              </w:rPr>
              <w:instrText xml:space="preserve"> PAGEREF _Toc496618404 \h </w:instrText>
            </w:r>
            <w:r w:rsidRPr="002951D5">
              <w:rPr>
                <w:rFonts w:cs="Times New Roman"/>
                <w:noProof/>
                <w:webHidden/>
                <w:szCs w:val="24"/>
              </w:rPr>
            </w:r>
            <w:r w:rsidRPr="002951D5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842A3E">
              <w:rPr>
                <w:rFonts w:cs="Times New Roman"/>
                <w:noProof/>
                <w:webHidden/>
                <w:szCs w:val="24"/>
              </w:rPr>
              <w:t>68</w:t>
            </w:r>
            <w:r w:rsidRPr="002951D5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2951D5" w:rsidRPr="002951D5" w:rsidRDefault="0058122F" w:rsidP="002951D5">
          <w:pPr>
            <w:pStyle w:val="11"/>
            <w:tabs>
              <w:tab w:val="right" w:leader="dot" w:pos="10196"/>
            </w:tabs>
            <w:spacing w:after="0" w:line="360" w:lineRule="auto"/>
            <w:rPr>
              <w:rFonts w:eastAsiaTheme="minorEastAsia" w:cs="Times New Roman"/>
              <w:noProof/>
              <w:szCs w:val="24"/>
              <w:lang w:eastAsia="ru-RU"/>
            </w:rPr>
          </w:pPr>
          <w:hyperlink w:anchor="_Toc496618405" w:history="1">
            <w:r w:rsidR="002951D5" w:rsidRPr="002951D5">
              <w:rPr>
                <w:rStyle w:val="ad"/>
                <w:rFonts w:cs="Times New Roman"/>
                <w:noProof/>
                <w:szCs w:val="24"/>
              </w:rPr>
              <w:t>7. 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      </w:r>
            <w:r w:rsidR="002951D5" w:rsidRPr="002951D5">
              <w:rPr>
                <w:rFonts w:cs="Times New Roman"/>
                <w:noProof/>
                <w:webHidden/>
                <w:szCs w:val="24"/>
              </w:rPr>
              <w:tab/>
            </w:r>
            <w:r w:rsidRPr="002951D5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2951D5" w:rsidRPr="002951D5">
              <w:rPr>
                <w:rFonts w:cs="Times New Roman"/>
                <w:noProof/>
                <w:webHidden/>
                <w:szCs w:val="24"/>
              </w:rPr>
              <w:instrText xml:space="preserve"> PAGEREF _Toc496618405 \h </w:instrText>
            </w:r>
            <w:r w:rsidRPr="002951D5">
              <w:rPr>
                <w:rFonts w:cs="Times New Roman"/>
                <w:noProof/>
                <w:webHidden/>
                <w:szCs w:val="24"/>
              </w:rPr>
            </w:r>
            <w:r w:rsidRPr="002951D5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842A3E">
              <w:rPr>
                <w:rFonts w:cs="Times New Roman"/>
                <w:noProof/>
                <w:webHidden/>
                <w:szCs w:val="24"/>
              </w:rPr>
              <w:t>69</w:t>
            </w:r>
            <w:r w:rsidRPr="002951D5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1D72C0" w:rsidRPr="002951D5" w:rsidRDefault="0058122F" w:rsidP="002951D5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2951D5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722C28" w:rsidRPr="00CC1AE4" w:rsidRDefault="00722C28"/>
    <w:p w:rsidR="00C90927" w:rsidRPr="00CC1AE4" w:rsidRDefault="00C90927">
      <w:pPr>
        <w:rPr>
          <w:rFonts w:ascii="Times New Roman" w:eastAsia="SimSun" w:hAnsi="Times New Roman" w:cs="Times New Roman"/>
          <w:sz w:val="28"/>
          <w:szCs w:val="20"/>
          <w:lang w:eastAsia="ru-RU"/>
        </w:rPr>
      </w:pPr>
      <w:r w:rsidRPr="00CC1AE4">
        <w:br w:type="page"/>
      </w:r>
    </w:p>
    <w:p w:rsidR="00722C28" w:rsidRPr="00CC1AE4" w:rsidRDefault="001D72C0" w:rsidP="001D72C0">
      <w:pPr>
        <w:pStyle w:val="1"/>
      </w:pPr>
      <w:bookmarkStart w:id="0" w:name="_Toc483394577"/>
      <w:bookmarkStart w:id="1" w:name="_Toc496618395"/>
      <w:bookmarkStart w:id="2" w:name="_Toc337560718"/>
      <w:bookmarkStart w:id="3" w:name="_Toc379439677"/>
      <w:bookmarkStart w:id="4" w:name="_Toc409710974"/>
      <w:r w:rsidRPr="00CC1AE4">
        <w:lastRenderedPageBreak/>
        <w:t>ПАСПОРТ</w:t>
      </w:r>
      <w:bookmarkEnd w:id="0"/>
      <w:bookmarkEnd w:id="1"/>
      <w:bookmarkEnd w:id="2"/>
      <w:bookmarkEnd w:id="3"/>
      <w:bookmarkEnd w:id="4"/>
    </w:p>
    <w:p w:rsidR="00722C28" w:rsidRPr="00CC1AE4" w:rsidRDefault="00722C28" w:rsidP="00927CBD">
      <w:pPr>
        <w:pStyle w:val="a0"/>
        <w:spacing w:line="360" w:lineRule="auto"/>
        <w:ind w:right="-28" w:firstLine="709"/>
        <w:rPr>
          <w:sz w:val="24"/>
          <w:szCs w:val="24"/>
        </w:rPr>
      </w:pPr>
      <w:r w:rsidRPr="00CC1AE4">
        <w:rPr>
          <w:sz w:val="24"/>
          <w:szCs w:val="24"/>
        </w:rPr>
        <w:t xml:space="preserve">Программы комплексного развития социальной инфраструктуры муниципального образования </w:t>
      </w:r>
      <w:r w:rsidR="002C40BE" w:rsidRPr="00CC1AE4">
        <w:rPr>
          <w:sz w:val="24"/>
          <w:szCs w:val="24"/>
        </w:rPr>
        <w:t xml:space="preserve">Лопухинское сельское </w:t>
      </w:r>
      <w:r w:rsidR="00927CBD" w:rsidRPr="00CC1AE4">
        <w:rPr>
          <w:sz w:val="24"/>
          <w:szCs w:val="24"/>
        </w:rPr>
        <w:t>поселение</w:t>
      </w:r>
      <w:r w:rsidR="002C40BE" w:rsidRPr="00CC1AE4">
        <w:rPr>
          <w:bCs/>
          <w:sz w:val="24"/>
          <w:szCs w:val="24"/>
        </w:rPr>
        <w:t>Ломоносовского</w:t>
      </w:r>
      <w:r w:rsidR="00927CBD" w:rsidRPr="00CC1AE4">
        <w:rPr>
          <w:bCs/>
          <w:sz w:val="24"/>
          <w:szCs w:val="24"/>
        </w:rPr>
        <w:t xml:space="preserve"> муниципального района </w:t>
      </w:r>
      <w:r w:rsidR="00AB2904" w:rsidRPr="00CC1AE4">
        <w:rPr>
          <w:bCs/>
          <w:sz w:val="24"/>
          <w:szCs w:val="24"/>
        </w:rPr>
        <w:t xml:space="preserve">Ленинградской </w:t>
      </w:r>
      <w:r w:rsidR="00927CBD" w:rsidRPr="00CC1AE4">
        <w:rPr>
          <w:bCs/>
          <w:sz w:val="24"/>
          <w:szCs w:val="24"/>
        </w:rPr>
        <w:t>области</w:t>
      </w:r>
      <w:r w:rsidRPr="00CC1AE4">
        <w:rPr>
          <w:sz w:val="24"/>
          <w:szCs w:val="24"/>
        </w:rPr>
        <w:t xml:space="preserve"> на 2017-</w:t>
      </w:r>
      <w:r w:rsidR="00F06D82" w:rsidRPr="00CC1AE4">
        <w:rPr>
          <w:sz w:val="24"/>
          <w:szCs w:val="24"/>
        </w:rPr>
        <w:t>2034</w:t>
      </w:r>
      <w:r w:rsidRPr="00CC1AE4">
        <w:rPr>
          <w:sz w:val="24"/>
          <w:szCs w:val="24"/>
        </w:rPr>
        <w:t xml:space="preserve"> годы</w:t>
      </w:r>
      <w:r w:rsidR="00732F79" w:rsidRPr="00CC1AE4">
        <w:rPr>
          <w:sz w:val="24"/>
          <w:szCs w:val="24"/>
        </w:rPr>
        <w:t>.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7117"/>
      </w:tblGrid>
      <w:tr w:rsidR="00722C28" w:rsidRPr="00CC1AE4" w:rsidTr="009176E7">
        <w:trPr>
          <w:trHeight w:val="1348"/>
        </w:trPr>
        <w:tc>
          <w:tcPr>
            <w:tcW w:w="2835" w:type="dxa"/>
            <w:shd w:val="clear" w:color="auto" w:fill="auto"/>
            <w:vAlign w:val="center"/>
          </w:tcPr>
          <w:p w:rsidR="00722C28" w:rsidRPr="00CC1AE4" w:rsidRDefault="00722C28" w:rsidP="00A566D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117" w:type="dxa"/>
            <w:shd w:val="clear" w:color="auto" w:fill="auto"/>
            <w:vAlign w:val="center"/>
          </w:tcPr>
          <w:p w:rsidR="00722C28" w:rsidRPr="00CC1AE4" w:rsidRDefault="00722C28" w:rsidP="007F717A">
            <w:pPr>
              <w:ind w:right="-31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комплексного развития социальной инфраструктуры муниципального образования </w:t>
            </w:r>
            <w:r w:rsidR="002C40BE" w:rsidRPr="00CC1AE4">
              <w:rPr>
                <w:rFonts w:ascii="Times New Roman" w:hAnsi="Times New Roman" w:cs="Times New Roman"/>
                <w:sz w:val="24"/>
                <w:szCs w:val="24"/>
              </w:rPr>
              <w:t>Лопухинское</w:t>
            </w:r>
            <w:r w:rsidR="00927CBD" w:rsidRPr="00CC1AE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="002C40BE" w:rsidRPr="00CC1AE4">
              <w:rPr>
                <w:rFonts w:ascii="Times New Roman" w:hAnsi="Times New Roman" w:cs="Times New Roman"/>
                <w:sz w:val="24"/>
                <w:szCs w:val="24"/>
              </w:rPr>
              <w:t>Ломоносовского</w:t>
            </w:r>
            <w:r w:rsidR="00927CBD" w:rsidRPr="00CC1A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AB2904" w:rsidRPr="00CC1AE4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Ленинградской </w:t>
            </w:r>
            <w:r w:rsidR="00927CBD" w:rsidRPr="00CC1AE4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CC1AE4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201</w:t>
            </w:r>
            <w:r w:rsidR="007F71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C1A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6D82" w:rsidRPr="00CC1AE4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  <w:r w:rsidRPr="00CC1AE4">
              <w:rPr>
                <w:rFonts w:ascii="Times New Roman" w:hAnsi="Times New Roman" w:cs="Times New Roman"/>
                <w:sz w:val="24"/>
                <w:szCs w:val="24"/>
              </w:rPr>
              <w:t xml:space="preserve"> годы (далее - Программа)</w:t>
            </w:r>
            <w:r w:rsidR="00732F79" w:rsidRPr="00CC1A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2C28" w:rsidRPr="00CC1AE4" w:rsidTr="009176E7">
        <w:trPr>
          <w:trHeight w:val="3408"/>
        </w:trPr>
        <w:tc>
          <w:tcPr>
            <w:tcW w:w="2835" w:type="dxa"/>
            <w:shd w:val="clear" w:color="auto" w:fill="auto"/>
            <w:vAlign w:val="center"/>
          </w:tcPr>
          <w:p w:rsidR="00722C28" w:rsidRPr="00CC1AE4" w:rsidRDefault="00722C28" w:rsidP="00A566D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4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117" w:type="dxa"/>
            <w:shd w:val="clear" w:color="auto" w:fill="auto"/>
            <w:vAlign w:val="center"/>
          </w:tcPr>
          <w:p w:rsidR="00722C28" w:rsidRPr="00CC1AE4" w:rsidRDefault="00722C28" w:rsidP="00927CBD">
            <w:pPr>
              <w:spacing w:after="0"/>
              <w:ind w:right="-31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4">
              <w:rPr>
                <w:rFonts w:ascii="Times New Roman" w:hAnsi="Times New Roman" w:cs="Times New Roman"/>
                <w:sz w:val="24"/>
                <w:szCs w:val="24"/>
              </w:rPr>
              <w:t xml:space="preserve">Правовыми основаниями для разработки Программы комплексного развития социальной инфраструктуры </w:t>
            </w:r>
            <w:r w:rsidR="001D5EA1" w:rsidRPr="00CC1AE4">
              <w:rPr>
                <w:rFonts w:ascii="Times New Roman" w:hAnsi="Times New Roman" w:cs="Times New Roman"/>
                <w:sz w:val="24"/>
                <w:szCs w:val="24"/>
              </w:rPr>
              <w:t>поселений являются</w:t>
            </w:r>
            <w:r w:rsidRPr="00CC1A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22C28" w:rsidRPr="00CC1AE4" w:rsidRDefault="00722C28" w:rsidP="00927CBD">
            <w:pPr>
              <w:spacing w:after="0"/>
              <w:ind w:right="-31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4">
              <w:rPr>
                <w:rFonts w:ascii="Times New Roman" w:hAnsi="Times New Roman" w:cs="Times New Roman"/>
                <w:sz w:val="24"/>
                <w:szCs w:val="24"/>
              </w:rPr>
              <w:t>1. Градостроительный кодекс Российской Федерации от 29 декабря 2004 года №190</w:t>
            </w:r>
            <w:r w:rsidRPr="00CC1A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CC1AE4">
              <w:rPr>
                <w:rFonts w:ascii="Times New Roman" w:hAnsi="Times New Roman" w:cs="Times New Roman"/>
                <w:sz w:val="24"/>
                <w:szCs w:val="24"/>
              </w:rPr>
              <w:t>ФЗ (ред. От 30.12.2015) (с изм. и доп., вступ. в силу с 10.01.2016);</w:t>
            </w:r>
          </w:p>
          <w:p w:rsidR="00722C28" w:rsidRPr="00CC1AE4" w:rsidRDefault="00722C28" w:rsidP="00927CBD">
            <w:pPr>
              <w:pStyle w:val="aa"/>
            </w:pPr>
            <w:r w:rsidRPr="00CC1AE4">
              <w:t>2. Федеральный закон от 06 октября 2003 года №131</w:t>
            </w:r>
            <w:r w:rsidRPr="00CC1AE4">
              <w:rPr>
                <w:lang w:eastAsia="ar-SA"/>
              </w:rPr>
              <w:t>–</w:t>
            </w:r>
            <w:r w:rsidRPr="00CC1AE4">
              <w:t>ФЗ «Об общих принципах организации местного самоуправления в Российской Федерации»;</w:t>
            </w:r>
          </w:p>
          <w:p w:rsidR="00722C28" w:rsidRPr="00CC1AE4" w:rsidRDefault="00722C28" w:rsidP="00A566DB">
            <w:pPr>
              <w:ind w:right="-31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4">
              <w:rPr>
                <w:rFonts w:ascii="Times New Roman" w:hAnsi="Times New Roman" w:cs="Times New Roman"/>
                <w:sz w:val="24"/>
                <w:szCs w:val="24"/>
              </w:rPr>
              <w:t>3. Постановление Правительства РФ от 01 октября 2015 года №1050 «Об утверждении требований к программам комплексного развития социальной инфраструктуры поселений, городских округов».</w:t>
            </w:r>
          </w:p>
        </w:tc>
      </w:tr>
      <w:tr w:rsidR="00722C28" w:rsidRPr="00CC1AE4" w:rsidTr="009176E7">
        <w:trPr>
          <w:trHeight w:val="687"/>
        </w:trPr>
        <w:tc>
          <w:tcPr>
            <w:tcW w:w="2835" w:type="dxa"/>
            <w:shd w:val="clear" w:color="auto" w:fill="auto"/>
            <w:vAlign w:val="center"/>
          </w:tcPr>
          <w:p w:rsidR="00722C28" w:rsidRPr="00CC1AE4" w:rsidRDefault="00722C28" w:rsidP="00A566D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4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117" w:type="dxa"/>
            <w:shd w:val="clear" w:color="auto" w:fill="auto"/>
            <w:vAlign w:val="center"/>
          </w:tcPr>
          <w:p w:rsidR="00722C28" w:rsidRPr="00CC1AE4" w:rsidRDefault="00722C28" w:rsidP="00290953">
            <w:pPr>
              <w:ind w:right="-31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2C40BE" w:rsidRPr="00CC1AE4">
              <w:rPr>
                <w:rFonts w:ascii="Times New Roman" w:hAnsi="Times New Roman" w:cs="Times New Roman"/>
                <w:sz w:val="24"/>
                <w:szCs w:val="24"/>
              </w:rPr>
              <w:t>Лопухинское</w:t>
            </w:r>
            <w:r w:rsidR="00AB2904" w:rsidRPr="00CC1AE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r w:rsidR="001B688C" w:rsidRPr="00CC1AE4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2C40BE" w:rsidRPr="00CC1AE4">
              <w:rPr>
                <w:rFonts w:ascii="Times New Roman" w:hAnsi="Times New Roman" w:cs="Times New Roman"/>
                <w:sz w:val="24"/>
                <w:szCs w:val="24"/>
              </w:rPr>
              <w:t>Ломоносовского</w:t>
            </w:r>
            <w:r w:rsidR="00AB2904" w:rsidRPr="00CC1A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</w:tr>
      <w:tr w:rsidR="00722C28" w:rsidRPr="00CC1AE4" w:rsidTr="009176E7">
        <w:trPr>
          <w:trHeight w:val="713"/>
        </w:trPr>
        <w:tc>
          <w:tcPr>
            <w:tcW w:w="2835" w:type="dxa"/>
            <w:shd w:val="clear" w:color="auto" w:fill="auto"/>
            <w:vAlign w:val="center"/>
          </w:tcPr>
          <w:p w:rsidR="00722C28" w:rsidRPr="00CC1AE4" w:rsidRDefault="00722C28" w:rsidP="00A566D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4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7117" w:type="dxa"/>
            <w:shd w:val="clear" w:color="auto" w:fill="auto"/>
            <w:vAlign w:val="center"/>
          </w:tcPr>
          <w:p w:rsidR="00722C28" w:rsidRPr="00CC1AE4" w:rsidRDefault="00722C28" w:rsidP="00A566DB">
            <w:pPr>
              <w:ind w:right="-31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«АРЭН – ЭНЕРГИЯ», г.Санкт-Петербург </w:t>
            </w:r>
          </w:p>
        </w:tc>
      </w:tr>
      <w:tr w:rsidR="00722C28" w:rsidRPr="00CC1AE4" w:rsidTr="009176E7">
        <w:trPr>
          <w:trHeight w:val="758"/>
        </w:trPr>
        <w:tc>
          <w:tcPr>
            <w:tcW w:w="2835" w:type="dxa"/>
            <w:shd w:val="clear" w:color="auto" w:fill="auto"/>
            <w:vAlign w:val="center"/>
          </w:tcPr>
          <w:p w:rsidR="00722C28" w:rsidRPr="00CC1AE4" w:rsidRDefault="00722C28" w:rsidP="00A566D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4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7117" w:type="dxa"/>
            <w:shd w:val="clear" w:color="auto" w:fill="auto"/>
          </w:tcPr>
          <w:p w:rsidR="00722C28" w:rsidRPr="00CC1AE4" w:rsidRDefault="00722C28" w:rsidP="00927CBD">
            <w:pPr>
              <w:pStyle w:val="aa"/>
            </w:pPr>
            <w:r w:rsidRPr="00CC1AE4">
              <w:t>Программа обеспечивает:</w:t>
            </w:r>
          </w:p>
          <w:p w:rsidR="00722C28" w:rsidRPr="00CC1AE4" w:rsidRDefault="00722C28" w:rsidP="00927CBD">
            <w:pPr>
              <w:pStyle w:val="aa"/>
            </w:pPr>
            <w:r w:rsidRPr="00CC1AE4">
              <w:t>а) безопасность, качество и эффективность использования населением объектов социальной инфраструктуры поселения;</w:t>
            </w:r>
          </w:p>
          <w:p w:rsidR="00722C28" w:rsidRPr="00CC1AE4" w:rsidRDefault="00722C28" w:rsidP="00927CBD">
            <w:pPr>
              <w:pStyle w:val="aa"/>
            </w:pPr>
            <w:r w:rsidRPr="00CC1AE4">
              <w:t>б) доступность объектов социальной инфраструктуры поселения для населения поселения в соответствии с нормативами градостроительного проектирования соответственно поселения или городского округа;</w:t>
            </w:r>
          </w:p>
          <w:p w:rsidR="00722C28" w:rsidRPr="00CC1AE4" w:rsidRDefault="00722C28" w:rsidP="00927CBD">
            <w:pPr>
              <w:pStyle w:val="aa"/>
            </w:pPr>
            <w:r w:rsidRPr="00CC1AE4">
              <w:t>в) сбалансированное, перспективное развитие социальной инфраструктуры поселения в соответствии с установленными потребностями в объектах социальной инфраструктуры поселения;</w:t>
            </w:r>
          </w:p>
          <w:p w:rsidR="00722C28" w:rsidRPr="00CC1AE4" w:rsidRDefault="00722C28" w:rsidP="00927CBD">
            <w:pPr>
              <w:pStyle w:val="aa"/>
            </w:pPr>
            <w:r w:rsidRPr="00CC1AE4">
              <w:t>г) достижение расчетного уровня обеспеченности населения п</w:t>
            </w:r>
            <w:r w:rsidR="004B5FF5" w:rsidRPr="00CC1AE4">
              <w:t xml:space="preserve">оселения </w:t>
            </w:r>
            <w:r w:rsidRPr="00CC1AE4">
              <w:t>услугами в областях образования, здравоохранения, физической культуры и массового спорта и культуры (далее – социальная инфраструктура), в соответствии с нормативами градостроительного проектирования поселения;</w:t>
            </w:r>
          </w:p>
          <w:p w:rsidR="00722C28" w:rsidRPr="00CC1AE4" w:rsidRDefault="00722C28" w:rsidP="00927CBD">
            <w:pPr>
              <w:pStyle w:val="aa"/>
            </w:pPr>
            <w:r w:rsidRPr="00CC1AE4">
              <w:lastRenderedPageBreak/>
              <w:t>д) эффективность функционирования действующей социальной инфраструктуры.</w:t>
            </w:r>
          </w:p>
        </w:tc>
      </w:tr>
      <w:tr w:rsidR="00722C28" w:rsidRPr="00CC1AE4" w:rsidTr="009176E7">
        <w:trPr>
          <w:trHeight w:val="615"/>
        </w:trPr>
        <w:tc>
          <w:tcPr>
            <w:tcW w:w="2835" w:type="dxa"/>
            <w:shd w:val="clear" w:color="auto" w:fill="auto"/>
            <w:vAlign w:val="center"/>
          </w:tcPr>
          <w:p w:rsidR="00722C28" w:rsidRPr="00CC1AE4" w:rsidRDefault="00722C28" w:rsidP="00A566D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обеспеченности населения объектами социальной инфраструктуры</w:t>
            </w:r>
          </w:p>
        </w:tc>
        <w:tc>
          <w:tcPr>
            <w:tcW w:w="7117" w:type="dxa"/>
            <w:shd w:val="clear" w:color="auto" w:fill="auto"/>
          </w:tcPr>
          <w:p w:rsidR="00722C28" w:rsidRPr="00CC1AE4" w:rsidRDefault="00722C28" w:rsidP="00722C28">
            <w:pPr>
              <w:pStyle w:val="a9"/>
              <w:numPr>
                <w:ilvl w:val="0"/>
                <w:numId w:val="1"/>
              </w:numPr>
              <w:spacing w:after="0" w:line="240" w:lineRule="auto"/>
              <w:ind w:right="-31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CC1AE4">
              <w:rPr>
                <w:color w:val="000000" w:themeColor="text1"/>
                <w:sz w:val="24"/>
                <w:szCs w:val="24"/>
              </w:rPr>
              <w:t>- Доля детей в возрасте от 1 до 6 лет, обеспеченных дошкольными учреждениями;</w:t>
            </w:r>
          </w:p>
          <w:p w:rsidR="00722C28" w:rsidRPr="00CC1AE4" w:rsidRDefault="00722C28" w:rsidP="00722C28">
            <w:pPr>
              <w:pStyle w:val="a9"/>
              <w:numPr>
                <w:ilvl w:val="0"/>
                <w:numId w:val="1"/>
              </w:numPr>
              <w:spacing w:after="0" w:line="240" w:lineRule="auto"/>
              <w:ind w:right="-31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CC1AE4">
              <w:rPr>
                <w:color w:val="000000" w:themeColor="text1"/>
                <w:sz w:val="24"/>
                <w:szCs w:val="24"/>
              </w:rPr>
              <w:t>- Доля детей школьного возраста, обеспеченных ученическими местами для занятий в школе в одну смену;</w:t>
            </w:r>
          </w:p>
          <w:p w:rsidR="00722C28" w:rsidRPr="00CC1AE4" w:rsidRDefault="00722C28" w:rsidP="00722C28">
            <w:pPr>
              <w:pStyle w:val="a9"/>
              <w:numPr>
                <w:ilvl w:val="0"/>
                <w:numId w:val="1"/>
              </w:numPr>
              <w:spacing w:after="0" w:line="240" w:lineRule="auto"/>
              <w:ind w:right="-31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CC1AE4">
              <w:rPr>
                <w:color w:val="000000" w:themeColor="text1"/>
                <w:sz w:val="24"/>
                <w:szCs w:val="24"/>
              </w:rPr>
              <w:t>- вместимость клубов, библиотек, учреждений дополнительного образования;</w:t>
            </w:r>
          </w:p>
          <w:p w:rsidR="00722C28" w:rsidRPr="00CC1AE4" w:rsidRDefault="00722C28" w:rsidP="00722C28">
            <w:pPr>
              <w:pStyle w:val="a9"/>
              <w:numPr>
                <w:ilvl w:val="0"/>
                <w:numId w:val="1"/>
              </w:numPr>
              <w:spacing w:after="0" w:line="240" w:lineRule="auto"/>
              <w:ind w:right="-31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CC1AE4">
              <w:rPr>
                <w:color w:val="000000" w:themeColor="text1"/>
                <w:sz w:val="24"/>
                <w:szCs w:val="24"/>
              </w:rPr>
              <w:t>- повышение уровня и качества оказания медпомощи</w:t>
            </w:r>
          </w:p>
        </w:tc>
      </w:tr>
      <w:tr w:rsidR="00722C28" w:rsidRPr="00CC1AE4" w:rsidTr="009176E7">
        <w:trPr>
          <w:trHeight w:val="3079"/>
        </w:trPr>
        <w:tc>
          <w:tcPr>
            <w:tcW w:w="2835" w:type="dxa"/>
            <w:shd w:val="clear" w:color="auto" w:fill="auto"/>
            <w:vAlign w:val="center"/>
          </w:tcPr>
          <w:p w:rsidR="00722C28" w:rsidRPr="00CC1AE4" w:rsidRDefault="00722C28" w:rsidP="00A566D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4">
              <w:rPr>
                <w:rFonts w:ascii="Times New Roman" w:hAnsi="Times New Roman" w:cs="Times New Roman"/>
                <w:sz w:val="24"/>
                <w:szCs w:val="24"/>
              </w:rPr>
              <w:t>Укрупненное описание запланированных мероприятий по проектированию, строительству, реконструкции объектов социальной инфраструктуры</w:t>
            </w:r>
          </w:p>
        </w:tc>
        <w:tc>
          <w:tcPr>
            <w:tcW w:w="7117" w:type="dxa"/>
            <w:shd w:val="clear" w:color="auto" w:fill="auto"/>
          </w:tcPr>
          <w:p w:rsidR="00722C28" w:rsidRPr="00CC1AE4" w:rsidRDefault="00722C28" w:rsidP="00927CBD">
            <w:pPr>
              <w:pStyle w:val="aa"/>
            </w:pPr>
            <w:r w:rsidRPr="00CC1AE4">
              <w:t>Перечень мероприятий по проектированию</w:t>
            </w:r>
            <w:r w:rsidR="009D447F" w:rsidRPr="00CC1AE4">
              <w:t xml:space="preserve"> и</w:t>
            </w:r>
            <w:r w:rsidRPr="00CC1AE4">
              <w:t xml:space="preserve"> строительству объектов образования</w:t>
            </w:r>
          </w:p>
          <w:p w:rsidR="008C3B50" w:rsidRPr="00CC1AE4" w:rsidRDefault="00E87FC6" w:rsidP="008C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на период 201</w:t>
            </w:r>
            <w:r w:rsidR="008B39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8B39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8C3B50" w:rsidRPr="00CC1AE4">
              <w:rPr>
                <w:rFonts w:ascii="Times New Roman" w:hAnsi="Times New Roman" w:cs="Times New Roman"/>
                <w:sz w:val="24"/>
                <w:szCs w:val="24"/>
              </w:rPr>
              <w:t>г.:</w:t>
            </w:r>
          </w:p>
          <w:p w:rsidR="008C3B50" w:rsidRPr="00CC1AE4" w:rsidRDefault="008C3B50" w:rsidP="008C3B50">
            <w:pPr>
              <w:pStyle w:val="a9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  <w:r w:rsidRPr="00CC1AE4">
              <w:rPr>
                <w:sz w:val="24"/>
                <w:szCs w:val="24"/>
              </w:rPr>
              <w:t>Реконструкция инженерных сетей  МДОУ № 24 «Родничок» в д.Лопухинка;</w:t>
            </w:r>
          </w:p>
          <w:p w:rsidR="008C3B50" w:rsidRPr="00CC1AE4" w:rsidRDefault="008C3B50" w:rsidP="008C3B50">
            <w:pPr>
              <w:pStyle w:val="a9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  <w:r w:rsidRPr="00CC1AE4">
              <w:rPr>
                <w:sz w:val="24"/>
                <w:szCs w:val="24"/>
              </w:rPr>
              <w:t>Оборудование аптечного пункта при ФАП в д.Глобицы;</w:t>
            </w:r>
          </w:p>
          <w:p w:rsidR="00C3427A" w:rsidRDefault="008C3B50" w:rsidP="00C3427A">
            <w:pPr>
              <w:pStyle w:val="a9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  <w:r w:rsidRPr="00CC1AE4">
              <w:rPr>
                <w:sz w:val="24"/>
                <w:szCs w:val="24"/>
              </w:rPr>
              <w:t>Оборудование зон краткосрочного загородного отдыха в районе д.Лопухинка;</w:t>
            </w:r>
          </w:p>
          <w:p w:rsidR="008C3B50" w:rsidRPr="00C3427A" w:rsidRDefault="00C3427A" w:rsidP="007F717A">
            <w:pPr>
              <w:pStyle w:val="a9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  <w:r w:rsidRPr="00C3427A">
              <w:rPr>
                <w:sz w:val="24"/>
                <w:szCs w:val="24"/>
              </w:rPr>
              <w:t>Организация краеведческого музея в д.Лопухинка;</w:t>
            </w:r>
          </w:p>
          <w:p w:rsidR="008C3B50" w:rsidRPr="00CC1AE4" w:rsidRDefault="008C3B50" w:rsidP="008C3B50">
            <w:pPr>
              <w:pStyle w:val="a9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  <w:r w:rsidRPr="00CC1AE4">
              <w:rPr>
                <w:sz w:val="24"/>
                <w:szCs w:val="24"/>
              </w:rPr>
              <w:t>Строительство ретранслятора для цифрового телевизионного вещания;</w:t>
            </w:r>
          </w:p>
          <w:p w:rsidR="008C3B50" w:rsidRPr="00CC1AE4" w:rsidRDefault="008C3B50" w:rsidP="008C3B50">
            <w:pPr>
              <w:pStyle w:val="a9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  <w:r w:rsidRPr="00CC1AE4">
              <w:rPr>
                <w:sz w:val="24"/>
                <w:szCs w:val="24"/>
              </w:rPr>
              <w:t>Строительство сетевого магазина №1;</w:t>
            </w:r>
          </w:p>
          <w:p w:rsidR="008C3B50" w:rsidRPr="00CC1AE4" w:rsidRDefault="008C3B50" w:rsidP="008C3B50">
            <w:pPr>
              <w:pStyle w:val="a9"/>
              <w:numPr>
                <w:ilvl w:val="0"/>
                <w:numId w:val="26"/>
              </w:numPr>
              <w:spacing w:after="0" w:line="240" w:lineRule="auto"/>
            </w:pPr>
            <w:r w:rsidRPr="00CC1AE4">
              <w:rPr>
                <w:sz w:val="24"/>
                <w:szCs w:val="24"/>
              </w:rPr>
              <w:t>Строительство сетевого магазина №2;</w:t>
            </w:r>
          </w:p>
          <w:p w:rsidR="008C3B50" w:rsidRPr="00CC1AE4" w:rsidRDefault="008C3B50" w:rsidP="008C3B50">
            <w:pPr>
              <w:pStyle w:val="a9"/>
              <w:spacing w:after="0" w:line="240" w:lineRule="auto"/>
              <w:ind w:left="720"/>
            </w:pPr>
          </w:p>
          <w:p w:rsidR="001E6852" w:rsidRPr="00CC1AE4" w:rsidRDefault="008C3B50" w:rsidP="00F13EAD">
            <w:pPr>
              <w:pStyle w:val="a9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  <w:r w:rsidRPr="00CC1AE4">
              <w:rPr>
                <w:sz w:val="24"/>
                <w:szCs w:val="24"/>
              </w:rPr>
              <w:t>Строительство здания для МКОУДО "Лопухинская ДШИ"</w:t>
            </w:r>
            <w:r w:rsidR="001E6852" w:rsidRPr="00CC1AE4">
              <w:rPr>
                <w:sz w:val="24"/>
                <w:szCs w:val="24"/>
              </w:rPr>
              <w:t>;</w:t>
            </w:r>
          </w:p>
          <w:p w:rsidR="001E6852" w:rsidRPr="00CC1AE4" w:rsidRDefault="008C3B50" w:rsidP="008C3B50">
            <w:pPr>
              <w:pStyle w:val="a9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  <w:r w:rsidRPr="00CC1AE4">
              <w:rPr>
                <w:sz w:val="24"/>
                <w:szCs w:val="24"/>
              </w:rPr>
              <w:t xml:space="preserve">Строительство фельдшерско-акушерского пункта в деревне </w:t>
            </w:r>
            <w:r w:rsidR="007A1C69" w:rsidRPr="007A1C69">
              <w:rPr>
                <w:sz w:val="24"/>
                <w:szCs w:val="24"/>
              </w:rPr>
              <w:t>Муховицы</w:t>
            </w:r>
            <w:r w:rsidR="001E6852" w:rsidRPr="00CC1AE4">
              <w:rPr>
                <w:sz w:val="24"/>
                <w:szCs w:val="24"/>
              </w:rPr>
              <w:t>;</w:t>
            </w:r>
          </w:p>
          <w:p w:rsidR="00E2249E" w:rsidRPr="00842A3E" w:rsidRDefault="008C3B50" w:rsidP="00842A3E">
            <w:pPr>
              <w:pStyle w:val="a9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  <w:r w:rsidRPr="00CC1AE4">
              <w:rPr>
                <w:sz w:val="24"/>
                <w:szCs w:val="24"/>
              </w:rPr>
              <w:t xml:space="preserve">Строительство фельдшерско-акушерского пункта в деревне </w:t>
            </w:r>
            <w:r w:rsidR="007A1C69" w:rsidRPr="007A1C69">
              <w:rPr>
                <w:sz w:val="24"/>
                <w:szCs w:val="24"/>
              </w:rPr>
              <w:t>Горки</w:t>
            </w:r>
            <w:r w:rsidR="001E6852" w:rsidRPr="00CC1AE4">
              <w:rPr>
                <w:sz w:val="24"/>
                <w:szCs w:val="24"/>
              </w:rPr>
              <w:t>;</w:t>
            </w:r>
          </w:p>
        </w:tc>
      </w:tr>
      <w:tr w:rsidR="00722C28" w:rsidRPr="00CC1AE4" w:rsidTr="009176E7">
        <w:trPr>
          <w:trHeight w:val="772"/>
        </w:trPr>
        <w:tc>
          <w:tcPr>
            <w:tcW w:w="2835" w:type="dxa"/>
            <w:shd w:val="clear" w:color="auto" w:fill="auto"/>
            <w:vAlign w:val="center"/>
          </w:tcPr>
          <w:p w:rsidR="00722C28" w:rsidRPr="00CC1AE4" w:rsidRDefault="00722C28" w:rsidP="00A566D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4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117" w:type="dxa"/>
            <w:shd w:val="clear" w:color="auto" w:fill="auto"/>
          </w:tcPr>
          <w:p w:rsidR="00A26BFA" w:rsidRPr="00CC1AE4" w:rsidRDefault="00722C28" w:rsidP="00A26BFA">
            <w:pPr>
              <w:pStyle w:val="aa"/>
              <w:rPr>
                <w:color w:val="000000" w:themeColor="text1"/>
              </w:rPr>
            </w:pPr>
            <w:r w:rsidRPr="00CC1AE4">
              <w:rPr>
                <w:color w:val="000000" w:themeColor="text1"/>
              </w:rPr>
              <w:t>Срок реализации Программы: 201</w:t>
            </w:r>
            <w:r w:rsidR="008B3919">
              <w:rPr>
                <w:color w:val="000000" w:themeColor="text1"/>
              </w:rPr>
              <w:t>7</w:t>
            </w:r>
            <w:r w:rsidRPr="00CC1AE4">
              <w:rPr>
                <w:color w:val="000000" w:themeColor="text1"/>
              </w:rPr>
              <w:t xml:space="preserve"> – </w:t>
            </w:r>
            <w:r w:rsidR="00F06D82" w:rsidRPr="00CC1AE4">
              <w:rPr>
                <w:color w:val="000000" w:themeColor="text1"/>
              </w:rPr>
              <w:t>2034</w:t>
            </w:r>
            <w:r w:rsidR="00E87FC6">
              <w:rPr>
                <w:color w:val="000000" w:themeColor="text1"/>
              </w:rPr>
              <w:t>г</w:t>
            </w:r>
            <w:r w:rsidRPr="00CC1AE4">
              <w:rPr>
                <w:color w:val="000000" w:themeColor="text1"/>
              </w:rPr>
              <w:t xml:space="preserve">г. </w:t>
            </w:r>
            <w:r w:rsidR="00A26BFA" w:rsidRPr="00CC1AE4">
              <w:rPr>
                <w:color w:val="000000" w:themeColor="text1"/>
              </w:rPr>
              <w:t xml:space="preserve">В составе </w:t>
            </w:r>
            <w:r w:rsidR="00833CC7" w:rsidRPr="00CC1AE4">
              <w:rPr>
                <w:color w:val="000000" w:themeColor="text1"/>
              </w:rPr>
              <w:t>Программы комплексного развития социальной инфраструктуры</w:t>
            </w:r>
            <w:r w:rsidR="001B688C" w:rsidRPr="00CC1AE4">
              <w:rPr>
                <w:color w:val="000000" w:themeColor="text1"/>
              </w:rPr>
              <w:t>Лопухинского</w:t>
            </w:r>
            <w:r w:rsidR="00A26BFA" w:rsidRPr="00CC1AE4">
              <w:rPr>
                <w:color w:val="000000" w:themeColor="text1"/>
              </w:rPr>
              <w:t xml:space="preserve"> сельского поселения выделены следующие временные сроки </w:t>
            </w:r>
            <w:r w:rsidR="00833CC7" w:rsidRPr="00CC1AE4">
              <w:rPr>
                <w:color w:val="000000" w:themeColor="text1"/>
              </w:rPr>
              <w:t>её</w:t>
            </w:r>
            <w:r w:rsidR="00A26BFA" w:rsidRPr="00CC1AE4">
              <w:rPr>
                <w:color w:val="000000" w:themeColor="text1"/>
              </w:rPr>
              <w:t xml:space="preserve"> реализации:</w:t>
            </w:r>
          </w:p>
          <w:p w:rsidR="00833CC7" w:rsidRPr="00CC1AE4" w:rsidRDefault="00A26BFA" w:rsidP="00833CC7">
            <w:pPr>
              <w:pStyle w:val="aa"/>
              <w:rPr>
                <w:color w:val="000000" w:themeColor="text1"/>
              </w:rPr>
            </w:pPr>
            <w:r w:rsidRPr="00CC1AE4">
              <w:rPr>
                <w:color w:val="000000" w:themeColor="text1"/>
              </w:rPr>
              <w:t xml:space="preserve">- первая очередь </w:t>
            </w:r>
            <w:r w:rsidR="00833CC7" w:rsidRPr="00CC1AE4">
              <w:rPr>
                <w:color w:val="000000" w:themeColor="text1"/>
              </w:rPr>
              <w:t>Программы комплексного развития</w:t>
            </w:r>
            <w:r w:rsidR="001B688C" w:rsidRPr="00CC1AE4">
              <w:rPr>
                <w:color w:val="000000" w:themeColor="text1"/>
              </w:rPr>
              <w:t>Лопухинского</w:t>
            </w:r>
            <w:r w:rsidRPr="00CC1AE4">
              <w:rPr>
                <w:color w:val="000000" w:themeColor="text1"/>
              </w:rPr>
              <w:t xml:space="preserve"> сельского поселения – период, на который определены первоочередные мероприятия по реализации </w:t>
            </w:r>
            <w:r w:rsidR="001E6852" w:rsidRPr="00CC1AE4">
              <w:rPr>
                <w:color w:val="000000" w:themeColor="text1"/>
              </w:rPr>
              <w:t>Программы</w:t>
            </w:r>
            <w:r w:rsidRPr="00CC1AE4">
              <w:rPr>
                <w:color w:val="000000" w:themeColor="text1"/>
              </w:rPr>
              <w:t xml:space="preserve"> – 201</w:t>
            </w:r>
            <w:r w:rsidR="001A203E">
              <w:rPr>
                <w:color w:val="000000" w:themeColor="text1"/>
              </w:rPr>
              <w:t>7</w:t>
            </w:r>
            <w:r w:rsidR="008C3B50" w:rsidRPr="00CC1AE4">
              <w:rPr>
                <w:color w:val="000000" w:themeColor="text1"/>
              </w:rPr>
              <w:t>-2022</w:t>
            </w:r>
            <w:r w:rsidRPr="00CC1AE4">
              <w:rPr>
                <w:color w:val="000000" w:themeColor="text1"/>
              </w:rPr>
              <w:t xml:space="preserve"> год</w:t>
            </w:r>
            <w:r w:rsidR="008C3B50" w:rsidRPr="00CC1AE4">
              <w:rPr>
                <w:color w:val="000000" w:themeColor="text1"/>
              </w:rPr>
              <w:t>ы</w:t>
            </w:r>
            <w:r w:rsidRPr="00CC1AE4">
              <w:rPr>
                <w:color w:val="000000" w:themeColor="text1"/>
              </w:rPr>
              <w:t>;</w:t>
            </w:r>
          </w:p>
          <w:p w:rsidR="00833CC7" w:rsidRPr="00CC1AE4" w:rsidRDefault="00A26BFA" w:rsidP="001E6852">
            <w:pPr>
              <w:pStyle w:val="aa"/>
              <w:spacing w:line="240" w:lineRule="auto"/>
              <w:rPr>
                <w:color w:val="000000" w:themeColor="text1"/>
              </w:rPr>
            </w:pPr>
            <w:r w:rsidRPr="00CC1AE4">
              <w:rPr>
                <w:color w:val="000000" w:themeColor="text1"/>
              </w:rPr>
              <w:t xml:space="preserve">- </w:t>
            </w:r>
            <w:r w:rsidR="001E6852" w:rsidRPr="00CC1AE4">
              <w:rPr>
                <w:color w:val="000000" w:themeColor="text1"/>
              </w:rPr>
              <w:t xml:space="preserve">вторая очередь </w:t>
            </w:r>
            <w:r w:rsidR="00833CC7" w:rsidRPr="00CC1AE4">
              <w:rPr>
                <w:color w:val="000000" w:themeColor="text1"/>
              </w:rPr>
              <w:t>Программы комплексного развития</w:t>
            </w:r>
            <w:r w:rsidR="001B688C" w:rsidRPr="00CC1AE4">
              <w:rPr>
                <w:color w:val="000000" w:themeColor="text1"/>
              </w:rPr>
              <w:t>Лопухинского</w:t>
            </w:r>
            <w:r w:rsidRPr="00CC1AE4">
              <w:rPr>
                <w:color w:val="000000" w:themeColor="text1"/>
              </w:rPr>
              <w:t xml:space="preserve"> сельского поселения – </w:t>
            </w:r>
            <w:r w:rsidR="001E6852" w:rsidRPr="00CC1AE4">
              <w:rPr>
                <w:color w:val="000000" w:themeColor="text1"/>
              </w:rPr>
              <w:t>расчетный срок реализации</w:t>
            </w:r>
            <w:r w:rsidRPr="00CC1AE4">
              <w:rPr>
                <w:color w:val="000000" w:themeColor="text1"/>
              </w:rPr>
              <w:t xml:space="preserve"> Генерального плана</w:t>
            </w:r>
            <w:r w:rsidR="001E6852" w:rsidRPr="00CC1AE4">
              <w:rPr>
                <w:color w:val="000000" w:themeColor="text1"/>
              </w:rPr>
              <w:t xml:space="preserve"> МО «Лопухинское сельское поселение»</w:t>
            </w:r>
            <w:r w:rsidRPr="00CC1AE4">
              <w:rPr>
                <w:color w:val="000000" w:themeColor="text1"/>
              </w:rPr>
              <w:t xml:space="preserve">, </w:t>
            </w:r>
            <w:r w:rsidR="001A203E">
              <w:rPr>
                <w:color w:val="000000" w:themeColor="text1"/>
              </w:rPr>
              <w:t>2030</w:t>
            </w:r>
            <w:r w:rsidRPr="00CC1AE4">
              <w:rPr>
                <w:color w:val="000000" w:themeColor="text1"/>
              </w:rPr>
              <w:t xml:space="preserve">– </w:t>
            </w:r>
            <w:r w:rsidR="00F06D82" w:rsidRPr="00CC1AE4">
              <w:rPr>
                <w:color w:val="000000" w:themeColor="text1"/>
              </w:rPr>
              <w:t>2034</w:t>
            </w:r>
            <w:r w:rsidRPr="00CC1AE4">
              <w:rPr>
                <w:color w:val="000000" w:themeColor="text1"/>
              </w:rPr>
              <w:t xml:space="preserve"> год.</w:t>
            </w:r>
          </w:p>
        </w:tc>
      </w:tr>
      <w:tr w:rsidR="00722C28" w:rsidRPr="00CC1AE4" w:rsidTr="009176E7">
        <w:trPr>
          <w:trHeight w:val="2961"/>
        </w:trPr>
        <w:tc>
          <w:tcPr>
            <w:tcW w:w="2835" w:type="dxa"/>
            <w:shd w:val="clear" w:color="auto" w:fill="auto"/>
            <w:vAlign w:val="center"/>
          </w:tcPr>
          <w:p w:rsidR="00722C28" w:rsidRPr="00CC1AE4" w:rsidRDefault="00722C28" w:rsidP="00A566D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Программы</w:t>
            </w:r>
          </w:p>
          <w:p w:rsidR="00722C28" w:rsidRPr="00CC1AE4" w:rsidRDefault="00722C28" w:rsidP="00A566D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7" w:type="dxa"/>
            <w:shd w:val="clear" w:color="auto" w:fill="auto"/>
          </w:tcPr>
          <w:p w:rsidR="00722C28" w:rsidRPr="00415F58" w:rsidRDefault="00722C28" w:rsidP="00415F58">
            <w:pPr>
              <w:pStyle w:val="aa"/>
              <w:rPr>
                <w:color w:val="000000" w:themeColor="text1"/>
              </w:rPr>
            </w:pPr>
            <w:r w:rsidRPr="00CC1AE4">
              <w:t xml:space="preserve">Финансирование </w:t>
            </w:r>
            <w:r w:rsidRPr="00CC1AE4">
              <w:rPr>
                <w:color w:val="000000" w:themeColor="text1"/>
              </w:rPr>
              <w:t xml:space="preserve">носит прогнозный характер и подлежит ежегодному уточнению при формировании бюджета муниципального образования </w:t>
            </w:r>
            <w:r w:rsidR="004B5FF5" w:rsidRPr="00CC1AE4">
              <w:t>Лопухинское сельское поселение</w:t>
            </w:r>
            <w:r w:rsidRPr="00CC1AE4">
              <w:rPr>
                <w:color w:val="000000" w:themeColor="text1"/>
              </w:rPr>
              <w:t xml:space="preserve"> на соответствующий год.Общий объем финансирования программы в 201</w:t>
            </w:r>
            <w:r w:rsidR="00575026">
              <w:rPr>
                <w:color w:val="000000" w:themeColor="text1"/>
              </w:rPr>
              <w:t>7</w:t>
            </w:r>
            <w:r w:rsidRPr="00CC1AE4">
              <w:rPr>
                <w:color w:val="000000" w:themeColor="text1"/>
              </w:rPr>
              <w:t xml:space="preserve"> – </w:t>
            </w:r>
            <w:r w:rsidR="00F06D82" w:rsidRPr="00CC1AE4">
              <w:rPr>
                <w:color w:val="000000" w:themeColor="text1"/>
              </w:rPr>
              <w:t>2034</w:t>
            </w:r>
            <w:r w:rsidRPr="00CC1AE4">
              <w:rPr>
                <w:color w:val="000000" w:themeColor="text1"/>
              </w:rPr>
              <w:t xml:space="preserve"> годах составляет – </w:t>
            </w:r>
            <w:r w:rsidR="00972EFE" w:rsidRPr="00972EFE">
              <w:rPr>
                <w:color w:val="000000" w:themeColor="text1"/>
              </w:rPr>
              <w:t>412800</w:t>
            </w:r>
            <w:r w:rsidRPr="00CC1AE4">
              <w:rPr>
                <w:color w:val="000000" w:themeColor="text1"/>
              </w:rPr>
              <w:t>тыс. рублей за счет бюджетных средств разных уровней</w:t>
            </w:r>
            <w:r w:rsidR="001E6852" w:rsidRPr="00CC1AE4">
              <w:rPr>
                <w:color w:val="000000" w:themeColor="text1"/>
              </w:rPr>
              <w:t xml:space="preserve"> и </w:t>
            </w:r>
            <w:r w:rsidR="002C4859" w:rsidRPr="00CC1AE4">
              <w:rPr>
                <w:color w:val="000000" w:themeColor="text1"/>
              </w:rPr>
              <w:t>внебюджетных средств</w:t>
            </w:r>
            <w:r w:rsidR="001E6852" w:rsidRPr="00CC1AE4">
              <w:rPr>
                <w:color w:val="000000" w:themeColor="text1"/>
              </w:rPr>
              <w:t>.</w:t>
            </w:r>
          </w:p>
          <w:p w:rsidR="00722C28" w:rsidRPr="00972EFE" w:rsidRDefault="00722C28" w:rsidP="00972EFE">
            <w:pPr>
              <w:pStyle w:val="aa"/>
              <w:rPr>
                <w:color w:val="000000" w:themeColor="text1"/>
              </w:rPr>
            </w:pPr>
            <w:r w:rsidRPr="00CC1AE4">
              <w:rPr>
                <w:color w:val="000000" w:themeColor="text1"/>
              </w:rPr>
              <w:t xml:space="preserve">– Бюджет </w:t>
            </w:r>
            <w:r w:rsidR="004B5FF5" w:rsidRPr="00CC1AE4">
              <w:rPr>
                <w:color w:val="000000" w:themeColor="text1"/>
              </w:rPr>
              <w:t>МО Ломоносовского муниципального района Ленинградской</w:t>
            </w:r>
            <w:r w:rsidRPr="00CC1AE4">
              <w:rPr>
                <w:color w:val="000000" w:themeColor="text1"/>
              </w:rPr>
              <w:t xml:space="preserve"> – </w:t>
            </w:r>
            <w:r w:rsidR="00972EFE" w:rsidRPr="00972EFE">
              <w:rPr>
                <w:color w:val="000000" w:themeColor="text1"/>
              </w:rPr>
              <w:t>339000</w:t>
            </w:r>
            <w:r w:rsidRPr="00CC1AE4">
              <w:rPr>
                <w:color w:val="000000" w:themeColor="text1"/>
              </w:rPr>
              <w:t xml:space="preserve"> тыс. рублей</w:t>
            </w:r>
            <w:r w:rsidR="003E72D1" w:rsidRPr="00CC1AE4">
              <w:rPr>
                <w:color w:val="000000" w:themeColor="text1"/>
              </w:rPr>
              <w:t>;</w:t>
            </w:r>
          </w:p>
          <w:p w:rsidR="00722C28" w:rsidRPr="00972EFE" w:rsidRDefault="00722C28" w:rsidP="00972EFE">
            <w:pPr>
              <w:pStyle w:val="aa"/>
              <w:rPr>
                <w:color w:val="000000" w:themeColor="text1"/>
              </w:rPr>
            </w:pPr>
            <w:r w:rsidRPr="00CC1AE4">
              <w:rPr>
                <w:color w:val="000000" w:themeColor="text1"/>
              </w:rPr>
              <w:t xml:space="preserve">– Бюджет </w:t>
            </w:r>
            <w:r w:rsidR="00415F58">
              <w:rPr>
                <w:color w:val="000000" w:themeColor="text1"/>
              </w:rPr>
              <w:t xml:space="preserve">МО </w:t>
            </w:r>
            <w:r w:rsidR="004B5FF5" w:rsidRPr="00CC1AE4">
              <w:rPr>
                <w:color w:val="000000" w:themeColor="text1"/>
              </w:rPr>
              <w:t>Лопухинское сельское по</w:t>
            </w:r>
            <w:r w:rsidR="00415F58">
              <w:rPr>
                <w:color w:val="000000" w:themeColor="text1"/>
              </w:rPr>
              <w:t>селение</w:t>
            </w:r>
            <w:r w:rsidRPr="00CC1AE4">
              <w:rPr>
                <w:color w:val="000000" w:themeColor="text1"/>
              </w:rPr>
              <w:t xml:space="preserve">– </w:t>
            </w:r>
            <w:r w:rsidR="00972EFE" w:rsidRPr="00972EFE">
              <w:rPr>
                <w:color w:val="000000" w:themeColor="text1"/>
              </w:rPr>
              <w:t xml:space="preserve">70800 </w:t>
            </w:r>
            <w:r w:rsidRPr="00CC1AE4">
              <w:rPr>
                <w:color w:val="000000" w:themeColor="text1"/>
              </w:rPr>
              <w:t>тыс. рублей</w:t>
            </w:r>
          </w:p>
          <w:p w:rsidR="00D71687" w:rsidRPr="00CC1AE4" w:rsidRDefault="00D71687" w:rsidP="002C4859">
            <w:pPr>
              <w:pStyle w:val="aa"/>
            </w:pPr>
            <w:r w:rsidRPr="00CC1AE4">
              <w:rPr>
                <w:color w:val="000000" w:themeColor="text1"/>
              </w:rPr>
              <w:t xml:space="preserve">- </w:t>
            </w:r>
            <w:r w:rsidR="00415F58">
              <w:rPr>
                <w:color w:val="000000" w:themeColor="text1"/>
              </w:rPr>
              <w:t xml:space="preserve">Внебюджетные </w:t>
            </w:r>
            <w:r w:rsidR="002C4859" w:rsidRPr="00CC1AE4">
              <w:rPr>
                <w:color w:val="000000" w:themeColor="text1"/>
              </w:rPr>
              <w:t xml:space="preserve">средства  </w:t>
            </w:r>
            <w:r w:rsidRPr="00CC1AE4">
              <w:rPr>
                <w:color w:val="000000" w:themeColor="text1"/>
              </w:rPr>
              <w:t xml:space="preserve">- </w:t>
            </w:r>
            <w:r w:rsidR="006436B3" w:rsidRPr="00CC1AE4">
              <w:rPr>
                <w:color w:val="000000" w:themeColor="text1"/>
              </w:rPr>
              <w:t>300</w:t>
            </w:r>
            <w:r w:rsidRPr="00CC1AE4">
              <w:rPr>
                <w:color w:val="000000" w:themeColor="text1"/>
              </w:rPr>
              <w:t>0 тыс. рублей</w:t>
            </w:r>
            <w:r w:rsidR="006436B3" w:rsidRPr="00CC1AE4">
              <w:rPr>
                <w:color w:val="000000" w:themeColor="text1"/>
              </w:rPr>
              <w:t>.</w:t>
            </w:r>
          </w:p>
        </w:tc>
      </w:tr>
      <w:tr w:rsidR="00722C28" w:rsidRPr="00CC1AE4" w:rsidTr="009176E7">
        <w:trPr>
          <w:trHeight w:val="991"/>
        </w:trPr>
        <w:tc>
          <w:tcPr>
            <w:tcW w:w="2835" w:type="dxa"/>
            <w:shd w:val="clear" w:color="auto" w:fill="auto"/>
            <w:vAlign w:val="center"/>
          </w:tcPr>
          <w:p w:rsidR="00722C28" w:rsidRPr="00CC1AE4" w:rsidRDefault="00722C28" w:rsidP="00A566D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E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117" w:type="dxa"/>
            <w:shd w:val="clear" w:color="auto" w:fill="auto"/>
          </w:tcPr>
          <w:p w:rsidR="00722C28" w:rsidRPr="00CC1AE4" w:rsidRDefault="00722C28" w:rsidP="00387F65">
            <w:pPr>
              <w:pStyle w:val="aa"/>
            </w:pPr>
            <w:r w:rsidRPr="00CC1AE4">
              <w:t xml:space="preserve">Достижение нормативного уровня обеспеченности населения учреждениями в областях </w:t>
            </w:r>
            <w:r w:rsidR="0054794A" w:rsidRPr="00CC1AE4">
              <w:t>образования, здравоохранения, физической культуры и массового спорта, культуры и искусства</w:t>
            </w:r>
            <w:r w:rsidRPr="00CC1AE4">
              <w:t>.</w:t>
            </w:r>
          </w:p>
        </w:tc>
      </w:tr>
    </w:tbl>
    <w:p w:rsidR="00722C28" w:rsidRPr="00CC1AE4" w:rsidRDefault="00722C28" w:rsidP="00722C28">
      <w:pPr>
        <w:pStyle w:val="a0"/>
      </w:pPr>
    </w:p>
    <w:p w:rsidR="0054794A" w:rsidRPr="00CC1AE4" w:rsidRDefault="0054794A" w:rsidP="00722C28">
      <w:pPr>
        <w:pStyle w:val="a0"/>
        <w:sectPr w:rsidR="0054794A" w:rsidRPr="00CC1AE4" w:rsidSect="00294097">
          <w:headerReference w:type="default" r:id="rId12"/>
          <w:footerReference w:type="default" r:id="rId13"/>
          <w:pgSz w:w="11906" w:h="16838"/>
          <w:pgMar w:top="1134" w:right="566" w:bottom="1134" w:left="1134" w:header="708" w:footer="708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08"/>
          <w:docGrid w:linePitch="360"/>
        </w:sectPr>
      </w:pPr>
    </w:p>
    <w:p w:rsidR="0054794A" w:rsidRPr="00F96771" w:rsidRDefault="0054794A" w:rsidP="00F96771">
      <w:pPr>
        <w:spacing w:after="0" w:line="360" w:lineRule="auto"/>
        <w:ind w:left="852" w:right="-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77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ВВЕДЕНИЕ</w:t>
      </w:r>
    </w:p>
    <w:p w:rsidR="0054794A" w:rsidRPr="00CC1AE4" w:rsidRDefault="0054794A" w:rsidP="0054794A">
      <w:pPr>
        <w:spacing w:after="0" w:line="360" w:lineRule="auto"/>
        <w:ind w:right="-28" w:firstLine="851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 xml:space="preserve">Одним из основополагающих условий развития поселения является комплексное развитие транспортной инфраструктуры. Этапом, предшествующим разработке основных мероприятий Программы, является проведение анализа и оценка социально - экономического и территориального развития муниципального образования. Анализ и оценка социально-экономического и территориального развития муниципального образования </w:t>
      </w:r>
      <w:r w:rsidR="002C40BE" w:rsidRPr="00CC1AE4">
        <w:rPr>
          <w:rFonts w:ascii="Times New Roman" w:hAnsi="Times New Roman"/>
          <w:sz w:val="24"/>
          <w:szCs w:val="24"/>
        </w:rPr>
        <w:t>Лопухинское</w:t>
      </w:r>
      <w:r w:rsidRPr="00CC1AE4">
        <w:rPr>
          <w:rFonts w:ascii="Times New Roman" w:hAnsi="Times New Roman"/>
          <w:sz w:val="24"/>
          <w:szCs w:val="24"/>
        </w:rPr>
        <w:t xml:space="preserve"> сельское поселение, а также прогноз его развития проводится по следующим направлениям:</w:t>
      </w:r>
    </w:p>
    <w:p w:rsidR="0054794A" w:rsidRPr="00CC1AE4" w:rsidRDefault="0054794A" w:rsidP="0054794A">
      <w:pPr>
        <w:spacing w:after="0" w:line="360" w:lineRule="auto"/>
        <w:ind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  <w:lang w:eastAsia="ar-SA"/>
        </w:rPr>
        <w:t>–</w:t>
      </w:r>
      <w:r w:rsidRPr="00CC1AE4">
        <w:rPr>
          <w:rFonts w:ascii="Times New Roman" w:hAnsi="Times New Roman"/>
          <w:sz w:val="24"/>
          <w:szCs w:val="24"/>
        </w:rPr>
        <w:t xml:space="preserve"> демографическое развитие;</w:t>
      </w:r>
    </w:p>
    <w:p w:rsidR="0054794A" w:rsidRPr="00CC1AE4" w:rsidRDefault="0054794A" w:rsidP="0054794A">
      <w:pPr>
        <w:spacing w:after="0" w:line="360" w:lineRule="auto"/>
        <w:ind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  <w:lang w:eastAsia="ar-SA"/>
        </w:rPr>
        <w:t>–</w:t>
      </w:r>
      <w:r w:rsidRPr="00CC1AE4">
        <w:rPr>
          <w:rFonts w:ascii="Times New Roman" w:hAnsi="Times New Roman"/>
          <w:sz w:val="24"/>
          <w:szCs w:val="24"/>
        </w:rPr>
        <w:t xml:space="preserve"> перспективное строительство;</w:t>
      </w:r>
    </w:p>
    <w:p w:rsidR="0054794A" w:rsidRPr="00CC1AE4" w:rsidRDefault="0054794A" w:rsidP="0054794A">
      <w:pPr>
        <w:spacing w:after="0" w:line="360" w:lineRule="auto"/>
        <w:ind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  <w:lang w:eastAsia="ar-SA"/>
        </w:rPr>
        <w:t>–</w:t>
      </w:r>
      <w:r w:rsidRPr="00CC1AE4">
        <w:rPr>
          <w:rFonts w:ascii="Times New Roman" w:hAnsi="Times New Roman"/>
          <w:sz w:val="24"/>
          <w:szCs w:val="24"/>
        </w:rPr>
        <w:t xml:space="preserve"> состояние социальной инфраструктуры.</w:t>
      </w:r>
    </w:p>
    <w:p w:rsidR="0054794A" w:rsidRPr="00CC1AE4" w:rsidRDefault="0054794A" w:rsidP="0054794A">
      <w:pPr>
        <w:spacing w:after="0" w:line="360" w:lineRule="auto"/>
        <w:ind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 xml:space="preserve">Программа направлена на обеспечение надежного и устойчивого обслуживания потребителей услугами социальной инфраструктуры в областях образования, здравоохранения, физической культуры и массового спорта, культуры и искусства. </w:t>
      </w:r>
    </w:p>
    <w:p w:rsidR="0054794A" w:rsidRPr="00CC1AE4" w:rsidRDefault="0054794A" w:rsidP="0054794A">
      <w:pPr>
        <w:spacing w:after="0" w:line="360" w:lineRule="auto"/>
        <w:ind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Основными целями программы являются:</w:t>
      </w:r>
    </w:p>
    <w:p w:rsidR="0054794A" w:rsidRPr="00CC1AE4" w:rsidRDefault="0054794A" w:rsidP="0054794A">
      <w:pPr>
        <w:spacing w:after="0" w:line="360" w:lineRule="auto"/>
        <w:ind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  <w:lang w:eastAsia="ar-SA"/>
        </w:rPr>
        <w:t>–</w:t>
      </w:r>
      <w:r w:rsidRPr="00CC1AE4">
        <w:rPr>
          <w:rFonts w:ascii="Times New Roman" w:hAnsi="Times New Roman"/>
          <w:sz w:val="24"/>
          <w:szCs w:val="24"/>
        </w:rPr>
        <w:t xml:space="preserve"> обеспечение безопасности, качества и эффективности использования населением объектов социальной инфраструктуры;</w:t>
      </w:r>
    </w:p>
    <w:p w:rsidR="0054794A" w:rsidRPr="00CC1AE4" w:rsidRDefault="0054794A" w:rsidP="0054794A">
      <w:pPr>
        <w:spacing w:after="0" w:line="360" w:lineRule="auto"/>
        <w:ind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  <w:lang w:eastAsia="ar-SA"/>
        </w:rPr>
        <w:t>–</w:t>
      </w:r>
      <w:r w:rsidRPr="00CC1AE4">
        <w:rPr>
          <w:rFonts w:ascii="Times New Roman" w:hAnsi="Times New Roman"/>
          <w:sz w:val="24"/>
          <w:szCs w:val="24"/>
        </w:rPr>
        <w:t xml:space="preserve"> обеспечение доступности объектов социальной инфраструктуры для населения в соответствии с нормативами градостроительного проектирования поселения;</w:t>
      </w:r>
    </w:p>
    <w:p w:rsidR="0054794A" w:rsidRPr="00CC1AE4" w:rsidRDefault="0054794A" w:rsidP="0054794A">
      <w:pPr>
        <w:spacing w:after="0" w:line="360" w:lineRule="auto"/>
        <w:ind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  <w:lang w:eastAsia="ar-SA"/>
        </w:rPr>
        <w:t>–</w:t>
      </w:r>
      <w:r w:rsidRPr="00CC1AE4">
        <w:rPr>
          <w:rFonts w:ascii="Times New Roman" w:hAnsi="Times New Roman"/>
          <w:sz w:val="24"/>
          <w:szCs w:val="24"/>
        </w:rPr>
        <w:t xml:space="preserve"> обеспечение сбалансированного и перспективного развития социальной инфраструктуры в соответствии с установленными потребностями в объектах социальной инфраструктуры;</w:t>
      </w:r>
    </w:p>
    <w:p w:rsidR="0054794A" w:rsidRPr="00CC1AE4" w:rsidRDefault="0054794A" w:rsidP="0054794A">
      <w:pPr>
        <w:spacing w:after="0" w:line="360" w:lineRule="auto"/>
        <w:ind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  <w:lang w:eastAsia="ar-SA"/>
        </w:rPr>
        <w:t>–</w:t>
      </w:r>
      <w:r w:rsidRPr="00CC1AE4">
        <w:rPr>
          <w:rFonts w:ascii="Times New Roman" w:hAnsi="Times New Roman"/>
          <w:sz w:val="24"/>
          <w:szCs w:val="24"/>
        </w:rPr>
        <w:t xml:space="preserve"> достижения расчетного уровня обеспеченности населения услугами в областях образования, здравоохранения, физической культуры и массового спорта, культуры и искусства, в соответствии с нормативами градостроительного проектирования.</w:t>
      </w:r>
    </w:p>
    <w:p w:rsidR="0054794A" w:rsidRPr="00CC1AE4" w:rsidRDefault="0054794A" w:rsidP="0054794A">
      <w:pPr>
        <w:spacing w:after="0" w:line="360" w:lineRule="auto"/>
        <w:ind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Бюджетные средства, направляемые на реализацию программы, должны быть предназначены для реализации проектов модернизации объектов социальной инфраструктуры, связанных с ремонтом, реконструкцией существующих объектов, а также с проектированием и строительством новых объектов. Таким образом, Программа является прогнозно</w:t>
      </w:r>
      <w:r w:rsidRPr="00CC1AE4">
        <w:rPr>
          <w:rFonts w:ascii="Times New Roman" w:hAnsi="Times New Roman"/>
          <w:sz w:val="24"/>
          <w:szCs w:val="24"/>
          <w:lang w:eastAsia="ar-SA"/>
        </w:rPr>
        <w:t>–</w:t>
      </w:r>
      <w:r w:rsidRPr="00CC1AE4">
        <w:rPr>
          <w:rFonts w:ascii="Times New Roman" w:hAnsi="Times New Roman"/>
          <w:sz w:val="24"/>
          <w:szCs w:val="24"/>
        </w:rPr>
        <w:t xml:space="preserve">плановым документом. Во-первых, формулирующим и увязывающим по срокам, финансовым, трудовым, материальным и прочим ресурсам реализацию стратегических приоритетов в сфере развития социальной инфраструктуры МО </w:t>
      </w:r>
      <w:r w:rsidR="002C40BE" w:rsidRPr="00CC1AE4">
        <w:rPr>
          <w:rFonts w:ascii="Times New Roman" w:hAnsi="Times New Roman"/>
          <w:sz w:val="24"/>
          <w:szCs w:val="24"/>
        </w:rPr>
        <w:t>Лопухинское</w:t>
      </w:r>
      <w:r w:rsidRPr="00CC1AE4">
        <w:rPr>
          <w:rFonts w:ascii="Times New Roman" w:hAnsi="Times New Roman"/>
          <w:sz w:val="24"/>
          <w:szCs w:val="24"/>
        </w:rPr>
        <w:t xml:space="preserve"> сельское поселение. Во</w:t>
      </w:r>
      <w:r w:rsidRPr="00CC1AE4">
        <w:rPr>
          <w:rFonts w:ascii="Times New Roman" w:hAnsi="Times New Roman"/>
          <w:sz w:val="24"/>
          <w:szCs w:val="24"/>
          <w:lang w:eastAsia="ar-SA"/>
        </w:rPr>
        <w:t>–</w:t>
      </w:r>
      <w:r w:rsidRPr="00CC1AE4">
        <w:rPr>
          <w:rFonts w:ascii="Times New Roman" w:hAnsi="Times New Roman"/>
          <w:sz w:val="24"/>
          <w:szCs w:val="24"/>
        </w:rPr>
        <w:t xml:space="preserve">вторых, формирующим плановую основу взаимодействия членов местного сообщества, обеспечивающего и реализацию стратегических приоритетов, и текущее сбалансированное функционирование экономического и социального секторов МО </w:t>
      </w:r>
      <w:r w:rsidR="002C40BE" w:rsidRPr="00CC1AE4">
        <w:rPr>
          <w:rFonts w:ascii="Times New Roman" w:hAnsi="Times New Roman"/>
          <w:sz w:val="24"/>
          <w:szCs w:val="24"/>
        </w:rPr>
        <w:t>Лопухинское</w:t>
      </w:r>
      <w:r w:rsidRPr="00CC1AE4">
        <w:rPr>
          <w:rFonts w:ascii="Times New Roman" w:hAnsi="Times New Roman"/>
          <w:sz w:val="24"/>
          <w:szCs w:val="24"/>
        </w:rPr>
        <w:t xml:space="preserve"> сельское поселение.</w:t>
      </w:r>
    </w:p>
    <w:p w:rsidR="00722C28" w:rsidRPr="00670D98" w:rsidRDefault="005449DB" w:rsidP="00670D98">
      <w:pPr>
        <w:pStyle w:val="1"/>
        <w:numPr>
          <w:ilvl w:val="0"/>
          <w:numId w:val="12"/>
        </w:numPr>
        <w:tabs>
          <w:tab w:val="clear" w:pos="1701"/>
        </w:tabs>
        <w:ind w:left="0" w:firstLine="709"/>
        <w:rPr>
          <w:rFonts w:cs="Courier New"/>
          <w:bCs w:val="0"/>
          <w:sz w:val="24"/>
          <w:szCs w:val="24"/>
        </w:rPr>
      </w:pPr>
      <w:bookmarkStart w:id="5" w:name="_Toc496618396"/>
      <w:r w:rsidRPr="00670D98">
        <w:rPr>
          <w:rFonts w:cs="Courier New"/>
          <w:bCs w:val="0"/>
          <w:sz w:val="24"/>
          <w:szCs w:val="24"/>
        </w:rPr>
        <w:lastRenderedPageBreak/>
        <w:t>ХАРАКТЕРИСТИКА СУЩЕСТВУЮЩЕГО СОСТОЯНИЯ СОЦИАЛЬНОЙ И</w:t>
      </w:r>
      <w:r w:rsidR="006F0F61" w:rsidRPr="00670D98">
        <w:rPr>
          <w:rFonts w:cs="Courier New"/>
          <w:bCs w:val="0"/>
          <w:sz w:val="24"/>
          <w:szCs w:val="24"/>
        </w:rPr>
        <w:t xml:space="preserve">НФРАСТРУКТУРЫ МО </w:t>
      </w:r>
      <w:r w:rsidR="002C40BE" w:rsidRPr="00670D98">
        <w:rPr>
          <w:rFonts w:cs="Courier New"/>
          <w:bCs w:val="0"/>
          <w:sz w:val="24"/>
          <w:szCs w:val="24"/>
        </w:rPr>
        <w:t>ЛОПУХИНСКОЕ</w:t>
      </w:r>
      <w:r w:rsidRPr="00670D98">
        <w:rPr>
          <w:rFonts w:cs="Courier New"/>
          <w:bCs w:val="0"/>
          <w:sz w:val="24"/>
          <w:szCs w:val="24"/>
        </w:rPr>
        <w:t xml:space="preserve"> СЕЛЬСКОЕ ПОСЕЛЕНИЕ </w:t>
      </w:r>
      <w:r w:rsidR="002C40BE" w:rsidRPr="00670D98">
        <w:rPr>
          <w:rFonts w:cs="Courier New"/>
          <w:bCs w:val="0"/>
          <w:sz w:val="24"/>
          <w:szCs w:val="24"/>
        </w:rPr>
        <w:t>ЛОМОНОСОВСКОГО</w:t>
      </w:r>
      <w:r w:rsidRPr="00670D98">
        <w:rPr>
          <w:rFonts w:cs="Courier New"/>
          <w:bCs w:val="0"/>
          <w:sz w:val="24"/>
          <w:szCs w:val="24"/>
        </w:rPr>
        <w:t xml:space="preserve"> МУНИЦИПАЛЬНОГО РАЙОНА ЛЕНИНГРАДСКОЙ ОБЛАСТИ</w:t>
      </w:r>
      <w:bookmarkEnd w:id="5"/>
    </w:p>
    <w:p w:rsidR="005449DB" w:rsidRPr="00F96771" w:rsidRDefault="005449DB" w:rsidP="00670D98">
      <w:pPr>
        <w:pStyle w:val="2"/>
        <w:numPr>
          <w:ilvl w:val="1"/>
          <w:numId w:val="12"/>
        </w:numPr>
        <w:tabs>
          <w:tab w:val="clear" w:pos="1701"/>
        </w:tabs>
        <w:ind w:left="426" w:firstLine="142"/>
        <w:rPr>
          <w:rFonts w:eastAsia="Times New Roman" w:cs="Times New Roman"/>
          <w:bCs w:val="0"/>
          <w:color w:val="auto"/>
          <w:szCs w:val="24"/>
          <w:lang w:eastAsia="en-US"/>
        </w:rPr>
      </w:pPr>
      <w:bookmarkStart w:id="6" w:name="_Toc496618397"/>
      <w:r w:rsidRPr="00F96771">
        <w:rPr>
          <w:rFonts w:eastAsia="Times New Roman" w:cs="Times New Roman"/>
          <w:bCs w:val="0"/>
          <w:color w:val="auto"/>
          <w:szCs w:val="24"/>
          <w:lang w:eastAsia="en-US"/>
        </w:rPr>
        <w:t xml:space="preserve">Описание социально-экономического состояния, сведения о градостроительной деятельности МО </w:t>
      </w:r>
      <w:r w:rsidR="002C40BE" w:rsidRPr="00F96771">
        <w:rPr>
          <w:rFonts w:eastAsia="Times New Roman" w:cs="Times New Roman"/>
          <w:bCs w:val="0"/>
          <w:color w:val="auto"/>
          <w:szCs w:val="24"/>
          <w:lang w:eastAsia="en-US"/>
        </w:rPr>
        <w:t>Лопухинское</w:t>
      </w:r>
      <w:r w:rsidRPr="00F96771">
        <w:rPr>
          <w:rFonts w:eastAsia="Times New Roman" w:cs="Times New Roman"/>
          <w:bCs w:val="0"/>
          <w:color w:val="auto"/>
          <w:szCs w:val="24"/>
          <w:lang w:eastAsia="en-US"/>
        </w:rPr>
        <w:t xml:space="preserve"> сельское поселение </w:t>
      </w:r>
      <w:r w:rsidR="002C40BE" w:rsidRPr="00F96771">
        <w:rPr>
          <w:rFonts w:eastAsia="Times New Roman" w:cs="Times New Roman"/>
          <w:bCs w:val="0"/>
          <w:color w:val="auto"/>
          <w:szCs w:val="24"/>
          <w:lang w:eastAsia="en-US"/>
        </w:rPr>
        <w:t>Ломоносовского</w:t>
      </w:r>
      <w:r w:rsidRPr="00F96771">
        <w:rPr>
          <w:rFonts w:eastAsia="Times New Roman" w:cs="Times New Roman"/>
          <w:bCs w:val="0"/>
          <w:color w:val="auto"/>
          <w:szCs w:val="24"/>
          <w:lang w:eastAsia="en-US"/>
        </w:rPr>
        <w:t xml:space="preserve"> муниципального района Ленинградской области</w:t>
      </w:r>
      <w:bookmarkEnd w:id="6"/>
    </w:p>
    <w:p w:rsidR="00C12C3A" w:rsidRPr="00CC1AE4" w:rsidRDefault="00C12C3A" w:rsidP="00C75D55">
      <w:pPr>
        <w:pStyle w:val="ae"/>
        <w:spacing w:after="0"/>
      </w:pPr>
      <w:r w:rsidRPr="00CC1AE4">
        <w:t xml:space="preserve">Статус муниципального образования и его границы установлены </w:t>
      </w:r>
      <w:r w:rsidR="001D7E3E" w:rsidRPr="00CC1AE4">
        <w:t xml:space="preserve">законом Ленинградской области от 24 декабря 2004 года № </w:t>
      </w:r>
      <w:r w:rsidR="003B410A" w:rsidRPr="00CC1AE4">
        <w:t>117</w:t>
      </w:r>
      <w:r w:rsidR="001D7E3E" w:rsidRPr="00CC1AE4">
        <w:t>–ОЗ «Об установлении границ и наделении соответствующим статусом муниципального образования Ломоносовского муниципального района и муниципальных образований в его составе».</w:t>
      </w:r>
      <w:r w:rsidRPr="00CC1AE4">
        <w:t xml:space="preserve"> Официальное наименование муниципального образования в соответствии с Уставом поселения – </w:t>
      </w:r>
      <w:r w:rsidR="003B410A" w:rsidRPr="00CC1AE4">
        <w:t xml:space="preserve">муниципальное образование Лопухинское   сельское поселение  муниципального образования Ломоносовский муниципальный район Ленинградской области. </w:t>
      </w:r>
      <w:r w:rsidRPr="00CC1AE4">
        <w:t xml:space="preserve">Сокращенное наименование - МО </w:t>
      </w:r>
      <w:r w:rsidR="002C40BE" w:rsidRPr="00CC1AE4">
        <w:t>Лопухинское</w:t>
      </w:r>
      <w:r w:rsidRPr="00CC1AE4">
        <w:t xml:space="preserve"> сельское поселение.</w:t>
      </w:r>
    </w:p>
    <w:p w:rsidR="00BF7D9E" w:rsidRPr="00CC1AE4" w:rsidRDefault="00BF7D9E" w:rsidP="00BF7D9E">
      <w:pPr>
        <w:pStyle w:val="af9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Theme="minorHAnsi" w:hAnsi="Times New Roman" w:cstheme="minorBidi"/>
          <w:sz w:val="24"/>
        </w:rPr>
      </w:pPr>
      <w:r w:rsidRPr="00CC1AE4">
        <w:rPr>
          <w:rFonts w:ascii="Times New Roman" w:eastAsiaTheme="minorHAnsi" w:hAnsi="Times New Roman" w:cstheme="minorBidi"/>
          <w:sz w:val="24"/>
        </w:rPr>
        <w:t>Лопухинское сельское поселение расположено на территории Ломоносовского муниципального района Ленинградской области и граничит с четырьмя сельскими поселениями Ломоносовского района и одним муниципальным районом: с Лебяженским городским поселением, с Пениковским сельским поселением, с Гостилицким сельским поселением, с Копорским сельским поселением, с Волосовским муниципальным районом. Границы поселения установлены законом Ленинградской области № 117-оз от 24.12.2004–ОЗ «Об установлении границ и наделении соответствующим статусом муниципального образования Ломоносовского муниципального района и муниципальных образований в его составе».</w:t>
      </w:r>
    </w:p>
    <w:p w:rsidR="00BF7D9E" w:rsidRPr="00CC1AE4" w:rsidRDefault="00BF7D9E" w:rsidP="00BF7D9E">
      <w:pPr>
        <w:spacing w:after="0" w:line="360" w:lineRule="auto"/>
        <w:ind w:firstLine="567"/>
        <w:jc w:val="both"/>
        <w:rPr>
          <w:rFonts w:ascii="Times New Roman" w:hAnsi="Times New Roman"/>
          <w:sz w:val="24"/>
          <w:lang w:eastAsia="ru-RU"/>
        </w:rPr>
      </w:pPr>
      <w:r w:rsidRPr="00CC1AE4">
        <w:rPr>
          <w:rFonts w:ascii="Times New Roman" w:hAnsi="Times New Roman"/>
          <w:sz w:val="24"/>
          <w:lang w:eastAsia="ru-RU"/>
        </w:rPr>
        <w:t>Площадь Лопухинского сельского поселения составляет 270 км².</w:t>
      </w:r>
    </w:p>
    <w:p w:rsidR="00F96771" w:rsidRDefault="00BF7D9E" w:rsidP="00F96771">
      <w:pPr>
        <w:pStyle w:val="af7"/>
        <w:spacing w:line="360" w:lineRule="auto"/>
        <w:ind w:firstLine="567"/>
        <w:rPr>
          <w:rFonts w:eastAsiaTheme="minorHAnsi" w:cstheme="minorBidi"/>
          <w:sz w:val="24"/>
        </w:rPr>
      </w:pPr>
      <w:r w:rsidRPr="00CC1AE4">
        <w:rPr>
          <w:rFonts w:eastAsiaTheme="minorHAnsi" w:cstheme="minorBidi"/>
          <w:sz w:val="24"/>
        </w:rPr>
        <w:t>Административным центром Лопухинского сельского поселения являет</w:t>
      </w:r>
      <w:r w:rsidR="00F96771">
        <w:rPr>
          <w:rFonts w:eastAsiaTheme="minorHAnsi" w:cstheme="minorBidi"/>
          <w:sz w:val="24"/>
        </w:rPr>
        <w:t>ся д. Лопухинка.</w:t>
      </w:r>
    </w:p>
    <w:p w:rsidR="00BF7D9E" w:rsidRPr="00CC1AE4" w:rsidRDefault="00BF7D9E" w:rsidP="00F96771">
      <w:pPr>
        <w:pStyle w:val="af7"/>
        <w:spacing w:line="360" w:lineRule="auto"/>
        <w:ind w:firstLine="567"/>
        <w:rPr>
          <w:rFonts w:eastAsiaTheme="minorHAnsi" w:cstheme="minorBidi"/>
          <w:sz w:val="24"/>
        </w:rPr>
      </w:pPr>
      <w:r w:rsidRPr="00CC1AE4">
        <w:rPr>
          <w:rFonts w:eastAsiaTheme="minorHAnsi" w:cstheme="minorBidi"/>
          <w:sz w:val="24"/>
        </w:rPr>
        <w:t>Границы Муниципального образования Лопухинского сельского поселения МО Ломоносовского муниципального района Ленинградской области представлены на рисунке 1.</w:t>
      </w:r>
    </w:p>
    <w:p w:rsidR="00BF7D9E" w:rsidRPr="00CC1AE4" w:rsidRDefault="00BF7D9E" w:rsidP="00102AC3">
      <w:pPr>
        <w:pStyle w:val="ae"/>
        <w:spacing w:before="120"/>
        <w:sectPr w:rsidR="00BF7D9E" w:rsidRPr="00CC1AE4" w:rsidSect="00871D83">
          <w:pgSz w:w="11906" w:h="16838"/>
          <w:pgMar w:top="1134" w:right="566" w:bottom="1134" w:left="1134" w:header="708" w:footer="708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08"/>
          <w:docGrid w:linePitch="360"/>
        </w:sectPr>
      </w:pPr>
    </w:p>
    <w:p w:rsidR="00D37C35" w:rsidRPr="00CC1AE4" w:rsidRDefault="0058122F" w:rsidP="00C75D55">
      <w:pPr>
        <w:pStyle w:val="Default"/>
        <w:jc w:val="center"/>
        <w:rPr>
          <w:sz w:val="23"/>
          <w:szCs w:val="23"/>
        </w:rPr>
      </w:pPr>
      <w:r w:rsidRPr="0058122F">
        <w:rPr>
          <w:noProof/>
          <w:lang w:eastAsia="ru-RU"/>
        </w:rPr>
        <w:lastRenderedPageBreak/>
        <w:pict>
          <v:rect id="Прямоугольник 49" o:spid="_x0000_s1026" style="position:absolute;left:0;text-align:left;margin-left:387.3pt;margin-top:348.2pt;width:300pt;height:88.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" fillcolor="white [3212]" stroked="f" strokeweight="1pt"/>
        </w:pict>
      </w:r>
      <w:r w:rsidR="006E30D5" w:rsidRPr="00CC1AE4">
        <w:rPr>
          <w:noProof/>
          <w:lang w:eastAsia="ru-RU"/>
        </w:rPr>
        <w:drawing>
          <wp:inline distT="0" distB="0" distL="0" distR="0">
            <wp:extent cx="8472717" cy="5673083"/>
            <wp:effectExtent l="0" t="0" r="5080" b="4445"/>
            <wp:docPr id="48" name="Рисунок 48" descr="3_Sxema-rasp-elemv-str-Lop-pos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_Sxema-rasp-elemv-str-Lop-pos-Mode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075" cy="569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D55" w:rsidRPr="00CC1AE4" w:rsidRDefault="00D37C35" w:rsidP="00C75D55">
      <w:pPr>
        <w:pStyle w:val="ae"/>
        <w:jc w:val="center"/>
        <w:rPr>
          <w:szCs w:val="24"/>
        </w:rPr>
        <w:sectPr w:rsidR="00C75D55" w:rsidRPr="00CC1AE4" w:rsidSect="00102AC3">
          <w:headerReference w:type="default" r:id="rId15"/>
          <w:footerReference w:type="default" r:id="rId16"/>
          <w:pgSz w:w="16838" w:h="11906" w:orient="landscape"/>
          <w:pgMar w:top="1134" w:right="1134" w:bottom="566" w:left="1134" w:header="708" w:footer="708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08"/>
          <w:docGrid w:linePitch="360"/>
        </w:sectPr>
      </w:pPr>
      <w:r w:rsidRPr="00CC1AE4">
        <w:rPr>
          <w:b/>
          <w:szCs w:val="24"/>
        </w:rPr>
        <w:t>Рисунок 1</w:t>
      </w:r>
      <w:r w:rsidR="001C524D" w:rsidRPr="00CC1AE4">
        <w:rPr>
          <w:b/>
          <w:szCs w:val="24"/>
        </w:rPr>
        <w:t xml:space="preserve">. </w:t>
      </w:r>
      <w:r w:rsidRPr="00CC1AE4">
        <w:rPr>
          <w:szCs w:val="24"/>
        </w:rPr>
        <w:t>Расположение МО «</w:t>
      </w:r>
      <w:r w:rsidR="002C40BE" w:rsidRPr="00CC1AE4">
        <w:rPr>
          <w:szCs w:val="24"/>
        </w:rPr>
        <w:t>Лопухинское</w:t>
      </w:r>
      <w:r w:rsidRPr="00CC1AE4">
        <w:rPr>
          <w:szCs w:val="24"/>
        </w:rPr>
        <w:t xml:space="preserve"> сельское поселение»</w:t>
      </w:r>
    </w:p>
    <w:p w:rsidR="0062317D" w:rsidRPr="00F96771" w:rsidRDefault="0062317D" w:rsidP="00F96771">
      <w:pPr>
        <w:shd w:val="clear" w:color="auto" w:fill="FFFFFF"/>
        <w:spacing w:after="0" w:line="360" w:lineRule="auto"/>
        <w:ind w:right="-28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967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 xml:space="preserve">Административно территориальное устройство </w:t>
      </w:r>
      <w:r w:rsidR="006B51CF" w:rsidRPr="00F967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МО </w:t>
      </w:r>
      <w:r w:rsidR="002C40BE" w:rsidRPr="00F967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Лопухинское</w:t>
      </w:r>
      <w:r w:rsidR="006B51CF" w:rsidRPr="00F967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сельское поселение</w:t>
      </w:r>
    </w:p>
    <w:p w:rsidR="002A38CC" w:rsidRPr="00CC1AE4" w:rsidRDefault="002A38CC" w:rsidP="002A38CC">
      <w:pPr>
        <w:shd w:val="clear" w:color="auto" w:fill="FFFFFF"/>
        <w:spacing w:after="0" w:line="360" w:lineRule="auto"/>
        <w:ind w:right="-28" w:firstLine="851"/>
        <w:jc w:val="both"/>
        <w:rPr>
          <w:rFonts w:ascii="Times New Roman" w:hAnsi="Times New Roman"/>
          <w:sz w:val="24"/>
          <w:lang w:eastAsia="ru-RU"/>
        </w:rPr>
      </w:pPr>
      <w:r w:rsidRPr="00CC1AE4">
        <w:rPr>
          <w:rFonts w:ascii="Times New Roman" w:hAnsi="Times New Roman"/>
          <w:sz w:val="24"/>
          <w:lang w:eastAsia="ru-RU"/>
        </w:rPr>
        <w:t>В состав муниципального образования Лопухинское сельское поселение  входят 13 населённых пунктов - 13 деревень:</w:t>
      </w:r>
    </w:p>
    <w:p w:rsidR="002A38CC" w:rsidRPr="00CC1AE4" w:rsidRDefault="002A38CC" w:rsidP="00F043F4">
      <w:pPr>
        <w:spacing w:after="0" w:line="360" w:lineRule="auto"/>
        <w:ind w:firstLine="1276"/>
        <w:jc w:val="both"/>
        <w:rPr>
          <w:rFonts w:ascii="Times New Roman" w:hAnsi="Times New Roman"/>
          <w:sz w:val="24"/>
          <w:lang w:eastAsia="ru-RU"/>
        </w:rPr>
      </w:pPr>
      <w:r w:rsidRPr="00CC1AE4">
        <w:rPr>
          <w:rFonts w:ascii="Times New Roman" w:hAnsi="Times New Roman"/>
          <w:sz w:val="24"/>
          <w:lang w:eastAsia="ru-RU"/>
        </w:rPr>
        <w:t>- Лопухинка, административный центр;</w:t>
      </w:r>
    </w:p>
    <w:p w:rsidR="002A38CC" w:rsidRPr="00CC1AE4" w:rsidRDefault="002A38CC" w:rsidP="00F043F4">
      <w:pPr>
        <w:spacing w:after="0" w:line="360" w:lineRule="auto"/>
        <w:ind w:firstLine="1276"/>
        <w:jc w:val="both"/>
        <w:rPr>
          <w:rFonts w:ascii="Times New Roman" w:hAnsi="Times New Roman"/>
          <w:sz w:val="24"/>
          <w:lang w:eastAsia="ru-RU"/>
        </w:rPr>
      </w:pPr>
      <w:r w:rsidRPr="00CC1AE4">
        <w:rPr>
          <w:rFonts w:ascii="Times New Roman" w:hAnsi="Times New Roman"/>
          <w:sz w:val="24"/>
          <w:lang w:eastAsia="ru-RU"/>
        </w:rPr>
        <w:t>- Глобицы;</w:t>
      </w:r>
    </w:p>
    <w:p w:rsidR="002A38CC" w:rsidRPr="00CC1AE4" w:rsidRDefault="002A38CC" w:rsidP="00F043F4">
      <w:pPr>
        <w:spacing w:after="0" w:line="360" w:lineRule="auto"/>
        <w:ind w:firstLine="1276"/>
        <w:jc w:val="both"/>
        <w:rPr>
          <w:rFonts w:ascii="Times New Roman" w:hAnsi="Times New Roman"/>
          <w:sz w:val="24"/>
          <w:lang w:eastAsia="ru-RU"/>
        </w:rPr>
      </w:pPr>
      <w:r w:rsidRPr="00CC1AE4">
        <w:rPr>
          <w:rFonts w:ascii="Times New Roman" w:hAnsi="Times New Roman"/>
          <w:sz w:val="24"/>
          <w:lang w:eastAsia="ru-RU"/>
        </w:rPr>
        <w:t>- Заостровье;</w:t>
      </w:r>
    </w:p>
    <w:p w:rsidR="002A38CC" w:rsidRPr="00CC1AE4" w:rsidRDefault="002A38CC" w:rsidP="00F043F4">
      <w:pPr>
        <w:spacing w:after="0" w:line="360" w:lineRule="auto"/>
        <w:ind w:firstLine="1276"/>
        <w:jc w:val="both"/>
        <w:rPr>
          <w:rFonts w:ascii="Times New Roman" w:hAnsi="Times New Roman"/>
          <w:sz w:val="24"/>
          <w:lang w:eastAsia="ru-RU"/>
        </w:rPr>
      </w:pPr>
      <w:r w:rsidRPr="00CC1AE4">
        <w:rPr>
          <w:rFonts w:ascii="Times New Roman" w:hAnsi="Times New Roman"/>
          <w:sz w:val="24"/>
          <w:lang w:eastAsia="ru-RU"/>
        </w:rPr>
        <w:t>- Верхние Рудицы;</w:t>
      </w:r>
    </w:p>
    <w:p w:rsidR="002A38CC" w:rsidRPr="00CC1AE4" w:rsidRDefault="002A38CC" w:rsidP="00F043F4">
      <w:pPr>
        <w:spacing w:after="0" w:line="360" w:lineRule="auto"/>
        <w:ind w:firstLine="1276"/>
        <w:jc w:val="both"/>
        <w:rPr>
          <w:rFonts w:ascii="Times New Roman" w:hAnsi="Times New Roman"/>
          <w:sz w:val="24"/>
          <w:lang w:eastAsia="ru-RU"/>
        </w:rPr>
      </w:pPr>
      <w:r w:rsidRPr="00CC1AE4">
        <w:rPr>
          <w:rFonts w:ascii="Times New Roman" w:hAnsi="Times New Roman"/>
          <w:sz w:val="24"/>
          <w:lang w:eastAsia="ru-RU"/>
        </w:rPr>
        <w:t>- Горки, деревня;</w:t>
      </w:r>
    </w:p>
    <w:p w:rsidR="002A38CC" w:rsidRPr="00CC1AE4" w:rsidRDefault="002A38CC" w:rsidP="00F043F4">
      <w:pPr>
        <w:spacing w:after="0" w:line="360" w:lineRule="auto"/>
        <w:ind w:firstLine="1276"/>
        <w:jc w:val="both"/>
        <w:rPr>
          <w:rFonts w:ascii="Times New Roman" w:hAnsi="Times New Roman"/>
          <w:sz w:val="24"/>
          <w:lang w:eastAsia="ru-RU"/>
        </w:rPr>
      </w:pPr>
      <w:r w:rsidRPr="00CC1AE4">
        <w:rPr>
          <w:rFonts w:ascii="Times New Roman" w:hAnsi="Times New Roman"/>
          <w:sz w:val="24"/>
          <w:lang w:eastAsia="ru-RU"/>
        </w:rPr>
        <w:t>- Муховицы;</w:t>
      </w:r>
    </w:p>
    <w:p w:rsidR="002A38CC" w:rsidRPr="00CC1AE4" w:rsidRDefault="002A38CC" w:rsidP="00F043F4">
      <w:pPr>
        <w:spacing w:after="0" w:line="360" w:lineRule="auto"/>
        <w:ind w:firstLine="1276"/>
        <w:jc w:val="both"/>
        <w:rPr>
          <w:rFonts w:ascii="Times New Roman" w:hAnsi="Times New Roman"/>
          <w:sz w:val="24"/>
          <w:lang w:eastAsia="ru-RU"/>
        </w:rPr>
      </w:pPr>
      <w:r w:rsidRPr="00CC1AE4">
        <w:rPr>
          <w:rFonts w:ascii="Times New Roman" w:hAnsi="Times New Roman"/>
          <w:sz w:val="24"/>
          <w:lang w:eastAsia="ru-RU"/>
        </w:rPr>
        <w:t>- Старые Медуши;</w:t>
      </w:r>
    </w:p>
    <w:p w:rsidR="002A38CC" w:rsidRPr="00CC1AE4" w:rsidRDefault="002A38CC" w:rsidP="00F043F4">
      <w:pPr>
        <w:spacing w:after="0" w:line="360" w:lineRule="auto"/>
        <w:ind w:firstLine="1276"/>
        <w:jc w:val="both"/>
        <w:rPr>
          <w:rFonts w:ascii="Times New Roman" w:hAnsi="Times New Roman"/>
          <w:sz w:val="24"/>
          <w:lang w:eastAsia="ru-RU"/>
        </w:rPr>
      </w:pPr>
      <w:r w:rsidRPr="00CC1AE4">
        <w:rPr>
          <w:rFonts w:ascii="Times New Roman" w:hAnsi="Times New Roman"/>
          <w:sz w:val="24"/>
          <w:lang w:eastAsia="ru-RU"/>
        </w:rPr>
        <w:t>- Новая Буря;</w:t>
      </w:r>
    </w:p>
    <w:p w:rsidR="002A38CC" w:rsidRPr="00CC1AE4" w:rsidRDefault="002A38CC" w:rsidP="00F043F4">
      <w:pPr>
        <w:spacing w:after="0" w:line="360" w:lineRule="auto"/>
        <w:ind w:firstLine="1276"/>
        <w:jc w:val="both"/>
        <w:rPr>
          <w:rFonts w:ascii="Times New Roman" w:hAnsi="Times New Roman"/>
          <w:sz w:val="24"/>
          <w:lang w:eastAsia="ru-RU"/>
        </w:rPr>
      </w:pPr>
      <w:r w:rsidRPr="00CC1AE4">
        <w:rPr>
          <w:rFonts w:ascii="Times New Roman" w:hAnsi="Times New Roman"/>
          <w:sz w:val="24"/>
          <w:lang w:eastAsia="ru-RU"/>
        </w:rPr>
        <w:t>- Воронино;</w:t>
      </w:r>
    </w:p>
    <w:p w:rsidR="002A38CC" w:rsidRPr="00CC1AE4" w:rsidRDefault="002A38CC" w:rsidP="00F043F4">
      <w:pPr>
        <w:spacing w:after="0" w:line="360" w:lineRule="auto"/>
        <w:ind w:firstLine="1276"/>
        <w:jc w:val="both"/>
        <w:rPr>
          <w:rFonts w:ascii="Times New Roman" w:hAnsi="Times New Roman"/>
          <w:sz w:val="24"/>
          <w:lang w:eastAsia="ru-RU"/>
        </w:rPr>
      </w:pPr>
      <w:r w:rsidRPr="00CC1AE4">
        <w:rPr>
          <w:rFonts w:ascii="Times New Roman" w:hAnsi="Times New Roman"/>
          <w:sz w:val="24"/>
          <w:lang w:eastAsia="ru-RU"/>
        </w:rPr>
        <w:t>- Флоревицы;</w:t>
      </w:r>
    </w:p>
    <w:p w:rsidR="002A38CC" w:rsidRPr="00CC1AE4" w:rsidRDefault="002A38CC" w:rsidP="00F043F4">
      <w:pPr>
        <w:spacing w:after="0" w:line="360" w:lineRule="auto"/>
        <w:ind w:firstLine="1276"/>
        <w:jc w:val="both"/>
        <w:rPr>
          <w:rFonts w:ascii="Times New Roman" w:hAnsi="Times New Roman"/>
          <w:sz w:val="24"/>
          <w:lang w:eastAsia="ru-RU"/>
        </w:rPr>
      </w:pPr>
      <w:r w:rsidRPr="00CC1AE4">
        <w:rPr>
          <w:rFonts w:ascii="Times New Roman" w:hAnsi="Times New Roman"/>
          <w:sz w:val="24"/>
          <w:lang w:eastAsia="ru-RU"/>
        </w:rPr>
        <w:t>- Савольщина;</w:t>
      </w:r>
    </w:p>
    <w:p w:rsidR="002A38CC" w:rsidRPr="00CC1AE4" w:rsidRDefault="002A38CC" w:rsidP="00F043F4">
      <w:pPr>
        <w:spacing w:after="0" w:line="360" w:lineRule="auto"/>
        <w:ind w:firstLine="1276"/>
        <w:jc w:val="both"/>
        <w:rPr>
          <w:rFonts w:ascii="Times New Roman" w:hAnsi="Times New Roman"/>
          <w:sz w:val="24"/>
          <w:lang w:eastAsia="ru-RU"/>
        </w:rPr>
      </w:pPr>
      <w:r w:rsidRPr="00CC1AE4">
        <w:rPr>
          <w:rFonts w:ascii="Times New Roman" w:hAnsi="Times New Roman"/>
          <w:sz w:val="24"/>
          <w:lang w:eastAsia="ru-RU"/>
        </w:rPr>
        <w:t>- Извара;</w:t>
      </w:r>
    </w:p>
    <w:p w:rsidR="002A38CC" w:rsidRPr="00CC1AE4" w:rsidRDefault="002A38CC" w:rsidP="00820BBD">
      <w:pPr>
        <w:spacing w:after="0" w:line="360" w:lineRule="auto"/>
        <w:ind w:firstLine="1276"/>
        <w:jc w:val="both"/>
        <w:rPr>
          <w:rFonts w:ascii="Times New Roman" w:hAnsi="Times New Roman"/>
          <w:sz w:val="24"/>
          <w:lang w:eastAsia="ru-RU"/>
        </w:rPr>
      </w:pPr>
      <w:r w:rsidRPr="00CC1AE4">
        <w:rPr>
          <w:rFonts w:ascii="Times New Roman" w:hAnsi="Times New Roman"/>
          <w:sz w:val="24"/>
          <w:lang w:eastAsia="ru-RU"/>
        </w:rPr>
        <w:t>- Никольское.</w:t>
      </w:r>
    </w:p>
    <w:p w:rsidR="002A38CC" w:rsidRPr="00CC1AE4" w:rsidRDefault="002A38CC" w:rsidP="002A38CC">
      <w:pPr>
        <w:spacing w:after="0" w:line="360" w:lineRule="auto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CC1AE4">
        <w:rPr>
          <w:rFonts w:ascii="Times New Roman" w:hAnsi="Times New Roman"/>
          <w:sz w:val="24"/>
          <w:lang w:eastAsia="ru-RU"/>
        </w:rPr>
        <w:t xml:space="preserve">Площади занимаемые населенными пунктами представлены в таблице </w:t>
      </w:r>
      <w:r w:rsidR="00B054F7" w:rsidRPr="00CC1AE4">
        <w:rPr>
          <w:rFonts w:ascii="Times New Roman" w:hAnsi="Times New Roman"/>
          <w:sz w:val="24"/>
          <w:lang w:eastAsia="ru-RU"/>
        </w:rPr>
        <w:t>1.</w:t>
      </w:r>
    </w:p>
    <w:p w:rsidR="00E742A8" w:rsidRPr="00CC1AE4" w:rsidRDefault="00E742A8" w:rsidP="002A38CC">
      <w:pPr>
        <w:pStyle w:val="af7"/>
        <w:spacing w:line="360" w:lineRule="auto"/>
        <w:ind w:firstLine="576"/>
        <w:rPr>
          <w:rFonts w:eastAsiaTheme="minorHAnsi" w:cstheme="minorBidi"/>
          <w:sz w:val="24"/>
        </w:rPr>
      </w:pPr>
    </w:p>
    <w:p w:rsidR="002A38CC" w:rsidRPr="00CC1AE4" w:rsidRDefault="002A38CC" w:rsidP="002A38CC">
      <w:pPr>
        <w:pStyle w:val="af7"/>
        <w:spacing w:line="360" w:lineRule="auto"/>
        <w:ind w:firstLine="576"/>
        <w:rPr>
          <w:rFonts w:eastAsiaTheme="minorHAnsi" w:cstheme="minorBidi"/>
          <w:sz w:val="24"/>
        </w:rPr>
      </w:pPr>
      <w:r w:rsidRPr="00CC1AE4">
        <w:rPr>
          <w:rFonts w:eastAsiaTheme="minorHAnsi" w:cstheme="minorBidi"/>
          <w:sz w:val="24"/>
        </w:rPr>
        <w:t xml:space="preserve">Таблица </w:t>
      </w:r>
      <w:r w:rsidR="00B054F7" w:rsidRPr="00CC1AE4">
        <w:rPr>
          <w:rFonts w:eastAsiaTheme="minorHAnsi" w:cstheme="minorBidi"/>
          <w:sz w:val="24"/>
        </w:rPr>
        <w:t>1.</w:t>
      </w:r>
      <w:r w:rsidR="00E742A8" w:rsidRPr="00CC1AE4">
        <w:rPr>
          <w:rFonts w:eastAsiaTheme="minorHAnsi" w:cstheme="minorBidi"/>
          <w:sz w:val="24"/>
        </w:rPr>
        <w:t>Площади</w:t>
      </w:r>
      <w:r w:rsidR="00E742A8" w:rsidRPr="00CC1AE4">
        <w:rPr>
          <w:rFonts w:eastAsiaTheme="minorHAnsi"/>
          <w:sz w:val="24"/>
        </w:rPr>
        <w:t xml:space="preserve">занимаемые населенными пунктами </w:t>
      </w:r>
      <w:r w:rsidR="00E742A8" w:rsidRPr="00CC1AE4">
        <w:rPr>
          <w:rFonts w:eastAsiaTheme="minorHAnsi" w:cstheme="minorBidi"/>
          <w:sz w:val="24"/>
        </w:rPr>
        <w:t>Лопухинского сельского поселения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1698"/>
        <w:gridCol w:w="2459"/>
        <w:gridCol w:w="2694"/>
      </w:tblGrid>
      <w:tr w:rsidR="002A38CC" w:rsidRPr="00CC1AE4" w:rsidTr="00E742A8">
        <w:trPr>
          <w:tblHeader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CC" w:rsidRPr="00CC1AE4" w:rsidRDefault="002A38CC" w:rsidP="0099251F">
            <w:pPr>
              <w:pStyle w:val="af7"/>
              <w:jc w:val="center"/>
              <w:rPr>
                <w:rFonts w:eastAsiaTheme="minorHAnsi" w:cstheme="minorBidi"/>
                <w:b/>
                <w:sz w:val="24"/>
              </w:rPr>
            </w:pPr>
            <w:r w:rsidRPr="00CC1AE4">
              <w:rPr>
                <w:rFonts w:eastAsiaTheme="minorHAnsi" w:cstheme="minorBidi"/>
                <w:b/>
                <w:sz w:val="24"/>
              </w:rPr>
              <w:t>№ п/п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CC" w:rsidRPr="00CC1AE4" w:rsidRDefault="002A38CC" w:rsidP="0099251F">
            <w:pPr>
              <w:pStyle w:val="af7"/>
              <w:jc w:val="center"/>
              <w:rPr>
                <w:rFonts w:eastAsiaTheme="minorHAnsi" w:cstheme="minorBidi"/>
                <w:b/>
                <w:sz w:val="24"/>
              </w:rPr>
            </w:pPr>
            <w:r w:rsidRPr="00CC1AE4">
              <w:rPr>
                <w:rFonts w:eastAsiaTheme="minorHAnsi" w:cstheme="minorBidi"/>
                <w:b/>
                <w:sz w:val="24"/>
              </w:rPr>
              <w:t>Статус населенного пункта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CC" w:rsidRPr="00CC1AE4" w:rsidRDefault="002A38CC" w:rsidP="0099251F">
            <w:pPr>
              <w:pStyle w:val="af7"/>
              <w:jc w:val="center"/>
              <w:rPr>
                <w:rFonts w:eastAsiaTheme="minorHAnsi" w:cstheme="minorBidi"/>
                <w:b/>
                <w:sz w:val="24"/>
              </w:rPr>
            </w:pPr>
            <w:r w:rsidRPr="00CC1AE4">
              <w:rPr>
                <w:rFonts w:eastAsiaTheme="minorHAnsi" w:cstheme="minorBidi"/>
                <w:b/>
                <w:sz w:val="24"/>
              </w:rPr>
              <w:t>Наименование населенного пункта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8CC" w:rsidRPr="00CC1AE4" w:rsidRDefault="002A38CC" w:rsidP="0099251F">
            <w:pPr>
              <w:pStyle w:val="af7"/>
              <w:jc w:val="center"/>
              <w:rPr>
                <w:rFonts w:eastAsiaTheme="minorHAnsi" w:cstheme="minorBidi"/>
                <w:b/>
                <w:sz w:val="24"/>
              </w:rPr>
            </w:pPr>
            <w:r w:rsidRPr="00CC1AE4">
              <w:rPr>
                <w:rFonts w:eastAsiaTheme="minorHAnsi" w:cstheme="minorBidi"/>
                <w:b/>
                <w:sz w:val="24"/>
              </w:rPr>
              <w:t>Площадь населенного пункта по границам, га</w:t>
            </w:r>
          </w:p>
        </w:tc>
      </w:tr>
      <w:tr w:rsidR="002A38CC" w:rsidRPr="00CC1AE4" w:rsidTr="0099251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C" w:rsidRPr="00CC1AE4" w:rsidRDefault="002A38CC" w:rsidP="002A38CC">
            <w:pPr>
              <w:pStyle w:val="af7"/>
              <w:numPr>
                <w:ilvl w:val="0"/>
                <w:numId w:val="25"/>
              </w:numPr>
              <w:rPr>
                <w:rFonts w:eastAsiaTheme="minorHAnsi" w:cstheme="minorBidi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8CC" w:rsidRPr="00CC1AE4" w:rsidRDefault="002A38CC" w:rsidP="0099251F">
            <w:pPr>
              <w:pStyle w:val="af7"/>
              <w:jc w:val="center"/>
              <w:rPr>
                <w:rFonts w:eastAsiaTheme="minorHAnsi" w:cstheme="minorBidi"/>
                <w:sz w:val="24"/>
              </w:rPr>
            </w:pPr>
            <w:r w:rsidRPr="00CC1AE4">
              <w:rPr>
                <w:rFonts w:eastAsiaTheme="minorHAnsi" w:cstheme="minorBidi"/>
                <w:sz w:val="24"/>
              </w:rPr>
              <w:t>деревня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8CC" w:rsidRPr="00CC1AE4" w:rsidRDefault="002A38CC" w:rsidP="0099251F">
            <w:pPr>
              <w:pStyle w:val="af7"/>
              <w:rPr>
                <w:rFonts w:eastAsiaTheme="minorHAnsi" w:cstheme="minorBidi"/>
                <w:sz w:val="24"/>
              </w:rPr>
            </w:pPr>
            <w:r w:rsidRPr="00CC1AE4">
              <w:rPr>
                <w:rFonts w:eastAsiaTheme="minorHAnsi" w:cstheme="minorBidi"/>
                <w:sz w:val="24"/>
              </w:rPr>
              <w:t>Верхние Рудицы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CC" w:rsidRPr="00CC1AE4" w:rsidRDefault="002A38CC" w:rsidP="0099251F">
            <w:pPr>
              <w:pStyle w:val="af7"/>
              <w:jc w:val="center"/>
              <w:rPr>
                <w:rFonts w:eastAsiaTheme="minorHAnsi" w:cstheme="minorBidi"/>
                <w:sz w:val="24"/>
              </w:rPr>
            </w:pPr>
            <w:r w:rsidRPr="00CC1AE4">
              <w:rPr>
                <w:rFonts w:eastAsiaTheme="minorHAnsi" w:cstheme="minorBidi"/>
                <w:sz w:val="24"/>
              </w:rPr>
              <w:t>64,49</w:t>
            </w:r>
          </w:p>
        </w:tc>
      </w:tr>
      <w:tr w:rsidR="002A38CC" w:rsidRPr="00CC1AE4" w:rsidTr="0099251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C" w:rsidRPr="00CC1AE4" w:rsidRDefault="002A38CC" w:rsidP="002A38CC">
            <w:pPr>
              <w:pStyle w:val="af7"/>
              <w:numPr>
                <w:ilvl w:val="0"/>
                <w:numId w:val="25"/>
              </w:numPr>
              <w:rPr>
                <w:rFonts w:eastAsiaTheme="minorHAnsi" w:cstheme="minorBidi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8CC" w:rsidRPr="00CC1AE4" w:rsidRDefault="002A38CC" w:rsidP="0099251F">
            <w:pPr>
              <w:pStyle w:val="af7"/>
              <w:jc w:val="center"/>
              <w:rPr>
                <w:rFonts w:eastAsiaTheme="minorHAnsi" w:cstheme="minorBidi"/>
                <w:sz w:val="24"/>
              </w:rPr>
            </w:pPr>
            <w:r w:rsidRPr="00CC1AE4">
              <w:rPr>
                <w:rFonts w:eastAsiaTheme="minorHAnsi" w:cstheme="minorBidi"/>
                <w:sz w:val="24"/>
              </w:rPr>
              <w:t>деревня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8CC" w:rsidRPr="00CC1AE4" w:rsidRDefault="002A38CC" w:rsidP="0099251F">
            <w:pPr>
              <w:pStyle w:val="af7"/>
              <w:rPr>
                <w:rFonts w:eastAsiaTheme="minorHAnsi" w:cstheme="minorBidi"/>
                <w:sz w:val="24"/>
              </w:rPr>
            </w:pPr>
            <w:r w:rsidRPr="00CC1AE4">
              <w:rPr>
                <w:rFonts w:eastAsiaTheme="minorHAnsi" w:cstheme="minorBidi"/>
                <w:sz w:val="24"/>
              </w:rPr>
              <w:t>Воронино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CC" w:rsidRPr="00CC1AE4" w:rsidRDefault="002A38CC" w:rsidP="0099251F">
            <w:pPr>
              <w:pStyle w:val="af7"/>
              <w:jc w:val="center"/>
              <w:rPr>
                <w:rFonts w:eastAsiaTheme="minorHAnsi" w:cstheme="minorBidi"/>
                <w:sz w:val="24"/>
              </w:rPr>
            </w:pPr>
            <w:r w:rsidRPr="00CC1AE4">
              <w:rPr>
                <w:rFonts w:eastAsiaTheme="minorHAnsi" w:cstheme="minorBidi"/>
                <w:sz w:val="24"/>
              </w:rPr>
              <w:t>83,77</w:t>
            </w:r>
          </w:p>
        </w:tc>
      </w:tr>
      <w:tr w:rsidR="002A38CC" w:rsidRPr="00CC1AE4" w:rsidTr="0099251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C" w:rsidRPr="00CC1AE4" w:rsidRDefault="002A38CC" w:rsidP="002A38CC">
            <w:pPr>
              <w:pStyle w:val="af7"/>
              <w:numPr>
                <w:ilvl w:val="0"/>
                <w:numId w:val="25"/>
              </w:numPr>
              <w:rPr>
                <w:rFonts w:eastAsiaTheme="minorHAnsi" w:cstheme="minorBidi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8CC" w:rsidRPr="00CC1AE4" w:rsidRDefault="002A38CC" w:rsidP="0099251F">
            <w:pPr>
              <w:pStyle w:val="af7"/>
              <w:jc w:val="center"/>
              <w:rPr>
                <w:rFonts w:eastAsiaTheme="minorHAnsi" w:cstheme="minorBidi"/>
                <w:sz w:val="24"/>
              </w:rPr>
            </w:pPr>
            <w:r w:rsidRPr="00CC1AE4">
              <w:rPr>
                <w:rFonts w:eastAsiaTheme="minorHAnsi" w:cstheme="minorBidi"/>
                <w:sz w:val="24"/>
              </w:rPr>
              <w:t>деревня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8CC" w:rsidRPr="00CC1AE4" w:rsidRDefault="002A38CC" w:rsidP="0099251F">
            <w:pPr>
              <w:pStyle w:val="af7"/>
              <w:rPr>
                <w:rFonts w:eastAsiaTheme="minorHAnsi" w:cstheme="minorBidi"/>
                <w:sz w:val="24"/>
              </w:rPr>
            </w:pPr>
            <w:r w:rsidRPr="00CC1AE4">
              <w:rPr>
                <w:rFonts w:eastAsiaTheme="minorHAnsi" w:cstheme="minorBidi"/>
                <w:sz w:val="24"/>
              </w:rPr>
              <w:t>Глобицы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CC" w:rsidRPr="00CC1AE4" w:rsidRDefault="002A38CC" w:rsidP="0099251F">
            <w:pPr>
              <w:pStyle w:val="af7"/>
              <w:jc w:val="center"/>
              <w:rPr>
                <w:rFonts w:eastAsiaTheme="minorHAnsi" w:cstheme="minorBidi"/>
                <w:sz w:val="24"/>
              </w:rPr>
            </w:pPr>
            <w:r w:rsidRPr="00CC1AE4">
              <w:rPr>
                <w:rFonts w:eastAsiaTheme="minorHAnsi" w:cstheme="minorBidi"/>
                <w:sz w:val="24"/>
              </w:rPr>
              <w:t>97,34</w:t>
            </w:r>
          </w:p>
        </w:tc>
      </w:tr>
      <w:tr w:rsidR="002A38CC" w:rsidRPr="00CC1AE4" w:rsidTr="0099251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C" w:rsidRPr="00CC1AE4" w:rsidRDefault="002A38CC" w:rsidP="002A38CC">
            <w:pPr>
              <w:pStyle w:val="af7"/>
              <w:numPr>
                <w:ilvl w:val="0"/>
                <w:numId w:val="25"/>
              </w:numPr>
              <w:rPr>
                <w:rFonts w:eastAsiaTheme="minorHAnsi" w:cstheme="minorBidi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8CC" w:rsidRPr="00CC1AE4" w:rsidRDefault="002A38CC" w:rsidP="0099251F">
            <w:pPr>
              <w:pStyle w:val="af7"/>
              <w:jc w:val="center"/>
              <w:rPr>
                <w:rFonts w:eastAsiaTheme="minorHAnsi" w:cstheme="minorBidi"/>
                <w:sz w:val="24"/>
              </w:rPr>
            </w:pPr>
            <w:r w:rsidRPr="00CC1AE4">
              <w:rPr>
                <w:rFonts w:eastAsiaTheme="minorHAnsi" w:cstheme="minorBidi"/>
                <w:sz w:val="24"/>
              </w:rPr>
              <w:t>деревня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8CC" w:rsidRPr="00CC1AE4" w:rsidRDefault="002A38CC" w:rsidP="0099251F">
            <w:pPr>
              <w:pStyle w:val="af7"/>
              <w:rPr>
                <w:rFonts w:eastAsiaTheme="minorHAnsi" w:cstheme="minorBidi"/>
                <w:sz w:val="24"/>
              </w:rPr>
            </w:pPr>
            <w:r w:rsidRPr="00CC1AE4">
              <w:rPr>
                <w:rFonts w:eastAsiaTheme="minorHAnsi" w:cstheme="minorBidi"/>
                <w:sz w:val="24"/>
              </w:rPr>
              <w:t>Горки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CC" w:rsidRPr="00CC1AE4" w:rsidRDefault="002A38CC" w:rsidP="0099251F">
            <w:pPr>
              <w:pStyle w:val="af7"/>
              <w:jc w:val="center"/>
              <w:rPr>
                <w:rFonts w:eastAsiaTheme="minorHAnsi" w:cstheme="minorBidi"/>
                <w:sz w:val="24"/>
              </w:rPr>
            </w:pPr>
            <w:r w:rsidRPr="00CC1AE4">
              <w:rPr>
                <w:rFonts w:eastAsiaTheme="minorHAnsi" w:cstheme="minorBidi"/>
                <w:sz w:val="24"/>
              </w:rPr>
              <w:t>20,37</w:t>
            </w:r>
          </w:p>
        </w:tc>
      </w:tr>
      <w:tr w:rsidR="002A38CC" w:rsidRPr="00CC1AE4" w:rsidTr="0099251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C" w:rsidRPr="00CC1AE4" w:rsidRDefault="002A38CC" w:rsidP="002A38CC">
            <w:pPr>
              <w:pStyle w:val="af7"/>
              <w:numPr>
                <w:ilvl w:val="0"/>
                <w:numId w:val="25"/>
              </w:numPr>
              <w:rPr>
                <w:rFonts w:eastAsiaTheme="minorHAnsi" w:cstheme="minorBidi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8CC" w:rsidRPr="00CC1AE4" w:rsidRDefault="002A38CC" w:rsidP="0099251F">
            <w:pPr>
              <w:pStyle w:val="af7"/>
              <w:jc w:val="center"/>
              <w:rPr>
                <w:rFonts w:eastAsiaTheme="minorHAnsi" w:cstheme="minorBidi"/>
                <w:sz w:val="24"/>
              </w:rPr>
            </w:pPr>
            <w:r w:rsidRPr="00CC1AE4">
              <w:rPr>
                <w:rFonts w:eastAsiaTheme="minorHAnsi" w:cstheme="minorBidi"/>
                <w:sz w:val="24"/>
              </w:rPr>
              <w:t>деревня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8CC" w:rsidRPr="00CC1AE4" w:rsidRDefault="002A38CC" w:rsidP="0099251F">
            <w:pPr>
              <w:pStyle w:val="af7"/>
              <w:rPr>
                <w:rFonts w:eastAsiaTheme="minorHAnsi" w:cstheme="minorBidi"/>
                <w:sz w:val="24"/>
              </w:rPr>
            </w:pPr>
            <w:r w:rsidRPr="00CC1AE4">
              <w:rPr>
                <w:rFonts w:eastAsiaTheme="minorHAnsi" w:cstheme="minorBidi"/>
                <w:sz w:val="24"/>
              </w:rPr>
              <w:t>Заостровье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CC" w:rsidRPr="00CC1AE4" w:rsidRDefault="002A38CC" w:rsidP="0099251F">
            <w:pPr>
              <w:pStyle w:val="af7"/>
              <w:jc w:val="center"/>
              <w:rPr>
                <w:rFonts w:eastAsiaTheme="minorHAnsi" w:cstheme="minorBidi"/>
                <w:sz w:val="24"/>
              </w:rPr>
            </w:pPr>
            <w:r w:rsidRPr="00CC1AE4">
              <w:rPr>
                <w:rFonts w:eastAsiaTheme="minorHAnsi" w:cstheme="minorBidi"/>
                <w:sz w:val="24"/>
              </w:rPr>
              <w:t>59,84</w:t>
            </w:r>
          </w:p>
        </w:tc>
      </w:tr>
      <w:tr w:rsidR="002A38CC" w:rsidRPr="00CC1AE4" w:rsidTr="0099251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C" w:rsidRPr="00CC1AE4" w:rsidRDefault="002A38CC" w:rsidP="002A38CC">
            <w:pPr>
              <w:pStyle w:val="af7"/>
              <w:numPr>
                <w:ilvl w:val="0"/>
                <w:numId w:val="25"/>
              </w:numPr>
              <w:rPr>
                <w:rFonts w:eastAsiaTheme="minorHAnsi" w:cstheme="minorBidi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8CC" w:rsidRPr="00CC1AE4" w:rsidRDefault="002A38CC" w:rsidP="0099251F">
            <w:pPr>
              <w:pStyle w:val="af7"/>
              <w:jc w:val="center"/>
              <w:rPr>
                <w:rFonts w:eastAsiaTheme="minorHAnsi" w:cstheme="minorBidi"/>
                <w:sz w:val="24"/>
              </w:rPr>
            </w:pPr>
            <w:r w:rsidRPr="00CC1AE4">
              <w:rPr>
                <w:rFonts w:eastAsiaTheme="minorHAnsi" w:cstheme="minorBidi"/>
                <w:sz w:val="24"/>
              </w:rPr>
              <w:t>деревня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8CC" w:rsidRPr="00CC1AE4" w:rsidRDefault="002A38CC" w:rsidP="0099251F">
            <w:pPr>
              <w:pStyle w:val="af7"/>
              <w:rPr>
                <w:rFonts w:eastAsiaTheme="minorHAnsi" w:cstheme="minorBidi"/>
                <w:sz w:val="24"/>
              </w:rPr>
            </w:pPr>
            <w:r w:rsidRPr="00CC1AE4">
              <w:rPr>
                <w:rFonts w:eastAsiaTheme="minorHAnsi" w:cstheme="minorBidi"/>
                <w:sz w:val="24"/>
              </w:rPr>
              <w:t>Извара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CC" w:rsidRPr="00CC1AE4" w:rsidRDefault="002A38CC" w:rsidP="0099251F">
            <w:pPr>
              <w:pStyle w:val="af7"/>
              <w:jc w:val="center"/>
              <w:rPr>
                <w:rFonts w:eastAsiaTheme="minorHAnsi" w:cstheme="minorBidi"/>
                <w:sz w:val="24"/>
              </w:rPr>
            </w:pPr>
            <w:r w:rsidRPr="00CC1AE4">
              <w:rPr>
                <w:rFonts w:eastAsiaTheme="minorHAnsi" w:cstheme="minorBidi"/>
                <w:sz w:val="24"/>
              </w:rPr>
              <w:t>11,16</w:t>
            </w:r>
          </w:p>
        </w:tc>
      </w:tr>
      <w:tr w:rsidR="002A38CC" w:rsidRPr="00CC1AE4" w:rsidTr="0099251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C" w:rsidRPr="00CC1AE4" w:rsidRDefault="002A38CC" w:rsidP="002A38CC">
            <w:pPr>
              <w:pStyle w:val="af7"/>
              <w:numPr>
                <w:ilvl w:val="0"/>
                <w:numId w:val="25"/>
              </w:numPr>
              <w:rPr>
                <w:rFonts w:eastAsiaTheme="minorHAnsi" w:cstheme="minorBidi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8CC" w:rsidRPr="00CC1AE4" w:rsidRDefault="002A38CC" w:rsidP="0099251F">
            <w:pPr>
              <w:pStyle w:val="af7"/>
              <w:jc w:val="center"/>
              <w:rPr>
                <w:rFonts w:eastAsiaTheme="minorHAnsi" w:cstheme="minorBidi"/>
                <w:sz w:val="24"/>
              </w:rPr>
            </w:pPr>
            <w:r w:rsidRPr="00CC1AE4">
              <w:rPr>
                <w:rFonts w:eastAsiaTheme="minorHAnsi" w:cstheme="minorBidi"/>
                <w:sz w:val="24"/>
              </w:rPr>
              <w:t>деревня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8CC" w:rsidRPr="00CC1AE4" w:rsidRDefault="002A38CC" w:rsidP="0099251F">
            <w:pPr>
              <w:pStyle w:val="af7"/>
              <w:rPr>
                <w:rFonts w:eastAsiaTheme="minorHAnsi" w:cstheme="minorBidi"/>
                <w:sz w:val="24"/>
              </w:rPr>
            </w:pPr>
            <w:r w:rsidRPr="00CC1AE4">
              <w:rPr>
                <w:rFonts w:eastAsiaTheme="minorHAnsi" w:cstheme="minorBidi"/>
                <w:sz w:val="24"/>
              </w:rPr>
              <w:t>Лопухинка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CC" w:rsidRPr="00CC1AE4" w:rsidRDefault="002A38CC" w:rsidP="0099251F">
            <w:pPr>
              <w:pStyle w:val="af7"/>
              <w:jc w:val="center"/>
              <w:rPr>
                <w:rFonts w:eastAsiaTheme="minorHAnsi" w:cstheme="minorBidi"/>
                <w:sz w:val="24"/>
              </w:rPr>
            </w:pPr>
            <w:r w:rsidRPr="00CC1AE4">
              <w:rPr>
                <w:rFonts w:eastAsiaTheme="minorHAnsi" w:cstheme="minorBidi"/>
                <w:sz w:val="24"/>
              </w:rPr>
              <w:t>190,62+6,22=196,88</w:t>
            </w:r>
          </w:p>
        </w:tc>
      </w:tr>
      <w:tr w:rsidR="002A38CC" w:rsidRPr="00CC1AE4" w:rsidTr="0099251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C" w:rsidRPr="00CC1AE4" w:rsidRDefault="002A38CC" w:rsidP="002A38CC">
            <w:pPr>
              <w:pStyle w:val="af7"/>
              <w:numPr>
                <w:ilvl w:val="0"/>
                <w:numId w:val="25"/>
              </w:numPr>
              <w:rPr>
                <w:rFonts w:eastAsiaTheme="minorHAnsi" w:cstheme="minorBidi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8CC" w:rsidRPr="00CC1AE4" w:rsidRDefault="002A38CC" w:rsidP="0099251F">
            <w:pPr>
              <w:pStyle w:val="af7"/>
              <w:jc w:val="center"/>
              <w:rPr>
                <w:rFonts w:eastAsiaTheme="minorHAnsi" w:cstheme="minorBidi"/>
                <w:sz w:val="24"/>
              </w:rPr>
            </w:pPr>
            <w:r w:rsidRPr="00CC1AE4">
              <w:rPr>
                <w:rFonts w:eastAsiaTheme="minorHAnsi" w:cstheme="minorBidi"/>
                <w:sz w:val="24"/>
              </w:rPr>
              <w:t>деревня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8CC" w:rsidRPr="00CC1AE4" w:rsidRDefault="002A38CC" w:rsidP="0099251F">
            <w:pPr>
              <w:pStyle w:val="af7"/>
              <w:rPr>
                <w:rFonts w:eastAsiaTheme="minorHAnsi" w:cstheme="minorBidi"/>
                <w:sz w:val="24"/>
              </w:rPr>
            </w:pPr>
            <w:r w:rsidRPr="00CC1AE4">
              <w:rPr>
                <w:rFonts w:eastAsiaTheme="minorHAnsi" w:cstheme="minorBidi"/>
                <w:sz w:val="24"/>
              </w:rPr>
              <w:t>Муховицы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CC" w:rsidRPr="00CC1AE4" w:rsidRDefault="002A38CC" w:rsidP="0099251F">
            <w:pPr>
              <w:pStyle w:val="af7"/>
              <w:jc w:val="center"/>
              <w:rPr>
                <w:rFonts w:eastAsiaTheme="minorHAnsi" w:cstheme="minorBidi"/>
                <w:sz w:val="24"/>
              </w:rPr>
            </w:pPr>
            <w:r w:rsidRPr="00CC1AE4">
              <w:rPr>
                <w:rFonts w:eastAsiaTheme="minorHAnsi" w:cstheme="minorBidi"/>
                <w:sz w:val="24"/>
              </w:rPr>
              <w:t>44,39</w:t>
            </w:r>
          </w:p>
        </w:tc>
      </w:tr>
      <w:tr w:rsidR="002A38CC" w:rsidRPr="00CC1AE4" w:rsidTr="0099251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C" w:rsidRPr="00CC1AE4" w:rsidRDefault="002A38CC" w:rsidP="002A38CC">
            <w:pPr>
              <w:pStyle w:val="af7"/>
              <w:numPr>
                <w:ilvl w:val="0"/>
                <w:numId w:val="25"/>
              </w:numPr>
              <w:rPr>
                <w:rFonts w:eastAsiaTheme="minorHAnsi" w:cstheme="minorBidi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8CC" w:rsidRPr="00CC1AE4" w:rsidRDefault="002A38CC" w:rsidP="0099251F">
            <w:pPr>
              <w:pStyle w:val="af7"/>
              <w:jc w:val="center"/>
              <w:rPr>
                <w:rFonts w:eastAsiaTheme="minorHAnsi" w:cstheme="minorBidi"/>
                <w:sz w:val="24"/>
              </w:rPr>
            </w:pPr>
            <w:r w:rsidRPr="00CC1AE4">
              <w:rPr>
                <w:rFonts w:eastAsiaTheme="minorHAnsi" w:cstheme="minorBidi"/>
                <w:sz w:val="24"/>
              </w:rPr>
              <w:t>деревня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8CC" w:rsidRPr="00CC1AE4" w:rsidRDefault="002A38CC" w:rsidP="0099251F">
            <w:pPr>
              <w:pStyle w:val="af7"/>
              <w:rPr>
                <w:rFonts w:eastAsiaTheme="minorHAnsi" w:cstheme="minorBidi"/>
                <w:sz w:val="24"/>
              </w:rPr>
            </w:pPr>
            <w:r w:rsidRPr="00CC1AE4">
              <w:rPr>
                <w:rFonts w:eastAsiaTheme="minorHAnsi" w:cstheme="minorBidi"/>
                <w:sz w:val="24"/>
              </w:rPr>
              <w:t>Никольское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CC" w:rsidRPr="00CC1AE4" w:rsidRDefault="002A38CC" w:rsidP="0099251F">
            <w:pPr>
              <w:pStyle w:val="af7"/>
              <w:jc w:val="center"/>
              <w:rPr>
                <w:rFonts w:eastAsiaTheme="minorHAnsi" w:cstheme="minorBidi"/>
                <w:sz w:val="24"/>
              </w:rPr>
            </w:pPr>
            <w:r w:rsidRPr="00CC1AE4">
              <w:rPr>
                <w:rFonts w:eastAsiaTheme="minorHAnsi" w:cstheme="minorBidi"/>
                <w:sz w:val="24"/>
              </w:rPr>
              <w:t>8,99</w:t>
            </w:r>
          </w:p>
        </w:tc>
      </w:tr>
      <w:tr w:rsidR="002A38CC" w:rsidRPr="00CC1AE4" w:rsidTr="0099251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C" w:rsidRPr="00CC1AE4" w:rsidRDefault="002A38CC" w:rsidP="002A38CC">
            <w:pPr>
              <w:pStyle w:val="af7"/>
              <w:numPr>
                <w:ilvl w:val="0"/>
                <w:numId w:val="25"/>
              </w:numPr>
              <w:rPr>
                <w:rFonts w:eastAsiaTheme="minorHAnsi" w:cstheme="minorBidi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8CC" w:rsidRPr="00CC1AE4" w:rsidRDefault="002A38CC" w:rsidP="0099251F">
            <w:pPr>
              <w:pStyle w:val="af7"/>
              <w:jc w:val="center"/>
              <w:rPr>
                <w:rFonts w:eastAsiaTheme="minorHAnsi" w:cstheme="minorBidi"/>
                <w:sz w:val="24"/>
              </w:rPr>
            </w:pPr>
            <w:r w:rsidRPr="00CC1AE4">
              <w:rPr>
                <w:rFonts w:eastAsiaTheme="minorHAnsi" w:cstheme="minorBidi"/>
                <w:sz w:val="24"/>
              </w:rPr>
              <w:t>деревня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8CC" w:rsidRPr="00CC1AE4" w:rsidRDefault="002A38CC" w:rsidP="0099251F">
            <w:pPr>
              <w:pStyle w:val="af7"/>
              <w:rPr>
                <w:rFonts w:eastAsiaTheme="minorHAnsi" w:cstheme="minorBidi"/>
                <w:sz w:val="24"/>
              </w:rPr>
            </w:pPr>
            <w:r w:rsidRPr="00CC1AE4">
              <w:rPr>
                <w:rFonts w:eastAsiaTheme="minorHAnsi" w:cstheme="minorBidi"/>
                <w:sz w:val="24"/>
              </w:rPr>
              <w:t>Новая Буря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CC" w:rsidRPr="00CC1AE4" w:rsidRDefault="002A38CC" w:rsidP="0099251F">
            <w:pPr>
              <w:pStyle w:val="af7"/>
              <w:jc w:val="center"/>
              <w:rPr>
                <w:rFonts w:eastAsiaTheme="minorHAnsi" w:cstheme="minorBidi"/>
                <w:sz w:val="24"/>
              </w:rPr>
            </w:pPr>
            <w:r w:rsidRPr="00CC1AE4">
              <w:rPr>
                <w:rFonts w:eastAsiaTheme="minorHAnsi" w:cstheme="minorBidi"/>
                <w:sz w:val="24"/>
              </w:rPr>
              <w:t>54,05</w:t>
            </w:r>
          </w:p>
        </w:tc>
      </w:tr>
      <w:tr w:rsidR="002A38CC" w:rsidRPr="00CC1AE4" w:rsidTr="0099251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C" w:rsidRPr="00CC1AE4" w:rsidRDefault="002A38CC" w:rsidP="002A38CC">
            <w:pPr>
              <w:pStyle w:val="af7"/>
              <w:numPr>
                <w:ilvl w:val="0"/>
                <w:numId w:val="25"/>
              </w:numPr>
              <w:rPr>
                <w:rFonts w:eastAsiaTheme="minorHAnsi" w:cstheme="minorBidi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8CC" w:rsidRPr="00CC1AE4" w:rsidRDefault="002A38CC" w:rsidP="0099251F">
            <w:pPr>
              <w:pStyle w:val="af7"/>
              <w:jc w:val="center"/>
              <w:rPr>
                <w:rFonts w:eastAsiaTheme="minorHAnsi" w:cstheme="minorBidi"/>
                <w:sz w:val="24"/>
              </w:rPr>
            </w:pPr>
            <w:r w:rsidRPr="00CC1AE4">
              <w:rPr>
                <w:rFonts w:eastAsiaTheme="minorHAnsi" w:cstheme="minorBidi"/>
                <w:sz w:val="24"/>
              </w:rPr>
              <w:t>деревня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8CC" w:rsidRPr="00CC1AE4" w:rsidRDefault="002A38CC" w:rsidP="0099251F">
            <w:pPr>
              <w:pStyle w:val="af7"/>
              <w:rPr>
                <w:rFonts w:eastAsiaTheme="minorHAnsi" w:cstheme="minorBidi"/>
                <w:sz w:val="24"/>
              </w:rPr>
            </w:pPr>
            <w:r w:rsidRPr="00CC1AE4">
              <w:rPr>
                <w:rFonts w:eastAsiaTheme="minorHAnsi" w:cstheme="minorBidi"/>
                <w:sz w:val="24"/>
              </w:rPr>
              <w:t>Савольщина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CC" w:rsidRPr="00CC1AE4" w:rsidRDefault="002A38CC" w:rsidP="0099251F">
            <w:pPr>
              <w:pStyle w:val="af7"/>
              <w:jc w:val="center"/>
              <w:rPr>
                <w:rFonts w:eastAsiaTheme="minorHAnsi" w:cstheme="minorBidi"/>
                <w:sz w:val="24"/>
              </w:rPr>
            </w:pPr>
            <w:r w:rsidRPr="00CC1AE4">
              <w:rPr>
                <w:rFonts w:eastAsiaTheme="minorHAnsi" w:cstheme="minorBidi"/>
                <w:sz w:val="24"/>
              </w:rPr>
              <w:t>30,72</w:t>
            </w:r>
          </w:p>
        </w:tc>
      </w:tr>
      <w:tr w:rsidR="002A38CC" w:rsidRPr="00CC1AE4" w:rsidTr="0099251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C" w:rsidRPr="00CC1AE4" w:rsidRDefault="002A38CC" w:rsidP="002A38CC">
            <w:pPr>
              <w:pStyle w:val="af7"/>
              <w:numPr>
                <w:ilvl w:val="0"/>
                <w:numId w:val="25"/>
              </w:numPr>
              <w:rPr>
                <w:rFonts w:eastAsiaTheme="minorHAnsi" w:cstheme="minorBidi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8CC" w:rsidRPr="00CC1AE4" w:rsidRDefault="002A38CC" w:rsidP="0099251F">
            <w:pPr>
              <w:pStyle w:val="af7"/>
              <w:jc w:val="center"/>
              <w:rPr>
                <w:rFonts w:eastAsiaTheme="minorHAnsi" w:cstheme="minorBidi"/>
                <w:sz w:val="24"/>
              </w:rPr>
            </w:pPr>
            <w:r w:rsidRPr="00CC1AE4">
              <w:rPr>
                <w:rFonts w:eastAsiaTheme="minorHAnsi" w:cstheme="minorBidi"/>
                <w:sz w:val="24"/>
              </w:rPr>
              <w:t>деревня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8CC" w:rsidRPr="00CC1AE4" w:rsidRDefault="002A38CC" w:rsidP="0099251F">
            <w:pPr>
              <w:pStyle w:val="af7"/>
              <w:rPr>
                <w:rFonts w:eastAsiaTheme="minorHAnsi" w:cstheme="minorBidi"/>
                <w:sz w:val="24"/>
              </w:rPr>
            </w:pPr>
            <w:r w:rsidRPr="00CC1AE4">
              <w:rPr>
                <w:rFonts w:eastAsiaTheme="minorHAnsi" w:cstheme="minorBidi"/>
                <w:sz w:val="24"/>
              </w:rPr>
              <w:t>Старые Медуши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CC" w:rsidRPr="00CC1AE4" w:rsidRDefault="002A38CC" w:rsidP="0099251F">
            <w:pPr>
              <w:pStyle w:val="af7"/>
              <w:jc w:val="center"/>
              <w:rPr>
                <w:rFonts w:eastAsiaTheme="minorHAnsi" w:cstheme="minorBidi"/>
                <w:sz w:val="24"/>
              </w:rPr>
            </w:pPr>
            <w:r w:rsidRPr="00CC1AE4">
              <w:rPr>
                <w:rFonts w:eastAsiaTheme="minorHAnsi" w:cstheme="minorBidi"/>
                <w:sz w:val="24"/>
              </w:rPr>
              <w:t>36,58</w:t>
            </w:r>
          </w:p>
        </w:tc>
      </w:tr>
      <w:tr w:rsidR="002A38CC" w:rsidRPr="00CC1AE4" w:rsidTr="0099251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C" w:rsidRPr="00CC1AE4" w:rsidRDefault="002A38CC" w:rsidP="002A38CC">
            <w:pPr>
              <w:pStyle w:val="af7"/>
              <w:numPr>
                <w:ilvl w:val="0"/>
                <w:numId w:val="25"/>
              </w:numPr>
              <w:rPr>
                <w:rFonts w:eastAsiaTheme="minorHAnsi" w:cstheme="minorBidi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8CC" w:rsidRPr="00CC1AE4" w:rsidRDefault="002A38CC" w:rsidP="0099251F">
            <w:pPr>
              <w:pStyle w:val="af7"/>
              <w:jc w:val="center"/>
              <w:rPr>
                <w:rFonts w:eastAsiaTheme="minorHAnsi" w:cstheme="minorBidi"/>
                <w:sz w:val="24"/>
              </w:rPr>
            </w:pPr>
            <w:r w:rsidRPr="00CC1AE4">
              <w:rPr>
                <w:rFonts w:eastAsiaTheme="minorHAnsi" w:cstheme="minorBidi"/>
                <w:sz w:val="24"/>
              </w:rPr>
              <w:t>деревня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8CC" w:rsidRPr="00CC1AE4" w:rsidRDefault="002A38CC" w:rsidP="0099251F">
            <w:pPr>
              <w:pStyle w:val="af7"/>
              <w:rPr>
                <w:rFonts w:eastAsiaTheme="minorHAnsi" w:cstheme="minorBidi"/>
                <w:sz w:val="24"/>
              </w:rPr>
            </w:pPr>
            <w:r w:rsidRPr="00CC1AE4">
              <w:rPr>
                <w:rFonts w:eastAsiaTheme="minorHAnsi" w:cstheme="minorBidi"/>
                <w:sz w:val="24"/>
              </w:rPr>
              <w:t>Флоревицы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CC" w:rsidRPr="00CC1AE4" w:rsidRDefault="002A38CC" w:rsidP="0099251F">
            <w:pPr>
              <w:pStyle w:val="af7"/>
              <w:jc w:val="center"/>
              <w:rPr>
                <w:rFonts w:eastAsiaTheme="minorHAnsi" w:cstheme="minorBidi"/>
                <w:sz w:val="24"/>
              </w:rPr>
            </w:pPr>
            <w:r w:rsidRPr="00CC1AE4">
              <w:rPr>
                <w:rFonts w:eastAsiaTheme="minorHAnsi" w:cstheme="minorBidi"/>
                <w:sz w:val="24"/>
              </w:rPr>
              <w:t>39,03+1,69=40,72</w:t>
            </w:r>
          </w:p>
        </w:tc>
      </w:tr>
      <w:tr w:rsidR="002A38CC" w:rsidRPr="00CC1AE4" w:rsidTr="0099251F">
        <w:trPr>
          <w:jc w:val="center"/>
        </w:trPr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8CC" w:rsidRPr="00CC1AE4" w:rsidRDefault="002A38CC" w:rsidP="0099251F">
            <w:pPr>
              <w:pStyle w:val="af7"/>
              <w:rPr>
                <w:rFonts w:eastAsiaTheme="minorHAnsi" w:cstheme="minorBidi"/>
                <w:sz w:val="24"/>
              </w:rPr>
            </w:pPr>
            <w:r w:rsidRPr="00CC1AE4">
              <w:rPr>
                <w:rFonts w:eastAsiaTheme="minorHAnsi" w:cstheme="minorBidi"/>
                <w:sz w:val="24"/>
              </w:rPr>
              <w:t>ВСЕГО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CC" w:rsidRPr="00CC1AE4" w:rsidRDefault="002A38CC" w:rsidP="0099251F">
            <w:pPr>
              <w:pStyle w:val="af7"/>
              <w:jc w:val="center"/>
              <w:rPr>
                <w:rFonts w:eastAsiaTheme="minorHAnsi" w:cstheme="minorBidi"/>
                <w:sz w:val="24"/>
              </w:rPr>
            </w:pPr>
            <w:r w:rsidRPr="00CC1AE4">
              <w:rPr>
                <w:rFonts w:eastAsiaTheme="minorHAnsi" w:cstheme="minorBidi"/>
                <w:sz w:val="24"/>
              </w:rPr>
              <w:t>749,3</w:t>
            </w:r>
          </w:p>
        </w:tc>
      </w:tr>
      <w:tr w:rsidR="00290953" w:rsidRPr="00CC1AE4" w:rsidTr="0099251F">
        <w:trPr>
          <w:jc w:val="center"/>
        </w:trPr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53" w:rsidRPr="00CC1AE4" w:rsidRDefault="00290953" w:rsidP="0099251F">
            <w:pPr>
              <w:pStyle w:val="af7"/>
              <w:rPr>
                <w:rFonts w:eastAsiaTheme="minorHAnsi" w:cstheme="minorBidi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53" w:rsidRPr="00CC1AE4" w:rsidRDefault="00290953" w:rsidP="0099251F">
            <w:pPr>
              <w:pStyle w:val="af7"/>
              <w:jc w:val="center"/>
              <w:rPr>
                <w:rFonts w:eastAsiaTheme="minorHAnsi" w:cstheme="minorBidi"/>
                <w:sz w:val="24"/>
              </w:rPr>
            </w:pPr>
          </w:p>
        </w:tc>
      </w:tr>
    </w:tbl>
    <w:p w:rsidR="008868D8" w:rsidRDefault="008868D8" w:rsidP="002A38CC">
      <w:pPr>
        <w:pStyle w:val="af3"/>
        <w:spacing w:before="0" w:after="0" w:line="360" w:lineRule="auto"/>
        <w:ind w:firstLine="567"/>
        <w:rPr>
          <w:rFonts w:ascii="Times New Roman" w:eastAsiaTheme="minorHAnsi" w:hAnsi="Times New Roman" w:cstheme="minorBidi"/>
          <w:b/>
          <w:color w:val="auto"/>
          <w:sz w:val="24"/>
          <w:lang w:eastAsia="ru-RU"/>
        </w:rPr>
      </w:pPr>
    </w:p>
    <w:p w:rsidR="006F0F61" w:rsidRDefault="006F0F61" w:rsidP="002A38CC">
      <w:pPr>
        <w:pStyle w:val="af3"/>
        <w:spacing w:before="0" w:after="0" w:line="360" w:lineRule="auto"/>
        <w:ind w:firstLine="567"/>
        <w:rPr>
          <w:rFonts w:ascii="Times New Roman" w:eastAsiaTheme="minorHAnsi" w:hAnsi="Times New Roman" w:cstheme="minorBidi"/>
          <w:b/>
          <w:color w:val="auto"/>
          <w:sz w:val="24"/>
          <w:lang w:eastAsia="ru-RU"/>
        </w:rPr>
      </w:pPr>
    </w:p>
    <w:p w:rsidR="002A38CC" w:rsidRPr="00CC1AE4" w:rsidRDefault="002A38CC" w:rsidP="002A38CC">
      <w:pPr>
        <w:pStyle w:val="af3"/>
        <w:spacing w:before="0" w:after="0" w:line="360" w:lineRule="auto"/>
        <w:ind w:firstLine="567"/>
        <w:rPr>
          <w:rFonts w:ascii="Times New Roman" w:eastAsiaTheme="minorHAnsi" w:hAnsi="Times New Roman" w:cstheme="minorBidi"/>
          <w:b/>
          <w:color w:val="auto"/>
          <w:sz w:val="24"/>
          <w:lang w:eastAsia="ru-RU"/>
        </w:rPr>
      </w:pPr>
      <w:r w:rsidRPr="00CC1AE4">
        <w:rPr>
          <w:rFonts w:ascii="Times New Roman" w:eastAsiaTheme="minorHAnsi" w:hAnsi="Times New Roman" w:cstheme="minorBidi"/>
          <w:b/>
          <w:color w:val="auto"/>
          <w:sz w:val="24"/>
          <w:lang w:eastAsia="ru-RU"/>
        </w:rPr>
        <w:t>Деревня ВерхниеРудицы</w:t>
      </w:r>
    </w:p>
    <w:p w:rsidR="002A38CC" w:rsidRPr="00CC1AE4" w:rsidRDefault="002A38CC" w:rsidP="002A38CC">
      <w:pPr>
        <w:pStyle w:val="af3"/>
        <w:spacing w:before="0" w:after="0" w:line="360" w:lineRule="auto"/>
        <w:ind w:firstLine="567"/>
        <w:rPr>
          <w:rFonts w:ascii="Times New Roman" w:eastAsiaTheme="minorHAnsi" w:hAnsi="Times New Roman" w:cstheme="minorBidi"/>
          <w:color w:val="auto"/>
          <w:sz w:val="24"/>
          <w:lang w:eastAsia="ru-RU"/>
        </w:rPr>
      </w:pPr>
      <w:r w:rsidRPr="00CC1AE4">
        <w:rPr>
          <w:rFonts w:ascii="Times New Roman" w:eastAsiaTheme="minorHAnsi" w:hAnsi="Times New Roman" w:cstheme="minorBidi"/>
          <w:color w:val="auto"/>
          <w:sz w:val="24"/>
          <w:lang w:eastAsia="ru-RU"/>
        </w:rPr>
        <w:lastRenderedPageBreak/>
        <w:t xml:space="preserve">Деревня расположена в юго-западной части района, смежно и к северу от административного центра поселения, деревни </w:t>
      </w:r>
      <w:hyperlink r:id="rId17" w:tooltip="Лопухинка (Ломоносовский район)" w:history="1">
        <w:r w:rsidRPr="00CC1AE4">
          <w:rPr>
            <w:rFonts w:ascii="Times New Roman" w:eastAsiaTheme="minorHAnsi" w:hAnsi="Times New Roman" w:cstheme="minorBidi"/>
            <w:color w:val="auto"/>
            <w:sz w:val="24"/>
            <w:lang w:eastAsia="ru-RU"/>
          </w:rPr>
          <w:t>Лопухинка</w:t>
        </w:r>
      </w:hyperlink>
      <w:r w:rsidRPr="00CC1AE4">
        <w:rPr>
          <w:rFonts w:ascii="Times New Roman" w:eastAsiaTheme="minorHAnsi" w:hAnsi="Times New Roman" w:cstheme="minorBidi"/>
          <w:color w:val="auto"/>
          <w:sz w:val="24"/>
          <w:lang w:eastAsia="ru-RU"/>
        </w:rPr>
        <w:t xml:space="preserve"> к северу от автодороги </w:t>
      </w:r>
      <w:hyperlink r:id="rId18" w:tooltip="Р35 (автодорога)" w:history="1">
        <w:r w:rsidRPr="00CC1AE4">
          <w:rPr>
            <w:rFonts w:ascii="Times New Roman" w:eastAsiaTheme="minorHAnsi" w:hAnsi="Times New Roman" w:cstheme="minorBidi"/>
            <w:color w:val="auto"/>
            <w:sz w:val="24"/>
            <w:lang w:eastAsia="ru-RU"/>
          </w:rPr>
          <w:t>Р35</w:t>
        </w:r>
      </w:hyperlink>
      <w:r w:rsidRPr="00CC1AE4">
        <w:rPr>
          <w:rFonts w:ascii="Times New Roman" w:eastAsiaTheme="minorHAnsi" w:hAnsi="Times New Roman" w:cstheme="minorBidi"/>
          <w:color w:val="auto"/>
          <w:sz w:val="24"/>
          <w:lang w:eastAsia="ru-RU"/>
        </w:rPr>
        <w:t>.</w:t>
      </w:r>
    </w:p>
    <w:p w:rsidR="002A38CC" w:rsidRPr="00CC1AE4" w:rsidRDefault="002A38CC" w:rsidP="002A38CC">
      <w:pPr>
        <w:pStyle w:val="af3"/>
        <w:spacing w:before="0" w:after="0" w:line="360" w:lineRule="auto"/>
        <w:ind w:firstLine="567"/>
        <w:rPr>
          <w:rFonts w:ascii="Times New Roman" w:eastAsiaTheme="minorHAnsi" w:hAnsi="Times New Roman" w:cstheme="minorBidi"/>
          <w:color w:val="auto"/>
          <w:sz w:val="24"/>
          <w:lang w:eastAsia="ru-RU"/>
        </w:rPr>
      </w:pPr>
      <w:r w:rsidRPr="00CC1AE4">
        <w:rPr>
          <w:rFonts w:ascii="Times New Roman" w:eastAsiaTheme="minorHAnsi" w:hAnsi="Times New Roman" w:cstheme="minorBidi"/>
          <w:color w:val="auto"/>
          <w:sz w:val="24"/>
          <w:lang w:eastAsia="ru-RU"/>
        </w:rPr>
        <w:t>Расстояние до административного центра поселения — 1 км.</w:t>
      </w:r>
    </w:p>
    <w:p w:rsidR="002A38CC" w:rsidRPr="00CC1AE4" w:rsidRDefault="002A38CC" w:rsidP="002A38CC">
      <w:pPr>
        <w:pStyle w:val="af3"/>
        <w:spacing w:before="0" w:after="0" w:line="360" w:lineRule="auto"/>
        <w:ind w:firstLine="567"/>
        <w:rPr>
          <w:rFonts w:ascii="Times New Roman" w:eastAsiaTheme="minorHAnsi" w:hAnsi="Times New Roman" w:cstheme="minorBidi"/>
          <w:color w:val="auto"/>
          <w:sz w:val="24"/>
          <w:lang w:eastAsia="ru-RU"/>
        </w:rPr>
      </w:pPr>
      <w:r w:rsidRPr="00CC1AE4">
        <w:rPr>
          <w:rFonts w:ascii="Times New Roman" w:eastAsiaTheme="minorHAnsi" w:hAnsi="Times New Roman" w:cstheme="minorBidi"/>
          <w:color w:val="auto"/>
          <w:sz w:val="24"/>
          <w:lang w:eastAsia="ru-RU"/>
        </w:rPr>
        <w:t xml:space="preserve">Расстояние до ближайшей железнодорожной станции </w:t>
      </w:r>
      <w:hyperlink r:id="rId19" w:tooltip="Копорье (станция)" w:history="1">
        <w:r w:rsidRPr="00CC1AE4">
          <w:rPr>
            <w:rFonts w:ascii="Times New Roman" w:eastAsiaTheme="minorHAnsi" w:hAnsi="Times New Roman" w:cstheme="minorBidi"/>
            <w:color w:val="auto"/>
            <w:sz w:val="24"/>
            <w:lang w:eastAsia="ru-RU"/>
          </w:rPr>
          <w:t>Копорье</w:t>
        </w:r>
      </w:hyperlink>
      <w:r w:rsidRPr="00CC1AE4">
        <w:rPr>
          <w:rFonts w:ascii="Times New Roman" w:eastAsiaTheme="minorHAnsi" w:hAnsi="Times New Roman" w:cstheme="minorBidi"/>
          <w:color w:val="auto"/>
          <w:sz w:val="24"/>
          <w:lang w:eastAsia="ru-RU"/>
        </w:rPr>
        <w:t xml:space="preserve"> — 30 км.</w:t>
      </w:r>
    </w:p>
    <w:p w:rsidR="002A38CC" w:rsidRPr="00CC1AE4" w:rsidRDefault="002A38CC" w:rsidP="002A38CC">
      <w:pPr>
        <w:pStyle w:val="af3"/>
        <w:spacing w:before="0" w:after="0" w:line="360" w:lineRule="auto"/>
        <w:ind w:firstLine="567"/>
        <w:rPr>
          <w:rFonts w:ascii="Times New Roman" w:eastAsiaTheme="minorHAnsi" w:hAnsi="Times New Roman" w:cstheme="minorBidi"/>
          <w:color w:val="auto"/>
          <w:sz w:val="24"/>
          <w:lang w:eastAsia="ru-RU"/>
        </w:rPr>
      </w:pPr>
      <w:r w:rsidRPr="00CC1AE4">
        <w:rPr>
          <w:rFonts w:ascii="Times New Roman" w:eastAsiaTheme="minorHAnsi" w:hAnsi="Times New Roman" w:cstheme="minorBidi"/>
          <w:color w:val="auto"/>
          <w:sz w:val="24"/>
          <w:lang w:eastAsia="ru-RU"/>
        </w:rPr>
        <w:t xml:space="preserve">Деревня находится на левом берегу реки </w:t>
      </w:r>
      <w:hyperlink r:id="rId20" w:tooltip="Лопухинка (река)" w:history="1">
        <w:r w:rsidRPr="00CC1AE4">
          <w:rPr>
            <w:rFonts w:ascii="Times New Roman" w:eastAsiaTheme="minorHAnsi" w:hAnsi="Times New Roman" w:cstheme="minorBidi"/>
            <w:color w:val="auto"/>
            <w:sz w:val="24"/>
            <w:lang w:eastAsia="ru-RU"/>
          </w:rPr>
          <w:t>Лопухинка</w:t>
        </w:r>
      </w:hyperlink>
      <w:r w:rsidRPr="00CC1AE4">
        <w:rPr>
          <w:rFonts w:ascii="Times New Roman" w:eastAsiaTheme="minorHAnsi" w:hAnsi="Times New Roman" w:cstheme="minorBidi"/>
          <w:color w:val="auto"/>
          <w:sz w:val="24"/>
          <w:lang w:eastAsia="ru-RU"/>
        </w:rPr>
        <w:t>.</w:t>
      </w:r>
    </w:p>
    <w:p w:rsidR="002A38CC" w:rsidRPr="00CC1AE4" w:rsidRDefault="002A38CC" w:rsidP="002A38CC">
      <w:pPr>
        <w:pStyle w:val="af3"/>
        <w:spacing w:before="0" w:after="0" w:line="360" w:lineRule="auto"/>
        <w:ind w:firstLine="567"/>
        <w:rPr>
          <w:rFonts w:ascii="Times New Roman" w:eastAsiaTheme="minorHAnsi" w:hAnsi="Times New Roman" w:cstheme="minorBidi"/>
          <w:color w:val="auto"/>
          <w:sz w:val="24"/>
          <w:lang w:eastAsia="ru-RU"/>
        </w:rPr>
      </w:pPr>
    </w:p>
    <w:p w:rsidR="002A38CC" w:rsidRPr="00CC1AE4" w:rsidRDefault="002A38CC" w:rsidP="002A38CC">
      <w:pPr>
        <w:spacing w:after="0" w:line="360" w:lineRule="auto"/>
        <w:ind w:firstLine="709"/>
        <w:rPr>
          <w:rFonts w:ascii="Times New Roman" w:hAnsi="Times New Roman"/>
          <w:b/>
          <w:sz w:val="24"/>
          <w:lang w:eastAsia="ru-RU"/>
        </w:rPr>
      </w:pPr>
      <w:r w:rsidRPr="00CC1AE4">
        <w:rPr>
          <w:rFonts w:ascii="Times New Roman" w:hAnsi="Times New Roman"/>
          <w:b/>
          <w:sz w:val="24"/>
          <w:lang w:eastAsia="ru-RU"/>
        </w:rPr>
        <w:t>Деревня Воронино</w:t>
      </w:r>
    </w:p>
    <w:p w:rsidR="002A38CC" w:rsidRPr="00CC1AE4" w:rsidRDefault="002A38CC" w:rsidP="002A38CC">
      <w:pPr>
        <w:spacing w:after="0" w:line="360" w:lineRule="auto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CC1AE4">
        <w:rPr>
          <w:rFonts w:ascii="Times New Roman" w:hAnsi="Times New Roman"/>
          <w:sz w:val="24"/>
          <w:lang w:eastAsia="ru-RU"/>
        </w:rPr>
        <w:t xml:space="preserve">Деревня расположена в юго-западной части района, к западу от административного центра поселения, деревни </w:t>
      </w:r>
      <w:hyperlink r:id="rId21" w:tooltip="Лопухинка (Ломоносовский район)" w:history="1">
        <w:r w:rsidRPr="00CC1AE4">
          <w:rPr>
            <w:rFonts w:ascii="Times New Roman" w:hAnsi="Times New Roman"/>
            <w:sz w:val="24"/>
            <w:lang w:eastAsia="ru-RU"/>
          </w:rPr>
          <w:t>Лопухинка</w:t>
        </w:r>
      </w:hyperlink>
      <w:r w:rsidRPr="00CC1AE4">
        <w:rPr>
          <w:rFonts w:ascii="Times New Roman" w:hAnsi="Times New Roman"/>
          <w:sz w:val="24"/>
          <w:lang w:eastAsia="ru-RU"/>
        </w:rPr>
        <w:t xml:space="preserve"> на автодороге </w:t>
      </w:r>
      <w:hyperlink r:id="rId22" w:tooltip="Р35 (автодорога)" w:history="1">
        <w:r w:rsidRPr="00CC1AE4">
          <w:rPr>
            <w:rFonts w:ascii="Times New Roman" w:hAnsi="Times New Roman"/>
            <w:sz w:val="24"/>
            <w:lang w:eastAsia="ru-RU"/>
          </w:rPr>
          <w:t>Р35</w:t>
        </w:r>
      </w:hyperlink>
      <w:r w:rsidRPr="00CC1AE4">
        <w:rPr>
          <w:rFonts w:ascii="Times New Roman" w:hAnsi="Times New Roman"/>
          <w:sz w:val="24"/>
          <w:lang w:eastAsia="ru-RU"/>
        </w:rPr>
        <w:t>.</w:t>
      </w:r>
    </w:p>
    <w:p w:rsidR="002A38CC" w:rsidRPr="00CC1AE4" w:rsidRDefault="002A38CC" w:rsidP="002A38CC">
      <w:pPr>
        <w:spacing w:after="0" w:line="360" w:lineRule="auto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CC1AE4">
        <w:rPr>
          <w:rFonts w:ascii="Times New Roman" w:hAnsi="Times New Roman"/>
          <w:sz w:val="24"/>
          <w:lang w:eastAsia="ru-RU"/>
        </w:rPr>
        <w:t>Расстояние до административного центра поселения — 10 км.</w:t>
      </w:r>
    </w:p>
    <w:p w:rsidR="002A38CC" w:rsidRPr="00CC1AE4" w:rsidRDefault="002A38CC" w:rsidP="002A38CC">
      <w:pPr>
        <w:spacing w:after="0" w:line="360" w:lineRule="auto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CC1AE4">
        <w:rPr>
          <w:rFonts w:ascii="Times New Roman" w:hAnsi="Times New Roman"/>
          <w:sz w:val="24"/>
          <w:lang w:eastAsia="ru-RU"/>
        </w:rPr>
        <w:t xml:space="preserve">Расстояние до ближайшей железнодорожной станции </w:t>
      </w:r>
      <w:hyperlink r:id="rId23" w:tooltip="Копорье (станция)" w:history="1">
        <w:r w:rsidRPr="00CC1AE4">
          <w:rPr>
            <w:rFonts w:ascii="Times New Roman" w:hAnsi="Times New Roman"/>
            <w:sz w:val="24"/>
            <w:lang w:eastAsia="ru-RU"/>
          </w:rPr>
          <w:t>Копорье</w:t>
        </w:r>
      </w:hyperlink>
      <w:r w:rsidRPr="00CC1AE4">
        <w:rPr>
          <w:rFonts w:ascii="Times New Roman" w:hAnsi="Times New Roman"/>
          <w:sz w:val="24"/>
          <w:lang w:eastAsia="ru-RU"/>
        </w:rPr>
        <w:t xml:space="preserve"> — 21 км.</w:t>
      </w:r>
    </w:p>
    <w:p w:rsidR="002A38CC" w:rsidRPr="00CC1AE4" w:rsidRDefault="002A38CC" w:rsidP="002A38CC">
      <w:pPr>
        <w:spacing w:after="0" w:line="360" w:lineRule="auto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CC1AE4">
        <w:rPr>
          <w:rFonts w:ascii="Times New Roman" w:hAnsi="Times New Roman"/>
          <w:sz w:val="24"/>
          <w:lang w:eastAsia="ru-RU"/>
        </w:rPr>
        <w:t xml:space="preserve">Через деревню протекает река </w:t>
      </w:r>
      <w:hyperlink r:id="rId24" w:tooltip="Воронка (река, впадает в Балтийское море)" w:history="1">
        <w:r w:rsidRPr="00CC1AE4">
          <w:rPr>
            <w:rFonts w:ascii="Times New Roman" w:hAnsi="Times New Roman"/>
            <w:sz w:val="24"/>
            <w:lang w:eastAsia="ru-RU"/>
          </w:rPr>
          <w:t>Воронка</w:t>
        </w:r>
      </w:hyperlink>
      <w:r w:rsidRPr="00CC1AE4">
        <w:rPr>
          <w:rFonts w:ascii="Times New Roman" w:hAnsi="Times New Roman"/>
          <w:sz w:val="24"/>
          <w:lang w:eastAsia="ru-RU"/>
        </w:rPr>
        <w:t>.</w:t>
      </w:r>
    </w:p>
    <w:p w:rsidR="002A38CC" w:rsidRPr="00CC1AE4" w:rsidRDefault="002A38CC" w:rsidP="002A38CC">
      <w:pPr>
        <w:spacing w:after="0" w:line="360" w:lineRule="auto"/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2A38CC" w:rsidRPr="00CC1AE4" w:rsidRDefault="002A38CC" w:rsidP="002A38C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lang w:eastAsia="ru-RU"/>
        </w:rPr>
      </w:pPr>
      <w:r w:rsidRPr="00CC1AE4">
        <w:rPr>
          <w:rFonts w:ascii="Times New Roman" w:hAnsi="Times New Roman"/>
          <w:b/>
          <w:sz w:val="24"/>
          <w:lang w:eastAsia="ru-RU"/>
        </w:rPr>
        <w:t>Деревня Глобицы</w:t>
      </w:r>
    </w:p>
    <w:p w:rsidR="002A38CC" w:rsidRPr="00CC1AE4" w:rsidRDefault="002A38CC" w:rsidP="002A38CC">
      <w:pPr>
        <w:spacing w:after="0" w:line="360" w:lineRule="auto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CC1AE4">
        <w:rPr>
          <w:rFonts w:ascii="Times New Roman" w:hAnsi="Times New Roman"/>
          <w:sz w:val="24"/>
          <w:lang w:eastAsia="ru-RU"/>
        </w:rPr>
        <w:t xml:space="preserve">Деревня расположена в юго-западной части района, к западу от административного центра поселения, деревни </w:t>
      </w:r>
      <w:hyperlink r:id="rId25" w:tooltip="Лопухинка (Ломоносовский район)" w:history="1">
        <w:r w:rsidRPr="00CC1AE4">
          <w:rPr>
            <w:rFonts w:ascii="Times New Roman" w:hAnsi="Times New Roman"/>
            <w:sz w:val="24"/>
            <w:lang w:eastAsia="ru-RU"/>
          </w:rPr>
          <w:t>Лопухинка</w:t>
        </w:r>
      </w:hyperlink>
      <w:r w:rsidRPr="00CC1AE4">
        <w:rPr>
          <w:rFonts w:ascii="Times New Roman" w:hAnsi="Times New Roman"/>
          <w:sz w:val="24"/>
          <w:lang w:eastAsia="ru-RU"/>
        </w:rPr>
        <w:t xml:space="preserve"> на автодороге </w:t>
      </w:r>
      <w:hyperlink r:id="rId26" w:tooltip="Р35 (автодорога)" w:history="1">
        <w:r w:rsidRPr="00CC1AE4">
          <w:rPr>
            <w:rFonts w:ascii="Times New Roman" w:hAnsi="Times New Roman"/>
            <w:sz w:val="24"/>
            <w:lang w:eastAsia="ru-RU"/>
          </w:rPr>
          <w:t>Р35</w:t>
        </w:r>
      </w:hyperlink>
      <w:r w:rsidRPr="00CC1AE4">
        <w:rPr>
          <w:rFonts w:ascii="Times New Roman" w:hAnsi="Times New Roman"/>
          <w:sz w:val="24"/>
          <w:lang w:eastAsia="ru-RU"/>
        </w:rPr>
        <w:t>.</w:t>
      </w:r>
    </w:p>
    <w:p w:rsidR="002A38CC" w:rsidRPr="00CC1AE4" w:rsidRDefault="002A38CC" w:rsidP="002A38CC">
      <w:pPr>
        <w:spacing w:after="0" w:line="360" w:lineRule="auto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CC1AE4">
        <w:rPr>
          <w:rFonts w:ascii="Times New Roman" w:hAnsi="Times New Roman"/>
          <w:sz w:val="24"/>
          <w:lang w:eastAsia="ru-RU"/>
        </w:rPr>
        <w:t>Расстояние до административного центра поселения — 13 км.</w:t>
      </w:r>
    </w:p>
    <w:p w:rsidR="002A38CC" w:rsidRPr="00CC1AE4" w:rsidRDefault="002A38CC" w:rsidP="002A38CC">
      <w:pPr>
        <w:spacing w:after="0" w:line="360" w:lineRule="auto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CC1AE4">
        <w:rPr>
          <w:rFonts w:ascii="Times New Roman" w:hAnsi="Times New Roman"/>
          <w:sz w:val="24"/>
          <w:lang w:eastAsia="ru-RU"/>
        </w:rPr>
        <w:t xml:space="preserve">Расстояние до ближайшей железнодорожной станции </w:t>
      </w:r>
      <w:hyperlink r:id="rId27" w:tooltip="Копорье (станция)" w:history="1">
        <w:r w:rsidRPr="00CC1AE4">
          <w:rPr>
            <w:rFonts w:ascii="Times New Roman" w:hAnsi="Times New Roman"/>
            <w:sz w:val="24"/>
            <w:lang w:eastAsia="ru-RU"/>
          </w:rPr>
          <w:t>Копорье</w:t>
        </w:r>
      </w:hyperlink>
      <w:r w:rsidRPr="00CC1AE4">
        <w:rPr>
          <w:rFonts w:ascii="Times New Roman" w:hAnsi="Times New Roman"/>
          <w:sz w:val="24"/>
          <w:lang w:eastAsia="ru-RU"/>
        </w:rPr>
        <w:t xml:space="preserve"> — 15 км.</w:t>
      </w:r>
    </w:p>
    <w:p w:rsidR="002A38CC" w:rsidRPr="00CC1AE4" w:rsidRDefault="002A38CC" w:rsidP="002A38CC">
      <w:pPr>
        <w:pStyle w:val="af3"/>
        <w:spacing w:before="0" w:after="0" w:line="360" w:lineRule="auto"/>
        <w:rPr>
          <w:rFonts w:ascii="Times New Roman" w:eastAsiaTheme="minorHAnsi" w:hAnsi="Times New Roman" w:cstheme="minorBidi"/>
          <w:color w:val="auto"/>
          <w:sz w:val="24"/>
          <w:lang w:eastAsia="ru-RU"/>
        </w:rPr>
      </w:pPr>
    </w:p>
    <w:p w:rsidR="002A38CC" w:rsidRPr="00CC1AE4" w:rsidRDefault="002A38CC" w:rsidP="002A38CC">
      <w:pPr>
        <w:pStyle w:val="af3"/>
        <w:spacing w:before="0" w:after="0" w:line="360" w:lineRule="auto"/>
        <w:rPr>
          <w:rFonts w:ascii="Times New Roman" w:eastAsiaTheme="minorHAnsi" w:hAnsi="Times New Roman" w:cstheme="minorBidi"/>
          <w:b/>
          <w:color w:val="auto"/>
          <w:sz w:val="24"/>
          <w:lang w:eastAsia="ru-RU"/>
        </w:rPr>
      </w:pPr>
      <w:r w:rsidRPr="00CC1AE4">
        <w:rPr>
          <w:rFonts w:ascii="Times New Roman" w:eastAsiaTheme="minorHAnsi" w:hAnsi="Times New Roman" w:cstheme="minorBidi"/>
          <w:b/>
          <w:color w:val="auto"/>
          <w:sz w:val="24"/>
          <w:lang w:eastAsia="ru-RU"/>
        </w:rPr>
        <w:t>Деревня Горки</w:t>
      </w:r>
    </w:p>
    <w:p w:rsidR="002A38CC" w:rsidRPr="00CC1AE4" w:rsidRDefault="002A38CC" w:rsidP="002A38CC">
      <w:pPr>
        <w:pStyle w:val="af3"/>
        <w:spacing w:before="0" w:after="0" w:line="360" w:lineRule="auto"/>
        <w:rPr>
          <w:rFonts w:ascii="Times New Roman" w:eastAsiaTheme="minorHAnsi" w:hAnsi="Times New Roman" w:cstheme="minorBidi"/>
          <w:color w:val="auto"/>
          <w:sz w:val="24"/>
          <w:lang w:eastAsia="ru-RU"/>
        </w:rPr>
      </w:pPr>
      <w:r w:rsidRPr="00CC1AE4">
        <w:rPr>
          <w:rFonts w:ascii="Times New Roman" w:eastAsiaTheme="minorHAnsi" w:hAnsi="Times New Roman" w:cstheme="minorBidi"/>
          <w:color w:val="auto"/>
          <w:sz w:val="24"/>
          <w:lang w:eastAsia="ru-RU"/>
        </w:rPr>
        <w:t xml:space="preserve">Деревня расположена в юго-западной части района, к югу от административного центра поселения, деревни </w:t>
      </w:r>
      <w:hyperlink r:id="rId28" w:tooltip="Лопухинка (Ломоносовский район)" w:history="1">
        <w:r w:rsidRPr="00CC1AE4">
          <w:rPr>
            <w:rFonts w:ascii="Times New Roman" w:eastAsiaTheme="minorHAnsi" w:hAnsi="Times New Roman" w:cstheme="minorBidi"/>
            <w:color w:val="auto"/>
            <w:sz w:val="24"/>
            <w:lang w:eastAsia="ru-RU"/>
          </w:rPr>
          <w:t>Лопухинка</w:t>
        </w:r>
      </w:hyperlink>
      <w:r w:rsidRPr="00CC1AE4">
        <w:rPr>
          <w:rFonts w:ascii="Times New Roman" w:eastAsiaTheme="minorHAnsi" w:hAnsi="Times New Roman" w:cstheme="minorBidi"/>
          <w:color w:val="auto"/>
          <w:sz w:val="24"/>
          <w:lang w:eastAsia="ru-RU"/>
        </w:rPr>
        <w:t xml:space="preserve"> на автодороге </w:t>
      </w:r>
      <w:hyperlink r:id="rId29" w:tooltip="Н25 (автодорога) (страница отсутствует)" w:history="1">
        <w:r w:rsidRPr="00CC1AE4">
          <w:rPr>
            <w:rFonts w:ascii="Times New Roman" w:eastAsiaTheme="minorHAnsi" w:hAnsi="Times New Roman" w:cstheme="minorBidi"/>
            <w:color w:val="auto"/>
            <w:sz w:val="24"/>
            <w:lang w:eastAsia="ru-RU"/>
          </w:rPr>
          <w:t>Н25</w:t>
        </w:r>
      </w:hyperlink>
      <w:r w:rsidRPr="00CC1AE4">
        <w:rPr>
          <w:rFonts w:ascii="Times New Roman" w:eastAsiaTheme="minorHAnsi" w:hAnsi="Times New Roman" w:cstheme="minorBidi"/>
          <w:color w:val="auto"/>
          <w:sz w:val="24"/>
          <w:lang w:eastAsia="ru-RU"/>
        </w:rPr>
        <w:t>.</w:t>
      </w:r>
    </w:p>
    <w:p w:rsidR="002A38CC" w:rsidRPr="00CC1AE4" w:rsidRDefault="002A38CC" w:rsidP="002A38CC">
      <w:pPr>
        <w:pStyle w:val="af3"/>
        <w:spacing w:before="0" w:after="0" w:line="360" w:lineRule="auto"/>
        <w:rPr>
          <w:rFonts w:ascii="Times New Roman" w:eastAsiaTheme="minorHAnsi" w:hAnsi="Times New Roman" w:cstheme="minorBidi"/>
          <w:color w:val="auto"/>
          <w:sz w:val="24"/>
          <w:lang w:eastAsia="ru-RU"/>
        </w:rPr>
      </w:pPr>
      <w:r w:rsidRPr="00CC1AE4">
        <w:rPr>
          <w:rFonts w:ascii="Times New Roman" w:eastAsiaTheme="minorHAnsi" w:hAnsi="Times New Roman" w:cstheme="minorBidi"/>
          <w:color w:val="auto"/>
          <w:sz w:val="24"/>
          <w:lang w:eastAsia="ru-RU"/>
        </w:rPr>
        <w:t>Расстояние до административного центра поселения — 5 км.</w:t>
      </w:r>
    </w:p>
    <w:p w:rsidR="002A38CC" w:rsidRPr="00CC1AE4" w:rsidRDefault="002A38CC" w:rsidP="002A38CC">
      <w:pPr>
        <w:pStyle w:val="af3"/>
        <w:spacing w:before="0" w:after="0" w:line="360" w:lineRule="auto"/>
        <w:rPr>
          <w:rFonts w:ascii="Times New Roman" w:eastAsiaTheme="minorHAnsi" w:hAnsi="Times New Roman" w:cstheme="minorBidi"/>
          <w:color w:val="auto"/>
          <w:sz w:val="24"/>
          <w:lang w:eastAsia="ru-RU"/>
        </w:rPr>
      </w:pPr>
      <w:r w:rsidRPr="00CC1AE4">
        <w:rPr>
          <w:rFonts w:ascii="Times New Roman" w:eastAsiaTheme="minorHAnsi" w:hAnsi="Times New Roman" w:cstheme="minorBidi"/>
          <w:color w:val="auto"/>
          <w:sz w:val="24"/>
          <w:lang w:eastAsia="ru-RU"/>
        </w:rPr>
        <w:t xml:space="preserve">Расстояние до ближайшей железнодорожной станции </w:t>
      </w:r>
      <w:hyperlink r:id="rId30" w:tooltip="Копорье (станция)" w:history="1">
        <w:r w:rsidRPr="00CC1AE4">
          <w:rPr>
            <w:rFonts w:ascii="Times New Roman" w:eastAsiaTheme="minorHAnsi" w:hAnsi="Times New Roman" w:cstheme="minorBidi"/>
            <w:color w:val="auto"/>
            <w:sz w:val="24"/>
            <w:lang w:eastAsia="ru-RU"/>
          </w:rPr>
          <w:t>Копорье</w:t>
        </w:r>
      </w:hyperlink>
      <w:r w:rsidRPr="00CC1AE4">
        <w:rPr>
          <w:rFonts w:ascii="Times New Roman" w:eastAsiaTheme="minorHAnsi" w:hAnsi="Times New Roman" w:cstheme="minorBidi"/>
          <w:color w:val="auto"/>
          <w:sz w:val="24"/>
          <w:lang w:eastAsia="ru-RU"/>
        </w:rPr>
        <w:t xml:space="preserve"> — 35 км.</w:t>
      </w:r>
    </w:p>
    <w:p w:rsidR="002A38CC" w:rsidRPr="00CC1AE4" w:rsidRDefault="002A38CC" w:rsidP="002A38CC">
      <w:pPr>
        <w:spacing w:after="0" w:line="360" w:lineRule="auto"/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2A38CC" w:rsidRPr="00CC1AE4" w:rsidRDefault="002A38CC" w:rsidP="002A38CC">
      <w:pPr>
        <w:pStyle w:val="af3"/>
        <w:spacing w:before="0" w:after="0" w:line="360" w:lineRule="auto"/>
        <w:rPr>
          <w:rFonts w:ascii="Times New Roman" w:eastAsiaTheme="minorHAnsi" w:hAnsi="Times New Roman" w:cstheme="minorBidi"/>
          <w:b/>
          <w:color w:val="auto"/>
          <w:sz w:val="24"/>
          <w:lang w:eastAsia="ru-RU"/>
        </w:rPr>
      </w:pPr>
      <w:r w:rsidRPr="00CC1AE4">
        <w:rPr>
          <w:rFonts w:ascii="Times New Roman" w:eastAsiaTheme="minorHAnsi" w:hAnsi="Times New Roman" w:cstheme="minorBidi"/>
          <w:b/>
          <w:color w:val="auto"/>
          <w:sz w:val="24"/>
          <w:lang w:eastAsia="ru-RU"/>
        </w:rPr>
        <w:t>Деревня Заостровье</w:t>
      </w:r>
    </w:p>
    <w:p w:rsidR="002A38CC" w:rsidRPr="00CC1AE4" w:rsidRDefault="002A38CC" w:rsidP="002A38CC">
      <w:pPr>
        <w:pStyle w:val="af3"/>
        <w:spacing w:before="0" w:after="0" w:line="360" w:lineRule="auto"/>
        <w:rPr>
          <w:rFonts w:ascii="Times New Roman" w:eastAsiaTheme="minorHAnsi" w:hAnsi="Times New Roman" w:cstheme="minorBidi"/>
          <w:color w:val="auto"/>
          <w:sz w:val="24"/>
          <w:lang w:eastAsia="ru-RU"/>
        </w:rPr>
      </w:pPr>
      <w:r w:rsidRPr="00CC1AE4">
        <w:rPr>
          <w:rFonts w:ascii="Times New Roman" w:eastAsiaTheme="minorHAnsi" w:hAnsi="Times New Roman" w:cstheme="minorBidi"/>
          <w:color w:val="auto"/>
          <w:sz w:val="24"/>
          <w:lang w:eastAsia="ru-RU"/>
        </w:rPr>
        <w:t xml:space="preserve">Деревня расположена в юго-западной части района, к востоку от административного центра поселения, деревни </w:t>
      </w:r>
      <w:hyperlink r:id="rId31" w:tooltip="Лопухинка (Ломоносовский район)" w:history="1">
        <w:r w:rsidRPr="00CC1AE4">
          <w:rPr>
            <w:rFonts w:ascii="Times New Roman" w:eastAsiaTheme="minorHAnsi" w:hAnsi="Times New Roman" w:cstheme="minorBidi"/>
            <w:color w:val="auto"/>
            <w:sz w:val="24"/>
            <w:lang w:eastAsia="ru-RU"/>
          </w:rPr>
          <w:t>Лопухинка</w:t>
        </w:r>
      </w:hyperlink>
      <w:r w:rsidRPr="00CC1AE4">
        <w:rPr>
          <w:rFonts w:ascii="Times New Roman" w:eastAsiaTheme="minorHAnsi" w:hAnsi="Times New Roman" w:cstheme="minorBidi"/>
          <w:color w:val="auto"/>
          <w:sz w:val="24"/>
          <w:lang w:eastAsia="ru-RU"/>
        </w:rPr>
        <w:t xml:space="preserve"> на автодороге </w:t>
      </w:r>
      <w:hyperlink r:id="rId32" w:tooltip="Р35 (автодорога)" w:history="1">
        <w:r w:rsidRPr="00CC1AE4">
          <w:rPr>
            <w:rFonts w:ascii="Times New Roman" w:eastAsiaTheme="minorHAnsi" w:hAnsi="Times New Roman" w:cstheme="minorBidi"/>
            <w:color w:val="auto"/>
            <w:sz w:val="24"/>
            <w:lang w:eastAsia="ru-RU"/>
          </w:rPr>
          <w:t>Р35</w:t>
        </w:r>
      </w:hyperlink>
      <w:r w:rsidRPr="00CC1AE4">
        <w:rPr>
          <w:rFonts w:ascii="Times New Roman" w:eastAsiaTheme="minorHAnsi" w:hAnsi="Times New Roman" w:cstheme="minorBidi"/>
          <w:color w:val="auto"/>
          <w:sz w:val="24"/>
          <w:lang w:eastAsia="ru-RU"/>
        </w:rPr>
        <w:t>.</w:t>
      </w:r>
    </w:p>
    <w:p w:rsidR="002A38CC" w:rsidRPr="00CC1AE4" w:rsidRDefault="002A38CC" w:rsidP="002A38CC">
      <w:pPr>
        <w:pStyle w:val="af3"/>
        <w:spacing w:before="0" w:after="0" w:line="360" w:lineRule="auto"/>
        <w:rPr>
          <w:rFonts w:ascii="Times New Roman" w:eastAsiaTheme="minorHAnsi" w:hAnsi="Times New Roman" w:cstheme="minorBidi"/>
          <w:color w:val="auto"/>
          <w:sz w:val="24"/>
          <w:lang w:eastAsia="ru-RU"/>
        </w:rPr>
      </w:pPr>
      <w:r w:rsidRPr="00CC1AE4">
        <w:rPr>
          <w:rFonts w:ascii="Times New Roman" w:eastAsiaTheme="minorHAnsi" w:hAnsi="Times New Roman" w:cstheme="minorBidi"/>
          <w:color w:val="auto"/>
          <w:sz w:val="24"/>
          <w:lang w:eastAsia="ru-RU"/>
        </w:rPr>
        <w:t>Расстояние до административного центра поселения — 7 км.</w:t>
      </w:r>
    </w:p>
    <w:p w:rsidR="002A38CC" w:rsidRPr="00CC1AE4" w:rsidRDefault="002A38CC" w:rsidP="002A38CC">
      <w:pPr>
        <w:pStyle w:val="af3"/>
        <w:spacing w:before="0" w:after="0" w:line="360" w:lineRule="auto"/>
        <w:rPr>
          <w:rFonts w:ascii="Times New Roman" w:eastAsiaTheme="minorHAnsi" w:hAnsi="Times New Roman" w:cstheme="minorBidi"/>
          <w:color w:val="auto"/>
          <w:sz w:val="24"/>
          <w:lang w:eastAsia="ru-RU"/>
        </w:rPr>
      </w:pPr>
      <w:r w:rsidRPr="00CC1AE4">
        <w:rPr>
          <w:rFonts w:ascii="Times New Roman" w:eastAsiaTheme="minorHAnsi" w:hAnsi="Times New Roman" w:cstheme="minorBidi"/>
          <w:color w:val="auto"/>
          <w:sz w:val="24"/>
          <w:lang w:eastAsia="ru-RU"/>
        </w:rPr>
        <w:t xml:space="preserve">Расстояние до ближайшей железнодорожной станции </w:t>
      </w:r>
      <w:hyperlink r:id="rId33" w:tooltip="Ораниенбаум I" w:history="1">
        <w:r w:rsidRPr="00CC1AE4">
          <w:rPr>
            <w:rFonts w:ascii="Times New Roman" w:eastAsiaTheme="minorHAnsi" w:hAnsi="Times New Roman" w:cstheme="minorBidi"/>
            <w:color w:val="auto"/>
            <w:sz w:val="24"/>
            <w:lang w:eastAsia="ru-RU"/>
          </w:rPr>
          <w:t>Ораниенбаум I</w:t>
        </w:r>
      </w:hyperlink>
      <w:r w:rsidRPr="00CC1AE4">
        <w:rPr>
          <w:rFonts w:ascii="Times New Roman" w:eastAsiaTheme="minorHAnsi" w:hAnsi="Times New Roman" w:cstheme="minorBidi"/>
          <w:color w:val="auto"/>
          <w:sz w:val="24"/>
          <w:lang w:eastAsia="ru-RU"/>
        </w:rPr>
        <w:t xml:space="preserve"> — 38 км.</w:t>
      </w:r>
    </w:p>
    <w:p w:rsidR="002A38CC" w:rsidRPr="00CC1AE4" w:rsidRDefault="002A38CC" w:rsidP="002A38CC">
      <w:pPr>
        <w:pStyle w:val="af3"/>
        <w:spacing w:before="0" w:after="0" w:line="360" w:lineRule="auto"/>
        <w:rPr>
          <w:rFonts w:ascii="Times New Roman" w:eastAsiaTheme="minorHAnsi" w:hAnsi="Times New Roman" w:cstheme="minorBidi"/>
          <w:color w:val="auto"/>
          <w:sz w:val="24"/>
          <w:lang w:eastAsia="ru-RU"/>
        </w:rPr>
      </w:pPr>
    </w:p>
    <w:p w:rsidR="00D21DF5" w:rsidRPr="00CC1AE4" w:rsidRDefault="00D21DF5" w:rsidP="002A38CC">
      <w:pPr>
        <w:pStyle w:val="af3"/>
        <w:spacing w:before="0" w:after="0" w:line="360" w:lineRule="auto"/>
        <w:rPr>
          <w:rFonts w:ascii="Times New Roman" w:eastAsiaTheme="minorHAnsi" w:hAnsi="Times New Roman" w:cstheme="minorBidi"/>
          <w:color w:val="auto"/>
          <w:sz w:val="24"/>
          <w:lang w:eastAsia="ru-RU"/>
        </w:rPr>
      </w:pPr>
    </w:p>
    <w:p w:rsidR="00D21DF5" w:rsidRPr="00CC1AE4" w:rsidRDefault="00D21DF5" w:rsidP="002A38CC">
      <w:pPr>
        <w:pStyle w:val="af3"/>
        <w:spacing w:before="0" w:after="0" w:line="360" w:lineRule="auto"/>
        <w:rPr>
          <w:rFonts w:ascii="Times New Roman" w:eastAsiaTheme="minorHAnsi" w:hAnsi="Times New Roman" w:cstheme="minorBidi"/>
          <w:color w:val="auto"/>
          <w:sz w:val="24"/>
          <w:lang w:eastAsia="ru-RU"/>
        </w:rPr>
      </w:pPr>
    </w:p>
    <w:p w:rsidR="002A38CC" w:rsidRPr="00CC1AE4" w:rsidRDefault="002A38CC" w:rsidP="002A38CC">
      <w:pPr>
        <w:pStyle w:val="af3"/>
        <w:spacing w:before="0" w:after="0" w:line="360" w:lineRule="auto"/>
        <w:rPr>
          <w:rFonts w:ascii="Times New Roman" w:eastAsiaTheme="minorHAnsi" w:hAnsi="Times New Roman" w:cstheme="minorBidi"/>
          <w:b/>
          <w:color w:val="auto"/>
          <w:sz w:val="24"/>
          <w:lang w:eastAsia="ru-RU"/>
        </w:rPr>
      </w:pPr>
      <w:r w:rsidRPr="00CC1AE4">
        <w:rPr>
          <w:rFonts w:ascii="Times New Roman" w:eastAsiaTheme="minorHAnsi" w:hAnsi="Times New Roman" w:cstheme="minorBidi"/>
          <w:b/>
          <w:color w:val="auto"/>
          <w:sz w:val="24"/>
          <w:lang w:eastAsia="ru-RU"/>
        </w:rPr>
        <w:t>Деревня Извара</w:t>
      </w:r>
    </w:p>
    <w:p w:rsidR="002A38CC" w:rsidRPr="00CC1AE4" w:rsidRDefault="002A38CC" w:rsidP="002A38CC">
      <w:pPr>
        <w:spacing w:after="0" w:line="360" w:lineRule="auto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CC1AE4">
        <w:rPr>
          <w:rFonts w:ascii="Times New Roman" w:hAnsi="Times New Roman"/>
          <w:sz w:val="24"/>
          <w:lang w:eastAsia="ru-RU"/>
        </w:rPr>
        <w:lastRenderedPageBreak/>
        <w:t xml:space="preserve">Деревня расположена в юго-западной части района, к югу от административного центра поселения, деревни </w:t>
      </w:r>
      <w:hyperlink r:id="rId34" w:tooltip="Лопухинка (Ломоносовский район)" w:history="1">
        <w:r w:rsidRPr="00CC1AE4">
          <w:rPr>
            <w:rFonts w:ascii="Times New Roman" w:hAnsi="Times New Roman"/>
            <w:sz w:val="24"/>
            <w:lang w:eastAsia="ru-RU"/>
          </w:rPr>
          <w:t>Лопухинка</w:t>
        </w:r>
      </w:hyperlink>
      <w:r w:rsidRPr="00CC1AE4">
        <w:rPr>
          <w:rFonts w:ascii="Times New Roman" w:hAnsi="Times New Roman"/>
          <w:sz w:val="24"/>
          <w:lang w:eastAsia="ru-RU"/>
        </w:rPr>
        <w:t xml:space="preserve"> на автодороге </w:t>
      </w:r>
      <w:hyperlink r:id="rId35" w:tooltip="Н25 (автодорога) (страница отсутствует)" w:history="1">
        <w:r w:rsidRPr="00CC1AE4">
          <w:rPr>
            <w:rFonts w:ascii="Times New Roman" w:hAnsi="Times New Roman"/>
            <w:sz w:val="24"/>
            <w:lang w:eastAsia="ru-RU"/>
          </w:rPr>
          <w:t>Н25</w:t>
        </w:r>
      </w:hyperlink>
      <w:r w:rsidRPr="00CC1AE4">
        <w:rPr>
          <w:rFonts w:ascii="Times New Roman" w:hAnsi="Times New Roman"/>
          <w:sz w:val="24"/>
          <w:lang w:eastAsia="ru-RU"/>
        </w:rPr>
        <w:t>.</w:t>
      </w:r>
    </w:p>
    <w:p w:rsidR="002A38CC" w:rsidRPr="00CC1AE4" w:rsidRDefault="002A38CC" w:rsidP="002A38CC">
      <w:pPr>
        <w:spacing w:after="0" w:line="360" w:lineRule="auto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CC1AE4">
        <w:rPr>
          <w:rFonts w:ascii="Times New Roman" w:hAnsi="Times New Roman"/>
          <w:sz w:val="24"/>
          <w:lang w:eastAsia="ru-RU"/>
        </w:rPr>
        <w:t>Расстояние до административного центра поселения — 7 км.</w:t>
      </w:r>
    </w:p>
    <w:p w:rsidR="002A38CC" w:rsidRPr="00CC1AE4" w:rsidRDefault="002A38CC" w:rsidP="002A38CC">
      <w:pPr>
        <w:spacing w:after="0" w:line="360" w:lineRule="auto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CC1AE4">
        <w:rPr>
          <w:rFonts w:ascii="Times New Roman" w:hAnsi="Times New Roman"/>
          <w:sz w:val="24"/>
          <w:lang w:eastAsia="ru-RU"/>
        </w:rPr>
        <w:t xml:space="preserve">Расстояние до ближайшей железнодорожной станции </w:t>
      </w:r>
      <w:hyperlink r:id="rId36" w:tooltip="Копорье (станция)" w:history="1">
        <w:r w:rsidRPr="00CC1AE4">
          <w:rPr>
            <w:rFonts w:ascii="Times New Roman" w:hAnsi="Times New Roman"/>
            <w:sz w:val="24"/>
            <w:lang w:eastAsia="ru-RU"/>
          </w:rPr>
          <w:t>Копорье</w:t>
        </w:r>
      </w:hyperlink>
      <w:r w:rsidRPr="00CC1AE4">
        <w:rPr>
          <w:rFonts w:ascii="Times New Roman" w:hAnsi="Times New Roman"/>
          <w:sz w:val="24"/>
          <w:lang w:eastAsia="ru-RU"/>
        </w:rPr>
        <w:t xml:space="preserve"> — 38 км.</w:t>
      </w:r>
    </w:p>
    <w:p w:rsidR="002A38CC" w:rsidRPr="00CC1AE4" w:rsidRDefault="002A38CC" w:rsidP="002A38CC">
      <w:pPr>
        <w:spacing w:after="0" w:line="360" w:lineRule="auto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CC1AE4">
        <w:rPr>
          <w:rFonts w:ascii="Times New Roman" w:hAnsi="Times New Roman"/>
          <w:sz w:val="24"/>
          <w:lang w:eastAsia="ru-RU"/>
        </w:rPr>
        <w:t xml:space="preserve">Через деревню протекает река </w:t>
      </w:r>
      <w:hyperlink r:id="rId37" w:tooltip="Воронка (река, впадает в Балтийское море)" w:history="1">
        <w:r w:rsidRPr="00CC1AE4">
          <w:rPr>
            <w:rFonts w:ascii="Times New Roman" w:hAnsi="Times New Roman"/>
            <w:sz w:val="24"/>
            <w:lang w:eastAsia="ru-RU"/>
          </w:rPr>
          <w:t>Воронка</w:t>
        </w:r>
      </w:hyperlink>
      <w:r w:rsidRPr="00CC1AE4">
        <w:rPr>
          <w:rFonts w:ascii="Times New Roman" w:hAnsi="Times New Roman"/>
          <w:sz w:val="24"/>
          <w:lang w:eastAsia="ru-RU"/>
        </w:rPr>
        <w:t>.</w:t>
      </w:r>
    </w:p>
    <w:p w:rsidR="002A38CC" w:rsidRPr="00CC1AE4" w:rsidRDefault="002A38CC" w:rsidP="002A38CC">
      <w:pPr>
        <w:spacing w:after="0" w:line="360" w:lineRule="auto"/>
        <w:rPr>
          <w:rFonts w:ascii="Times New Roman" w:hAnsi="Times New Roman"/>
          <w:sz w:val="24"/>
          <w:lang w:eastAsia="ru-RU"/>
        </w:rPr>
      </w:pPr>
    </w:p>
    <w:p w:rsidR="002A38CC" w:rsidRPr="00CC1AE4" w:rsidRDefault="002A38CC" w:rsidP="002A38CC">
      <w:pPr>
        <w:pStyle w:val="af3"/>
        <w:spacing w:before="0" w:after="0" w:line="360" w:lineRule="auto"/>
        <w:rPr>
          <w:rFonts w:ascii="Times New Roman" w:eastAsiaTheme="minorHAnsi" w:hAnsi="Times New Roman" w:cstheme="minorBidi"/>
          <w:b/>
          <w:color w:val="auto"/>
          <w:sz w:val="24"/>
          <w:lang w:eastAsia="ru-RU"/>
        </w:rPr>
      </w:pPr>
      <w:r w:rsidRPr="00CC1AE4">
        <w:rPr>
          <w:rFonts w:ascii="Times New Roman" w:eastAsiaTheme="minorHAnsi" w:hAnsi="Times New Roman" w:cstheme="minorBidi"/>
          <w:b/>
          <w:color w:val="auto"/>
          <w:sz w:val="24"/>
          <w:lang w:eastAsia="ru-RU"/>
        </w:rPr>
        <w:t>Деревня Лопухинка</w:t>
      </w:r>
    </w:p>
    <w:p w:rsidR="002A38CC" w:rsidRPr="00CC1AE4" w:rsidRDefault="002A38CC" w:rsidP="002A38CC">
      <w:pPr>
        <w:spacing w:after="0" w:line="360" w:lineRule="auto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CC1AE4">
        <w:rPr>
          <w:rFonts w:ascii="Times New Roman" w:hAnsi="Times New Roman"/>
          <w:sz w:val="24"/>
          <w:lang w:eastAsia="ru-RU"/>
        </w:rPr>
        <w:t>Деревня расположена в юго-западной части района на автодороге 41К-008.</w:t>
      </w:r>
    </w:p>
    <w:p w:rsidR="002A38CC" w:rsidRPr="00CC1AE4" w:rsidRDefault="002A38CC" w:rsidP="002A38CC">
      <w:pPr>
        <w:spacing w:after="0" w:line="360" w:lineRule="auto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CC1AE4">
        <w:rPr>
          <w:rFonts w:ascii="Times New Roman" w:hAnsi="Times New Roman"/>
          <w:sz w:val="24"/>
          <w:lang w:eastAsia="ru-RU"/>
        </w:rPr>
        <w:t>Расстояние до районного центра — 55 км.</w:t>
      </w:r>
    </w:p>
    <w:p w:rsidR="002A38CC" w:rsidRPr="00CC1AE4" w:rsidRDefault="002A38CC" w:rsidP="002A38CC">
      <w:pPr>
        <w:spacing w:after="0" w:line="360" w:lineRule="auto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CC1AE4">
        <w:rPr>
          <w:rFonts w:ascii="Times New Roman" w:hAnsi="Times New Roman"/>
          <w:sz w:val="24"/>
          <w:lang w:eastAsia="ru-RU"/>
        </w:rPr>
        <w:t xml:space="preserve">Расстояние до ближайшей железнодорожной станции </w:t>
      </w:r>
      <w:hyperlink r:id="rId38" w:tooltip="Копорье (станция)" w:history="1">
        <w:r w:rsidRPr="00CC1AE4">
          <w:rPr>
            <w:rFonts w:ascii="Times New Roman" w:hAnsi="Times New Roman"/>
            <w:sz w:val="24"/>
            <w:lang w:eastAsia="ru-RU"/>
          </w:rPr>
          <w:t>Копорье</w:t>
        </w:r>
      </w:hyperlink>
      <w:r w:rsidRPr="00CC1AE4">
        <w:rPr>
          <w:rFonts w:ascii="Times New Roman" w:hAnsi="Times New Roman"/>
          <w:sz w:val="24"/>
          <w:lang w:eastAsia="ru-RU"/>
        </w:rPr>
        <w:t xml:space="preserve"> — 30 км.</w:t>
      </w:r>
    </w:p>
    <w:p w:rsidR="002A38CC" w:rsidRPr="00CC1AE4" w:rsidRDefault="002A38CC" w:rsidP="002A38CC">
      <w:pPr>
        <w:spacing w:after="0" w:line="360" w:lineRule="auto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CC1AE4">
        <w:rPr>
          <w:rFonts w:ascii="Times New Roman" w:hAnsi="Times New Roman"/>
          <w:sz w:val="24"/>
          <w:lang w:eastAsia="ru-RU"/>
        </w:rPr>
        <w:t>Местность представлена равниной (</w:t>
      </w:r>
      <w:hyperlink r:id="rId39" w:history="1">
        <w:r w:rsidRPr="00CC1AE4">
          <w:rPr>
            <w:rFonts w:ascii="Times New Roman" w:hAnsi="Times New Roman"/>
            <w:sz w:val="24"/>
            <w:lang w:eastAsia="ru-RU"/>
          </w:rPr>
          <w:t>альтитуда</w:t>
        </w:r>
      </w:hyperlink>
      <w:r w:rsidRPr="00CC1AE4">
        <w:rPr>
          <w:rFonts w:ascii="Times New Roman" w:hAnsi="Times New Roman"/>
          <w:sz w:val="24"/>
          <w:lang w:eastAsia="ru-RU"/>
        </w:rPr>
        <w:t xml:space="preserve"> 132 м) </w:t>
      </w:r>
      <w:hyperlink r:id="rId40" w:tooltip="Балтийско-Ладожский глинт" w:history="1">
        <w:r w:rsidRPr="00CC1AE4">
          <w:rPr>
            <w:rFonts w:ascii="Times New Roman" w:hAnsi="Times New Roman"/>
            <w:sz w:val="24"/>
            <w:lang w:eastAsia="ru-RU"/>
          </w:rPr>
          <w:t>Балтийско-Ладожского уступа</w:t>
        </w:r>
      </w:hyperlink>
      <w:r w:rsidRPr="00CC1AE4">
        <w:rPr>
          <w:rFonts w:ascii="Times New Roman" w:hAnsi="Times New Roman"/>
          <w:sz w:val="24"/>
          <w:lang w:eastAsia="ru-RU"/>
        </w:rPr>
        <w:t xml:space="preserve"> (глинта).</w:t>
      </w:r>
    </w:p>
    <w:p w:rsidR="002A38CC" w:rsidRPr="00CC1AE4" w:rsidRDefault="002A38CC" w:rsidP="002A38CC">
      <w:pPr>
        <w:spacing w:after="0" w:line="360" w:lineRule="auto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CC1AE4">
        <w:rPr>
          <w:rFonts w:ascii="Times New Roman" w:hAnsi="Times New Roman"/>
          <w:sz w:val="24"/>
          <w:lang w:eastAsia="ru-RU"/>
        </w:rPr>
        <w:t xml:space="preserve">С юга к верхней бровке глинта примыкает </w:t>
      </w:r>
      <w:hyperlink r:id="rId41" w:tooltip="Ордовикский период" w:history="1">
        <w:r w:rsidRPr="00CC1AE4">
          <w:rPr>
            <w:rFonts w:ascii="Times New Roman" w:hAnsi="Times New Roman"/>
            <w:sz w:val="24"/>
            <w:lang w:eastAsia="ru-RU"/>
          </w:rPr>
          <w:t>Ор</w:t>
        </w:r>
        <w:r w:rsidRPr="00CC1AE4">
          <w:rPr>
            <w:rFonts w:ascii="Times New Roman" w:hAnsi="Times New Roman"/>
            <w:sz w:val="24"/>
            <w:lang w:eastAsia="ru-RU"/>
          </w:rPr>
          <w:softHyphen/>
          <w:t>довикское плато</w:t>
        </w:r>
      </w:hyperlink>
      <w:r w:rsidRPr="00CC1AE4">
        <w:rPr>
          <w:rFonts w:ascii="Times New Roman" w:hAnsi="Times New Roman"/>
          <w:sz w:val="24"/>
          <w:lang w:eastAsia="ru-RU"/>
        </w:rPr>
        <w:t xml:space="preserve">. </w:t>
      </w:r>
    </w:p>
    <w:p w:rsidR="002A38CC" w:rsidRPr="00CC1AE4" w:rsidRDefault="002A38CC" w:rsidP="002A38CC">
      <w:pPr>
        <w:pStyle w:val="af3"/>
        <w:spacing w:before="0" w:after="0" w:line="360" w:lineRule="auto"/>
        <w:rPr>
          <w:rFonts w:ascii="Times New Roman" w:eastAsiaTheme="minorHAnsi" w:hAnsi="Times New Roman" w:cstheme="minorBidi"/>
          <w:color w:val="auto"/>
          <w:sz w:val="24"/>
          <w:lang w:eastAsia="ru-RU"/>
        </w:rPr>
      </w:pPr>
      <w:r w:rsidRPr="00CC1AE4">
        <w:rPr>
          <w:rFonts w:ascii="Times New Roman" w:eastAsiaTheme="minorHAnsi" w:hAnsi="Times New Roman" w:cstheme="minorBidi"/>
          <w:color w:val="auto"/>
          <w:sz w:val="24"/>
          <w:lang w:eastAsia="ru-RU"/>
        </w:rPr>
        <w:t xml:space="preserve">Деревня Лопухинка является административным центром </w:t>
      </w:r>
      <w:hyperlink r:id="rId42" w:tooltip="Лопухинское сельское поселение" w:history="1">
        <w:r w:rsidRPr="00CC1AE4">
          <w:rPr>
            <w:rFonts w:ascii="Times New Roman" w:eastAsiaTheme="minorHAnsi" w:hAnsi="Times New Roman" w:cstheme="minorBidi"/>
            <w:color w:val="auto"/>
            <w:sz w:val="24"/>
            <w:lang w:eastAsia="ru-RU"/>
          </w:rPr>
          <w:t>Лопухинского сельского поселения</w:t>
        </w:r>
      </w:hyperlink>
      <w:r w:rsidRPr="00CC1AE4">
        <w:rPr>
          <w:rFonts w:ascii="Times New Roman" w:eastAsiaTheme="minorHAnsi" w:hAnsi="Times New Roman" w:cstheme="minorBidi"/>
          <w:color w:val="auto"/>
          <w:sz w:val="24"/>
          <w:lang w:eastAsia="ru-RU"/>
        </w:rPr>
        <w:t xml:space="preserve">. Вблизи деревни находится уникальный памятник природы — </w:t>
      </w:r>
      <w:hyperlink r:id="rId43" w:tooltip="Радоновые источники и озёра в деревне Лопухинка" w:history="1">
        <w:r w:rsidRPr="00CC1AE4">
          <w:rPr>
            <w:rFonts w:ascii="Times New Roman" w:eastAsiaTheme="minorHAnsi" w:hAnsi="Times New Roman" w:cstheme="minorBidi"/>
            <w:color w:val="auto"/>
            <w:sz w:val="24"/>
            <w:lang w:eastAsia="ru-RU"/>
          </w:rPr>
          <w:t>радоновые источники и озёра в деревне Лопухинка</w:t>
        </w:r>
      </w:hyperlink>
      <w:r w:rsidRPr="00CC1AE4">
        <w:rPr>
          <w:rFonts w:ascii="Times New Roman" w:eastAsiaTheme="minorHAnsi" w:hAnsi="Times New Roman" w:cstheme="minorBidi"/>
          <w:color w:val="auto"/>
          <w:sz w:val="24"/>
          <w:lang w:eastAsia="ru-RU"/>
        </w:rPr>
        <w:t xml:space="preserve">. </w:t>
      </w:r>
    </w:p>
    <w:p w:rsidR="002A38CC" w:rsidRPr="00CC1AE4" w:rsidRDefault="002A38CC" w:rsidP="002A38CC">
      <w:pPr>
        <w:spacing w:after="0" w:line="360" w:lineRule="auto"/>
        <w:ind w:left="357" w:firstLine="709"/>
        <w:jc w:val="both"/>
        <w:rPr>
          <w:rFonts w:ascii="Times New Roman" w:hAnsi="Times New Roman"/>
          <w:sz w:val="24"/>
          <w:lang w:eastAsia="ru-RU"/>
        </w:rPr>
      </w:pPr>
      <w:r w:rsidRPr="00CC1AE4">
        <w:rPr>
          <w:rFonts w:ascii="Times New Roman" w:hAnsi="Times New Roman"/>
          <w:sz w:val="24"/>
          <w:lang w:eastAsia="ru-RU"/>
        </w:rPr>
        <w:t xml:space="preserve">Относительно других населенных пунктов деревня Лопухинка имеет довольно развитую инфраструктуру, представленную больницей, средней образовательной школой, магазином </w:t>
      </w:r>
      <w:hyperlink r:id="rId44" w:tooltip="Пятёрочка" w:history="1">
        <w:r w:rsidRPr="00CC1AE4">
          <w:rPr>
            <w:rFonts w:ascii="Times New Roman" w:hAnsi="Times New Roman"/>
            <w:sz w:val="24"/>
            <w:lang w:eastAsia="ru-RU"/>
          </w:rPr>
          <w:t>Пятёрочка</w:t>
        </w:r>
      </w:hyperlink>
      <w:r w:rsidRPr="00CC1AE4">
        <w:rPr>
          <w:rFonts w:ascii="Times New Roman" w:hAnsi="Times New Roman"/>
          <w:sz w:val="24"/>
          <w:lang w:eastAsia="ru-RU"/>
        </w:rPr>
        <w:t>, детской музыкальной школой, интернет-кафе, детским домом, компьютерным кафе, клубом и досуговым центром. Имеется общественный транспорт - пять автобусных маршрутов.</w:t>
      </w:r>
    </w:p>
    <w:p w:rsidR="002A38CC" w:rsidRPr="00CC1AE4" w:rsidRDefault="002A38CC" w:rsidP="002A38CC">
      <w:pPr>
        <w:spacing w:after="0" w:line="360" w:lineRule="auto"/>
        <w:ind w:left="357" w:firstLine="709"/>
        <w:jc w:val="both"/>
        <w:rPr>
          <w:rFonts w:ascii="Times New Roman" w:hAnsi="Times New Roman"/>
          <w:sz w:val="24"/>
          <w:lang w:eastAsia="ru-RU"/>
        </w:rPr>
      </w:pPr>
    </w:p>
    <w:p w:rsidR="002A38CC" w:rsidRPr="00CC1AE4" w:rsidRDefault="002A38CC" w:rsidP="002A38CC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lang w:eastAsia="ru-RU"/>
        </w:rPr>
      </w:pPr>
      <w:r w:rsidRPr="00CC1AE4">
        <w:rPr>
          <w:rFonts w:ascii="Times New Roman" w:hAnsi="Times New Roman"/>
          <w:b/>
          <w:sz w:val="24"/>
          <w:lang w:eastAsia="ru-RU"/>
        </w:rPr>
        <w:t>Деревня Муховицы</w:t>
      </w:r>
    </w:p>
    <w:p w:rsidR="002A38CC" w:rsidRPr="00CC1AE4" w:rsidRDefault="002A38CC" w:rsidP="002A38CC">
      <w:pPr>
        <w:spacing w:after="0" w:line="360" w:lineRule="auto"/>
        <w:ind w:firstLine="567"/>
        <w:jc w:val="both"/>
        <w:rPr>
          <w:rFonts w:ascii="Times New Roman" w:hAnsi="Times New Roman"/>
          <w:sz w:val="24"/>
          <w:lang w:eastAsia="ru-RU"/>
        </w:rPr>
      </w:pPr>
      <w:r w:rsidRPr="00CC1AE4">
        <w:rPr>
          <w:rFonts w:ascii="Times New Roman" w:hAnsi="Times New Roman"/>
          <w:sz w:val="24"/>
          <w:lang w:eastAsia="ru-RU"/>
        </w:rPr>
        <w:t xml:space="preserve">Деревня расположена в юго-западной части района, к востоку от административного центра поселения, деревни </w:t>
      </w:r>
      <w:hyperlink r:id="rId45" w:tooltip="Лопухинка (Ломоносовский район)" w:history="1">
        <w:r w:rsidRPr="00CC1AE4">
          <w:rPr>
            <w:rFonts w:ascii="Times New Roman" w:hAnsi="Times New Roman"/>
            <w:sz w:val="24"/>
            <w:lang w:eastAsia="ru-RU"/>
          </w:rPr>
          <w:t>Лопухинка</w:t>
        </w:r>
      </w:hyperlink>
      <w:r w:rsidRPr="00CC1AE4">
        <w:rPr>
          <w:rFonts w:ascii="Times New Roman" w:hAnsi="Times New Roman"/>
          <w:sz w:val="24"/>
          <w:lang w:eastAsia="ru-RU"/>
        </w:rPr>
        <w:t xml:space="preserve"> и к югу от автодороги </w:t>
      </w:r>
      <w:hyperlink r:id="rId46" w:tooltip="Р35 (автодорога)" w:history="1">
        <w:r w:rsidRPr="00CC1AE4">
          <w:rPr>
            <w:rFonts w:ascii="Times New Roman" w:hAnsi="Times New Roman"/>
            <w:sz w:val="24"/>
            <w:lang w:eastAsia="ru-RU"/>
          </w:rPr>
          <w:t>Р35</w:t>
        </w:r>
      </w:hyperlink>
      <w:r w:rsidRPr="00CC1AE4">
        <w:rPr>
          <w:rFonts w:ascii="Times New Roman" w:hAnsi="Times New Roman"/>
          <w:sz w:val="24"/>
          <w:lang w:eastAsia="ru-RU"/>
        </w:rPr>
        <w:t>.</w:t>
      </w:r>
    </w:p>
    <w:p w:rsidR="002A38CC" w:rsidRPr="00CC1AE4" w:rsidRDefault="002A38CC" w:rsidP="002A38CC">
      <w:pPr>
        <w:spacing w:after="0" w:line="360" w:lineRule="auto"/>
        <w:ind w:firstLine="567"/>
        <w:jc w:val="both"/>
        <w:rPr>
          <w:rFonts w:ascii="Times New Roman" w:hAnsi="Times New Roman"/>
          <w:sz w:val="24"/>
          <w:lang w:eastAsia="ru-RU"/>
        </w:rPr>
      </w:pPr>
      <w:r w:rsidRPr="00CC1AE4">
        <w:rPr>
          <w:rFonts w:ascii="Times New Roman" w:hAnsi="Times New Roman"/>
          <w:sz w:val="24"/>
          <w:lang w:eastAsia="ru-RU"/>
        </w:rPr>
        <w:t>Расстояние до административного центра поселения — 10 км.</w:t>
      </w:r>
    </w:p>
    <w:p w:rsidR="002A38CC" w:rsidRPr="00CC1AE4" w:rsidRDefault="002A38CC" w:rsidP="002A38CC">
      <w:pPr>
        <w:spacing w:after="0" w:line="360" w:lineRule="auto"/>
        <w:ind w:firstLine="567"/>
        <w:jc w:val="both"/>
        <w:rPr>
          <w:rFonts w:ascii="Times New Roman" w:hAnsi="Times New Roman"/>
          <w:sz w:val="24"/>
          <w:lang w:eastAsia="ru-RU"/>
        </w:rPr>
      </w:pPr>
      <w:r w:rsidRPr="00CC1AE4">
        <w:rPr>
          <w:rFonts w:ascii="Times New Roman" w:hAnsi="Times New Roman"/>
          <w:sz w:val="24"/>
          <w:lang w:eastAsia="ru-RU"/>
        </w:rPr>
        <w:t xml:space="preserve">Расстояние до ближайшей железнодорожной станции </w:t>
      </w:r>
      <w:hyperlink r:id="rId47" w:tooltip="Ораниенбаум I" w:history="1">
        <w:r w:rsidRPr="00CC1AE4">
          <w:rPr>
            <w:rFonts w:ascii="Times New Roman" w:hAnsi="Times New Roman"/>
            <w:sz w:val="24"/>
            <w:lang w:eastAsia="ru-RU"/>
          </w:rPr>
          <w:t>Ораниенбаум I</w:t>
        </w:r>
      </w:hyperlink>
      <w:r w:rsidRPr="00CC1AE4">
        <w:rPr>
          <w:rFonts w:ascii="Times New Roman" w:hAnsi="Times New Roman"/>
          <w:sz w:val="24"/>
          <w:lang w:eastAsia="ru-RU"/>
        </w:rPr>
        <w:t xml:space="preserve"> — 40 км.</w:t>
      </w:r>
    </w:p>
    <w:p w:rsidR="002A38CC" w:rsidRPr="00CC1AE4" w:rsidRDefault="002A38CC" w:rsidP="002A38CC">
      <w:pPr>
        <w:spacing w:after="0" w:line="360" w:lineRule="auto"/>
        <w:ind w:firstLine="709"/>
        <w:rPr>
          <w:rFonts w:ascii="Times New Roman" w:hAnsi="Times New Roman"/>
          <w:sz w:val="24"/>
          <w:lang w:eastAsia="ru-RU"/>
        </w:rPr>
      </w:pPr>
    </w:p>
    <w:p w:rsidR="002A38CC" w:rsidRPr="00CC1AE4" w:rsidRDefault="002A38CC" w:rsidP="002A38CC">
      <w:pPr>
        <w:spacing w:after="0" w:line="360" w:lineRule="auto"/>
        <w:ind w:firstLine="709"/>
        <w:rPr>
          <w:rFonts w:ascii="Times New Roman" w:hAnsi="Times New Roman"/>
          <w:b/>
          <w:sz w:val="24"/>
          <w:lang w:eastAsia="ru-RU"/>
        </w:rPr>
      </w:pPr>
      <w:r w:rsidRPr="00CC1AE4">
        <w:rPr>
          <w:rFonts w:ascii="Times New Roman" w:hAnsi="Times New Roman"/>
          <w:b/>
          <w:sz w:val="24"/>
          <w:lang w:eastAsia="ru-RU"/>
        </w:rPr>
        <w:t>Деревня Никольское</w:t>
      </w:r>
    </w:p>
    <w:p w:rsidR="002A38CC" w:rsidRPr="00CC1AE4" w:rsidRDefault="002A38CC" w:rsidP="002A38CC">
      <w:pPr>
        <w:spacing w:after="0" w:line="360" w:lineRule="auto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CC1AE4">
        <w:rPr>
          <w:rFonts w:ascii="Times New Roman" w:hAnsi="Times New Roman"/>
          <w:sz w:val="24"/>
          <w:lang w:eastAsia="ru-RU"/>
        </w:rPr>
        <w:t xml:space="preserve">Деревня расположена в юго-западной части района, к югу от административного центра поселения, деревни </w:t>
      </w:r>
      <w:hyperlink r:id="rId48" w:tooltip="Лопухинка (Ломоносовский район)" w:history="1">
        <w:r w:rsidRPr="00CC1AE4">
          <w:rPr>
            <w:rFonts w:ascii="Times New Roman" w:hAnsi="Times New Roman"/>
            <w:sz w:val="24"/>
            <w:lang w:eastAsia="ru-RU"/>
          </w:rPr>
          <w:t>Лопухинка</w:t>
        </w:r>
      </w:hyperlink>
      <w:r w:rsidRPr="00CC1AE4">
        <w:rPr>
          <w:rFonts w:ascii="Times New Roman" w:hAnsi="Times New Roman"/>
          <w:sz w:val="24"/>
          <w:lang w:eastAsia="ru-RU"/>
        </w:rPr>
        <w:t xml:space="preserve"> и к западу от автодороги </w:t>
      </w:r>
      <w:hyperlink r:id="rId49" w:tooltip="Н25 (автодорога) (страница отсутствует)" w:history="1">
        <w:r w:rsidRPr="00CC1AE4">
          <w:rPr>
            <w:rFonts w:ascii="Times New Roman" w:hAnsi="Times New Roman"/>
            <w:sz w:val="24"/>
            <w:lang w:eastAsia="ru-RU"/>
          </w:rPr>
          <w:t>Н25</w:t>
        </w:r>
      </w:hyperlink>
      <w:r w:rsidRPr="00CC1AE4">
        <w:rPr>
          <w:rFonts w:ascii="Times New Roman" w:hAnsi="Times New Roman"/>
          <w:sz w:val="24"/>
          <w:lang w:eastAsia="ru-RU"/>
        </w:rPr>
        <w:t>.</w:t>
      </w:r>
    </w:p>
    <w:p w:rsidR="002A38CC" w:rsidRPr="00CC1AE4" w:rsidRDefault="002A38CC" w:rsidP="002A38CC">
      <w:pPr>
        <w:spacing w:after="0" w:line="360" w:lineRule="auto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CC1AE4">
        <w:rPr>
          <w:rFonts w:ascii="Times New Roman" w:hAnsi="Times New Roman"/>
          <w:sz w:val="24"/>
          <w:lang w:eastAsia="ru-RU"/>
        </w:rPr>
        <w:t>Расстояние до административного центра поселения — 6 км.</w:t>
      </w:r>
    </w:p>
    <w:p w:rsidR="002A38CC" w:rsidRPr="00CC1AE4" w:rsidRDefault="002A38CC" w:rsidP="002A38CC">
      <w:pPr>
        <w:spacing w:after="0" w:line="360" w:lineRule="auto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CC1AE4">
        <w:rPr>
          <w:rFonts w:ascii="Times New Roman" w:hAnsi="Times New Roman"/>
          <w:sz w:val="24"/>
          <w:lang w:eastAsia="ru-RU"/>
        </w:rPr>
        <w:t xml:space="preserve">Расстояние до ближайшей железнодорожной станции </w:t>
      </w:r>
      <w:hyperlink r:id="rId50" w:tooltip="Копорье (станция)" w:history="1">
        <w:r w:rsidRPr="00CC1AE4">
          <w:rPr>
            <w:rFonts w:ascii="Times New Roman" w:hAnsi="Times New Roman"/>
            <w:sz w:val="24"/>
            <w:lang w:eastAsia="ru-RU"/>
          </w:rPr>
          <w:t>Копорье</w:t>
        </w:r>
      </w:hyperlink>
      <w:r w:rsidRPr="00CC1AE4">
        <w:rPr>
          <w:rFonts w:ascii="Times New Roman" w:hAnsi="Times New Roman"/>
          <w:sz w:val="24"/>
          <w:lang w:eastAsia="ru-RU"/>
        </w:rPr>
        <w:t xml:space="preserve"> — 35 км.</w:t>
      </w:r>
    </w:p>
    <w:p w:rsidR="002A38CC" w:rsidRPr="00CC1AE4" w:rsidRDefault="002A38CC" w:rsidP="002A38CC">
      <w:pPr>
        <w:pStyle w:val="af3"/>
        <w:spacing w:before="0" w:after="0" w:line="360" w:lineRule="auto"/>
        <w:rPr>
          <w:rFonts w:ascii="Times New Roman" w:eastAsiaTheme="minorHAnsi" w:hAnsi="Times New Roman" w:cstheme="minorBidi"/>
          <w:color w:val="auto"/>
          <w:sz w:val="24"/>
          <w:lang w:eastAsia="ru-RU"/>
        </w:rPr>
      </w:pPr>
      <w:r w:rsidRPr="00CC1AE4">
        <w:rPr>
          <w:rFonts w:ascii="Times New Roman" w:eastAsiaTheme="minorHAnsi" w:hAnsi="Times New Roman" w:cstheme="minorBidi"/>
          <w:color w:val="auto"/>
          <w:sz w:val="24"/>
          <w:lang w:eastAsia="ru-RU"/>
        </w:rPr>
        <w:lastRenderedPageBreak/>
        <w:t xml:space="preserve">В </w:t>
      </w:r>
      <w:hyperlink r:id="rId51" w:tooltip="1997 год" w:history="1">
        <w:r w:rsidRPr="00CC1AE4">
          <w:rPr>
            <w:rFonts w:ascii="Times New Roman" w:eastAsiaTheme="minorHAnsi" w:hAnsi="Times New Roman" w:cstheme="minorBidi"/>
            <w:color w:val="auto"/>
            <w:sz w:val="24"/>
            <w:lang w:eastAsia="ru-RU"/>
          </w:rPr>
          <w:t>1997</w:t>
        </w:r>
      </w:hyperlink>
      <w:r w:rsidRPr="00CC1AE4">
        <w:rPr>
          <w:rFonts w:ascii="Times New Roman" w:eastAsiaTheme="minorHAnsi" w:hAnsi="Times New Roman" w:cstheme="minorBidi"/>
          <w:color w:val="auto"/>
          <w:sz w:val="24"/>
          <w:lang w:eastAsia="ru-RU"/>
        </w:rPr>
        <w:t xml:space="preserve">, </w:t>
      </w:r>
      <w:hyperlink r:id="rId52" w:tooltip="2002 год" w:history="1">
        <w:r w:rsidRPr="00CC1AE4">
          <w:rPr>
            <w:rFonts w:ascii="Times New Roman" w:eastAsiaTheme="minorHAnsi" w:hAnsi="Times New Roman" w:cstheme="minorBidi"/>
            <w:color w:val="auto"/>
            <w:sz w:val="24"/>
            <w:lang w:eastAsia="ru-RU"/>
          </w:rPr>
          <w:t>2002</w:t>
        </w:r>
      </w:hyperlink>
      <w:r w:rsidRPr="00CC1AE4">
        <w:rPr>
          <w:rFonts w:ascii="Times New Roman" w:eastAsiaTheme="minorHAnsi" w:hAnsi="Times New Roman" w:cstheme="minorBidi"/>
          <w:color w:val="auto"/>
          <w:sz w:val="24"/>
          <w:lang w:eastAsia="ru-RU"/>
        </w:rPr>
        <w:t xml:space="preserve"> и </w:t>
      </w:r>
      <w:hyperlink r:id="rId53" w:tooltip="2007 год" w:history="1">
        <w:r w:rsidRPr="00CC1AE4">
          <w:rPr>
            <w:rFonts w:ascii="Times New Roman" w:eastAsiaTheme="minorHAnsi" w:hAnsi="Times New Roman" w:cstheme="minorBidi"/>
            <w:color w:val="auto"/>
            <w:sz w:val="24"/>
            <w:lang w:eastAsia="ru-RU"/>
          </w:rPr>
          <w:t>2007 году</w:t>
        </w:r>
      </w:hyperlink>
      <w:r w:rsidRPr="00CC1AE4">
        <w:rPr>
          <w:rFonts w:ascii="Times New Roman" w:eastAsiaTheme="minorHAnsi" w:hAnsi="Times New Roman" w:cstheme="minorBidi"/>
          <w:color w:val="auto"/>
          <w:sz w:val="24"/>
          <w:lang w:eastAsia="ru-RU"/>
        </w:rPr>
        <w:t xml:space="preserve"> и на момент переписи населения в 2010г. в деревне Никольское Лопухинской волости не было постоянного населения.</w:t>
      </w:r>
    </w:p>
    <w:p w:rsidR="002A38CC" w:rsidRPr="00CC1AE4" w:rsidRDefault="002A38CC" w:rsidP="002A38CC">
      <w:pPr>
        <w:spacing w:after="0" w:line="360" w:lineRule="auto"/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2A38CC" w:rsidRPr="00CC1AE4" w:rsidRDefault="002A38CC" w:rsidP="002A38C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lang w:eastAsia="ru-RU"/>
        </w:rPr>
      </w:pPr>
      <w:r w:rsidRPr="00CC1AE4">
        <w:rPr>
          <w:rFonts w:ascii="Times New Roman" w:hAnsi="Times New Roman"/>
          <w:b/>
          <w:sz w:val="24"/>
          <w:lang w:eastAsia="ru-RU"/>
        </w:rPr>
        <w:t>Деревня Новая Буря</w:t>
      </w:r>
    </w:p>
    <w:p w:rsidR="002A38CC" w:rsidRPr="00CC1AE4" w:rsidRDefault="002A38CC" w:rsidP="002A38CC">
      <w:pPr>
        <w:spacing w:after="0" w:line="360" w:lineRule="auto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CC1AE4">
        <w:rPr>
          <w:rFonts w:ascii="Times New Roman" w:hAnsi="Times New Roman"/>
          <w:sz w:val="24"/>
          <w:lang w:eastAsia="ru-RU"/>
        </w:rPr>
        <w:t xml:space="preserve">Деревня расположена в юго-западной части района, к востоку от административного центра поселения, деревни </w:t>
      </w:r>
      <w:hyperlink r:id="rId54" w:tooltip="Лопухинка (Ломоносовский район)" w:history="1">
        <w:r w:rsidRPr="00CC1AE4">
          <w:rPr>
            <w:rFonts w:ascii="Times New Roman" w:hAnsi="Times New Roman"/>
            <w:sz w:val="24"/>
            <w:lang w:eastAsia="ru-RU"/>
          </w:rPr>
          <w:t>Лопухинка</w:t>
        </w:r>
      </w:hyperlink>
      <w:r w:rsidRPr="00CC1AE4">
        <w:rPr>
          <w:rFonts w:ascii="Times New Roman" w:hAnsi="Times New Roman"/>
          <w:sz w:val="24"/>
          <w:lang w:eastAsia="ru-RU"/>
        </w:rPr>
        <w:t xml:space="preserve"> на автодороге </w:t>
      </w:r>
      <w:hyperlink r:id="rId55" w:tooltip="Р35 (автодорога)" w:history="1">
        <w:r w:rsidRPr="00CC1AE4">
          <w:rPr>
            <w:rFonts w:ascii="Times New Roman" w:hAnsi="Times New Roman"/>
            <w:sz w:val="24"/>
            <w:lang w:eastAsia="ru-RU"/>
          </w:rPr>
          <w:t>Р35</w:t>
        </w:r>
      </w:hyperlink>
      <w:r w:rsidRPr="00CC1AE4">
        <w:rPr>
          <w:rFonts w:ascii="Times New Roman" w:hAnsi="Times New Roman"/>
          <w:sz w:val="24"/>
          <w:lang w:eastAsia="ru-RU"/>
        </w:rPr>
        <w:t>.</w:t>
      </w:r>
    </w:p>
    <w:p w:rsidR="002A38CC" w:rsidRPr="00CC1AE4" w:rsidRDefault="002A38CC" w:rsidP="002A38CC">
      <w:pPr>
        <w:spacing w:after="0" w:line="360" w:lineRule="auto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CC1AE4">
        <w:rPr>
          <w:rFonts w:ascii="Times New Roman" w:hAnsi="Times New Roman"/>
          <w:sz w:val="24"/>
          <w:lang w:eastAsia="ru-RU"/>
        </w:rPr>
        <w:t>Расстояние до административного центра поселения — 3 км.</w:t>
      </w:r>
    </w:p>
    <w:p w:rsidR="002A38CC" w:rsidRPr="00CC1AE4" w:rsidRDefault="002A38CC" w:rsidP="002A38CC">
      <w:pPr>
        <w:spacing w:after="0" w:line="360" w:lineRule="auto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CC1AE4">
        <w:rPr>
          <w:rFonts w:ascii="Times New Roman" w:hAnsi="Times New Roman"/>
          <w:sz w:val="24"/>
          <w:lang w:eastAsia="ru-RU"/>
        </w:rPr>
        <w:t xml:space="preserve">Расстояние до ближайшей железнодорожной станции </w:t>
      </w:r>
      <w:hyperlink r:id="rId56" w:tooltip="Копорье (станция)" w:history="1">
        <w:r w:rsidRPr="00CC1AE4">
          <w:rPr>
            <w:rFonts w:ascii="Times New Roman" w:hAnsi="Times New Roman"/>
            <w:sz w:val="24"/>
            <w:lang w:eastAsia="ru-RU"/>
          </w:rPr>
          <w:t>Копорье</w:t>
        </w:r>
      </w:hyperlink>
      <w:r w:rsidRPr="00CC1AE4">
        <w:rPr>
          <w:rFonts w:ascii="Times New Roman" w:hAnsi="Times New Roman"/>
          <w:sz w:val="24"/>
          <w:lang w:eastAsia="ru-RU"/>
        </w:rPr>
        <w:t xml:space="preserve"> — 30 км.</w:t>
      </w:r>
    </w:p>
    <w:p w:rsidR="002A38CC" w:rsidRPr="00CC1AE4" w:rsidRDefault="002A38CC" w:rsidP="002A38CC">
      <w:pPr>
        <w:spacing w:after="0" w:line="360" w:lineRule="auto"/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2A38CC" w:rsidRPr="00CC1AE4" w:rsidRDefault="002A38CC" w:rsidP="002A38CC">
      <w:pPr>
        <w:spacing w:after="0" w:line="360" w:lineRule="auto"/>
        <w:ind w:firstLine="567"/>
        <w:rPr>
          <w:rFonts w:ascii="Times New Roman" w:hAnsi="Times New Roman"/>
          <w:b/>
          <w:sz w:val="24"/>
          <w:lang w:eastAsia="ru-RU"/>
        </w:rPr>
      </w:pPr>
      <w:r w:rsidRPr="00CC1AE4">
        <w:rPr>
          <w:rFonts w:ascii="Times New Roman" w:hAnsi="Times New Roman"/>
          <w:b/>
          <w:sz w:val="24"/>
          <w:lang w:eastAsia="ru-RU"/>
        </w:rPr>
        <w:t>Деревня  Савольщина</w:t>
      </w:r>
    </w:p>
    <w:p w:rsidR="002A38CC" w:rsidRPr="00CC1AE4" w:rsidRDefault="002A38CC" w:rsidP="002A38CC">
      <w:pPr>
        <w:spacing w:after="0" w:line="360" w:lineRule="auto"/>
        <w:ind w:firstLine="567"/>
        <w:jc w:val="both"/>
        <w:rPr>
          <w:rFonts w:ascii="Times New Roman" w:hAnsi="Times New Roman"/>
          <w:sz w:val="24"/>
          <w:lang w:eastAsia="ru-RU"/>
        </w:rPr>
      </w:pPr>
      <w:r w:rsidRPr="00CC1AE4">
        <w:rPr>
          <w:rFonts w:ascii="Times New Roman" w:hAnsi="Times New Roman"/>
          <w:sz w:val="24"/>
          <w:lang w:eastAsia="ru-RU"/>
        </w:rPr>
        <w:t xml:space="preserve">Деревня расположена в юго-западной части района, к югу от административного центра поселения, деревни </w:t>
      </w:r>
      <w:hyperlink r:id="rId57" w:tooltip="Лопухинка (Ломоносовский район)" w:history="1">
        <w:r w:rsidRPr="00CC1AE4">
          <w:rPr>
            <w:rFonts w:ascii="Times New Roman" w:hAnsi="Times New Roman"/>
            <w:sz w:val="24"/>
            <w:lang w:eastAsia="ru-RU"/>
          </w:rPr>
          <w:t>Лопухинка</w:t>
        </w:r>
      </w:hyperlink>
      <w:r w:rsidRPr="00CC1AE4">
        <w:rPr>
          <w:rFonts w:ascii="Times New Roman" w:hAnsi="Times New Roman"/>
          <w:sz w:val="24"/>
          <w:lang w:eastAsia="ru-RU"/>
        </w:rPr>
        <w:t xml:space="preserve"> на автодороге </w:t>
      </w:r>
      <w:hyperlink r:id="rId58" w:tooltip="Н25 (автодорога) (страница отсутствует)" w:history="1">
        <w:r w:rsidRPr="00CC1AE4">
          <w:rPr>
            <w:rFonts w:ascii="Times New Roman" w:hAnsi="Times New Roman"/>
            <w:sz w:val="24"/>
            <w:lang w:eastAsia="ru-RU"/>
          </w:rPr>
          <w:t>Н25</w:t>
        </w:r>
      </w:hyperlink>
      <w:r w:rsidRPr="00CC1AE4">
        <w:rPr>
          <w:rFonts w:ascii="Times New Roman" w:hAnsi="Times New Roman"/>
          <w:sz w:val="24"/>
          <w:lang w:eastAsia="ru-RU"/>
        </w:rPr>
        <w:t>.</w:t>
      </w:r>
    </w:p>
    <w:p w:rsidR="002A38CC" w:rsidRPr="00CC1AE4" w:rsidRDefault="002A38CC" w:rsidP="002A38CC">
      <w:pPr>
        <w:spacing w:after="0" w:line="360" w:lineRule="auto"/>
        <w:ind w:firstLine="567"/>
        <w:jc w:val="both"/>
        <w:rPr>
          <w:rFonts w:ascii="Times New Roman" w:hAnsi="Times New Roman"/>
          <w:sz w:val="24"/>
          <w:lang w:eastAsia="ru-RU"/>
        </w:rPr>
      </w:pPr>
      <w:r w:rsidRPr="00CC1AE4">
        <w:rPr>
          <w:rFonts w:ascii="Times New Roman" w:hAnsi="Times New Roman"/>
          <w:sz w:val="24"/>
          <w:lang w:eastAsia="ru-RU"/>
        </w:rPr>
        <w:t>Расстояние до административного центра поселения — 7 км.</w:t>
      </w:r>
    </w:p>
    <w:p w:rsidR="002A38CC" w:rsidRPr="00CC1AE4" w:rsidRDefault="002A38CC" w:rsidP="002A38CC">
      <w:pPr>
        <w:spacing w:after="0" w:line="360" w:lineRule="auto"/>
        <w:ind w:firstLine="567"/>
        <w:jc w:val="both"/>
        <w:rPr>
          <w:rFonts w:ascii="Times New Roman" w:hAnsi="Times New Roman"/>
          <w:sz w:val="24"/>
          <w:lang w:eastAsia="ru-RU"/>
        </w:rPr>
      </w:pPr>
      <w:r w:rsidRPr="00CC1AE4">
        <w:rPr>
          <w:rFonts w:ascii="Times New Roman" w:hAnsi="Times New Roman"/>
          <w:sz w:val="24"/>
          <w:lang w:eastAsia="ru-RU"/>
        </w:rPr>
        <w:t xml:space="preserve">Расстояние до ближайшей железнодорожной станции </w:t>
      </w:r>
      <w:hyperlink r:id="rId59" w:tooltip="Копорье (станция)" w:history="1">
        <w:r w:rsidRPr="00CC1AE4">
          <w:rPr>
            <w:rFonts w:ascii="Times New Roman" w:hAnsi="Times New Roman"/>
            <w:sz w:val="24"/>
            <w:lang w:eastAsia="ru-RU"/>
          </w:rPr>
          <w:t>Копорье</w:t>
        </w:r>
      </w:hyperlink>
      <w:r w:rsidRPr="00CC1AE4">
        <w:rPr>
          <w:rFonts w:ascii="Times New Roman" w:hAnsi="Times New Roman"/>
          <w:sz w:val="24"/>
          <w:lang w:eastAsia="ru-RU"/>
        </w:rPr>
        <w:t xml:space="preserve"> — 39 км.</w:t>
      </w:r>
    </w:p>
    <w:p w:rsidR="002A38CC" w:rsidRPr="00CC1AE4" w:rsidRDefault="002A38CC" w:rsidP="002A38CC">
      <w:pPr>
        <w:spacing w:after="0" w:line="360" w:lineRule="auto"/>
        <w:ind w:firstLine="567"/>
        <w:jc w:val="both"/>
        <w:rPr>
          <w:rFonts w:ascii="Times New Roman" w:hAnsi="Times New Roman"/>
          <w:sz w:val="24"/>
          <w:lang w:eastAsia="ru-RU"/>
        </w:rPr>
      </w:pPr>
      <w:r w:rsidRPr="00CC1AE4">
        <w:rPr>
          <w:rFonts w:ascii="Times New Roman" w:hAnsi="Times New Roman"/>
          <w:sz w:val="24"/>
          <w:lang w:eastAsia="ru-RU"/>
        </w:rPr>
        <w:t xml:space="preserve">Через деревню протекает река </w:t>
      </w:r>
      <w:hyperlink r:id="rId60" w:tooltip="Воронка (река, впадает в Балтийское море)" w:history="1">
        <w:r w:rsidRPr="00CC1AE4">
          <w:rPr>
            <w:rFonts w:ascii="Times New Roman" w:hAnsi="Times New Roman"/>
            <w:sz w:val="24"/>
            <w:lang w:eastAsia="ru-RU"/>
          </w:rPr>
          <w:t>Воронка</w:t>
        </w:r>
      </w:hyperlink>
      <w:r w:rsidRPr="00CC1AE4">
        <w:rPr>
          <w:rFonts w:ascii="Times New Roman" w:hAnsi="Times New Roman"/>
          <w:sz w:val="24"/>
          <w:lang w:eastAsia="ru-RU"/>
        </w:rPr>
        <w:t>.</w:t>
      </w:r>
    </w:p>
    <w:p w:rsidR="002A38CC" w:rsidRPr="00CC1AE4" w:rsidRDefault="002A38CC" w:rsidP="002A38CC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lang w:eastAsia="ru-RU"/>
        </w:rPr>
      </w:pPr>
    </w:p>
    <w:p w:rsidR="002A38CC" w:rsidRPr="00CC1AE4" w:rsidRDefault="002A38CC" w:rsidP="002A38CC">
      <w:pPr>
        <w:spacing w:after="0" w:line="360" w:lineRule="auto"/>
        <w:ind w:firstLine="567"/>
        <w:rPr>
          <w:rFonts w:ascii="Times New Roman" w:hAnsi="Times New Roman"/>
          <w:b/>
          <w:sz w:val="24"/>
          <w:lang w:eastAsia="ru-RU"/>
        </w:rPr>
      </w:pPr>
      <w:r w:rsidRPr="00CC1AE4">
        <w:rPr>
          <w:rFonts w:ascii="Times New Roman" w:hAnsi="Times New Roman"/>
          <w:b/>
          <w:sz w:val="24"/>
          <w:lang w:eastAsia="ru-RU"/>
        </w:rPr>
        <w:t>Деревня  СтарыеМёдуши</w:t>
      </w:r>
    </w:p>
    <w:p w:rsidR="002A38CC" w:rsidRPr="00CC1AE4" w:rsidRDefault="002A38CC" w:rsidP="002A38CC">
      <w:pPr>
        <w:spacing w:after="0" w:line="360" w:lineRule="auto"/>
        <w:ind w:firstLine="567"/>
        <w:jc w:val="both"/>
        <w:rPr>
          <w:rFonts w:ascii="Times New Roman" w:hAnsi="Times New Roman"/>
          <w:sz w:val="24"/>
          <w:lang w:eastAsia="ru-RU"/>
        </w:rPr>
      </w:pPr>
      <w:r w:rsidRPr="00CC1AE4">
        <w:rPr>
          <w:rFonts w:ascii="Times New Roman" w:hAnsi="Times New Roman"/>
          <w:sz w:val="24"/>
          <w:lang w:eastAsia="ru-RU"/>
        </w:rPr>
        <w:t xml:space="preserve">Деревня расположена в юго-западной части района, к югу от административного центра поселения, деревни </w:t>
      </w:r>
      <w:hyperlink r:id="rId61" w:tooltip="Лопухинка (Ломоносовский район)" w:history="1">
        <w:r w:rsidRPr="00CC1AE4">
          <w:rPr>
            <w:rFonts w:ascii="Times New Roman" w:hAnsi="Times New Roman"/>
            <w:sz w:val="24"/>
            <w:lang w:eastAsia="ru-RU"/>
          </w:rPr>
          <w:t>Лопухинка</w:t>
        </w:r>
      </w:hyperlink>
      <w:r w:rsidRPr="00CC1AE4">
        <w:rPr>
          <w:rFonts w:ascii="Times New Roman" w:hAnsi="Times New Roman"/>
          <w:sz w:val="24"/>
          <w:lang w:eastAsia="ru-RU"/>
        </w:rPr>
        <w:t xml:space="preserve"> на автодороге </w:t>
      </w:r>
      <w:hyperlink r:id="rId62" w:tooltip="Н25 (автодорога) (страница отсутствует)" w:history="1">
        <w:r w:rsidRPr="00CC1AE4">
          <w:rPr>
            <w:rFonts w:ascii="Times New Roman" w:hAnsi="Times New Roman"/>
            <w:sz w:val="24"/>
            <w:lang w:eastAsia="ru-RU"/>
          </w:rPr>
          <w:t>Н25</w:t>
        </w:r>
      </w:hyperlink>
      <w:r w:rsidRPr="00CC1AE4">
        <w:rPr>
          <w:rFonts w:ascii="Times New Roman" w:hAnsi="Times New Roman"/>
          <w:sz w:val="24"/>
          <w:lang w:eastAsia="ru-RU"/>
        </w:rPr>
        <w:t>.</w:t>
      </w:r>
    </w:p>
    <w:p w:rsidR="002A38CC" w:rsidRPr="00CC1AE4" w:rsidRDefault="002A38CC" w:rsidP="002A38CC">
      <w:pPr>
        <w:spacing w:after="0" w:line="360" w:lineRule="auto"/>
        <w:ind w:firstLine="567"/>
        <w:jc w:val="both"/>
        <w:rPr>
          <w:rFonts w:ascii="Times New Roman" w:hAnsi="Times New Roman"/>
          <w:sz w:val="24"/>
          <w:lang w:eastAsia="ru-RU"/>
        </w:rPr>
      </w:pPr>
      <w:r w:rsidRPr="00CC1AE4">
        <w:rPr>
          <w:rFonts w:ascii="Times New Roman" w:hAnsi="Times New Roman"/>
          <w:sz w:val="24"/>
          <w:lang w:eastAsia="ru-RU"/>
        </w:rPr>
        <w:t>Расстояние до административного центра поселения — 4 км.</w:t>
      </w:r>
    </w:p>
    <w:p w:rsidR="002A38CC" w:rsidRPr="00CC1AE4" w:rsidRDefault="002A38CC" w:rsidP="002A38CC">
      <w:pPr>
        <w:spacing w:after="0" w:line="360" w:lineRule="auto"/>
        <w:ind w:firstLine="567"/>
        <w:jc w:val="both"/>
        <w:rPr>
          <w:rFonts w:ascii="Times New Roman" w:hAnsi="Times New Roman"/>
          <w:sz w:val="24"/>
          <w:lang w:eastAsia="ru-RU"/>
        </w:rPr>
      </w:pPr>
      <w:r w:rsidRPr="00CC1AE4">
        <w:rPr>
          <w:rFonts w:ascii="Times New Roman" w:hAnsi="Times New Roman"/>
          <w:sz w:val="24"/>
          <w:lang w:eastAsia="ru-RU"/>
        </w:rPr>
        <w:t xml:space="preserve">Расстояние до ближайшей железнодорожной станции </w:t>
      </w:r>
      <w:hyperlink r:id="rId63" w:tooltip="Копорье (станция)" w:history="1">
        <w:r w:rsidRPr="00CC1AE4">
          <w:rPr>
            <w:rFonts w:ascii="Times New Roman" w:hAnsi="Times New Roman"/>
            <w:sz w:val="24"/>
            <w:lang w:eastAsia="ru-RU"/>
          </w:rPr>
          <w:t>Копорье</w:t>
        </w:r>
      </w:hyperlink>
      <w:r w:rsidRPr="00CC1AE4">
        <w:rPr>
          <w:rFonts w:ascii="Times New Roman" w:hAnsi="Times New Roman"/>
          <w:sz w:val="24"/>
          <w:lang w:eastAsia="ru-RU"/>
        </w:rPr>
        <w:t xml:space="preserve"> — 34 км.</w:t>
      </w:r>
    </w:p>
    <w:p w:rsidR="002A38CC" w:rsidRPr="00CC1AE4" w:rsidRDefault="002A38CC" w:rsidP="002A38CC">
      <w:pPr>
        <w:spacing w:after="0" w:line="360" w:lineRule="auto"/>
        <w:ind w:firstLine="567"/>
        <w:jc w:val="both"/>
        <w:rPr>
          <w:rFonts w:ascii="Times New Roman" w:hAnsi="Times New Roman"/>
          <w:sz w:val="24"/>
          <w:lang w:eastAsia="ru-RU"/>
        </w:rPr>
      </w:pPr>
    </w:p>
    <w:p w:rsidR="002A38CC" w:rsidRPr="00CC1AE4" w:rsidRDefault="002A38CC" w:rsidP="002A38CC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lang w:eastAsia="ru-RU"/>
        </w:rPr>
      </w:pPr>
      <w:r w:rsidRPr="00CC1AE4">
        <w:rPr>
          <w:rFonts w:ascii="Times New Roman" w:hAnsi="Times New Roman"/>
          <w:b/>
          <w:sz w:val="24"/>
          <w:lang w:eastAsia="ru-RU"/>
        </w:rPr>
        <w:t>Деревня Флоревицы</w:t>
      </w:r>
    </w:p>
    <w:p w:rsidR="002A38CC" w:rsidRPr="00CC1AE4" w:rsidRDefault="002A38CC" w:rsidP="002A38CC">
      <w:pPr>
        <w:spacing w:after="0" w:line="360" w:lineRule="auto"/>
        <w:ind w:firstLine="567"/>
        <w:jc w:val="both"/>
        <w:rPr>
          <w:rFonts w:ascii="Times New Roman" w:hAnsi="Times New Roman"/>
          <w:sz w:val="24"/>
          <w:lang w:eastAsia="ru-RU"/>
        </w:rPr>
      </w:pPr>
      <w:r w:rsidRPr="00CC1AE4">
        <w:rPr>
          <w:rFonts w:ascii="Times New Roman" w:hAnsi="Times New Roman"/>
          <w:sz w:val="24"/>
          <w:lang w:eastAsia="ru-RU"/>
        </w:rPr>
        <w:t xml:space="preserve">Деревня расположена в юго-западной части района, к западу от административного центра поселения, деревни </w:t>
      </w:r>
      <w:hyperlink r:id="rId64" w:tooltip="Лопухинка (Ломоносовский район)" w:history="1">
        <w:r w:rsidRPr="00CC1AE4">
          <w:rPr>
            <w:rFonts w:ascii="Times New Roman" w:hAnsi="Times New Roman"/>
            <w:sz w:val="24"/>
            <w:lang w:eastAsia="ru-RU"/>
          </w:rPr>
          <w:t>Лопухинка</w:t>
        </w:r>
      </w:hyperlink>
      <w:r w:rsidRPr="00CC1AE4">
        <w:rPr>
          <w:rFonts w:ascii="Times New Roman" w:hAnsi="Times New Roman"/>
          <w:sz w:val="24"/>
          <w:lang w:eastAsia="ru-RU"/>
        </w:rPr>
        <w:t xml:space="preserve"> на автодороге </w:t>
      </w:r>
      <w:hyperlink r:id="rId65" w:tooltip="Р35 (автодорога)" w:history="1">
        <w:r w:rsidRPr="00CC1AE4">
          <w:rPr>
            <w:rFonts w:ascii="Times New Roman" w:hAnsi="Times New Roman"/>
            <w:sz w:val="24"/>
            <w:lang w:eastAsia="ru-RU"/>
          </w:rPr>
          <w:t>Р35</w:t>
        </w:r>
      </w:hyperlink>
      <w:r w:rsidRPr="00CC1AE4">
        <w:rPr>
          <w:rFonts w:ascii="Times New Roman" w:hAnsi="Times New Roman"/>
          <w:sz w:val="24"/>
          <w:lang w:eastAsia="ru-RU"/>
        </w:rPr>
        <w:t>.</w:t>
      </w:r>
    </w:p>
    <w:p w:rsidR="002A38CC" w:rsidRPr="00CC1AE4" w:rsidRDefault="002A38CC" w:rsidP="002A38CC">
      <w:pPr>
        <w:spacing w:after="0" w:line="360" w:lineRule="auto"/>
        <w:ind w:firstLine="567"/>
        <w:jc w:val="both"/>
        <w:rPr>
          <w:rFonts w:ascii="Times New Roman" w:hAnsi="Times New Roman"/>
          <w:sz w:val="24"/>
          <w:lang w:eastAsia="ru-RU"/>
        </w:rPr>
      </w:pPr>
      <w:r w:rsidRPr="00CC1AE4">
        <w:rPr>
          <w:rFonts w:ascii="Times New Roman" w:hAnsi="Times New Roman"/>
          <w:sz w:val="24"/>
          <w:lang w:eastAsia="ru-RU"/>
        </w:rPr>
        <w:t>Расстояние до административного центра поселения — 15 км.</w:t>
      </w:r>
    </w:p>
    <w:p w:rsidR="002A38CC" w:rsidRPr="00CC1AE4" w:rsidRDefault="002A38CC" w:rsidP="002A38CC">
      <w:pPr>
        <w:spacing w:after="0" w:line="360" w:lineRule="auto"/>
        <w:ind w:firstLine="567"/>
        <w:jc w:val="both"/>
        <w:rPr>
          <w:rFonts w:ascii="Times New Roman" w:hAnsi="Times New Roman"/>
          <w:sz w:val="24"/>
          <w:lang w:eastAsia="ru-RU"/>
        </w:rPr>
      </w:pPr>
      <w:r w:rsidRPr="00CC1AE4">
        <w:rPr>
          <w:rFonts w:ascii="Times New Roman" w:hAnsi="Times New Roman"/>
          <w:sz w:val="24"/>
          <w:lang w:eastAsia="ru-RU"/>
        </w:rPr>
        <w:t xml:space="preserve">Расстояние до ближайшей железнодорожной станции </w:t>
      </w:r>
      <w:hyperlink r:id="rId66" w:tooltip="Копорье (станция)" w:history="1">
        <w:r w:rsidRPr="00CC1AE4">
          <w:rPr>
            <w:rFonts w:ascii="Times New Roman" w:hAnsi="Times New Roman"/>
            <w:sz w:val="24"/>
            <w:lang w:eastAsia="ru-RU"/>
          </w:rPr>
          <w:t>Копорье</w:t>
        </w:r>
      </w:hyperlink>
      <w:r w:rsidRPr="00CC1AE4">
        <w:rPr>
          <w:rFonts w:ascii="Times New Roman" w:hAnsi="Times New Roman"/>
          <w:sz w:val="24"/>
          <w:lang w:eastAsia="ru-RU"/>
        </w:rPr>
        <w:t xml:space="preserve"> — 14 км.</w:t>
      </w:r>
    </w:p>
    <w:p w:rsidR="002A38CC" w:rsidRPr="00CC1AE4" w:rsidRDefault="002A38CC" w:rsidP="002A38CC">
      <w:pPr>
        <w:spacing w:after="0" w:line="360" w:lineRule="auto"/>
        <w:rPr>
          <w:rFonts w:ascii="Times New Roman" w:hAnsi="Times New Roman"/>
          <w:sz w:val="24"/>
          <w:lang w:eastAsia="ru-RU"/>
        </w:rPr>
      </w:pPr>
    </w:p>
    <w:p w:rsidR="00A65AEF" w:rsidRPr="00CC1AE4" w:rsidRDefault="00A65AEF" w:rsidP="001C524D">
      <w:pPr>
        <w:pStyle w:val="ae"/>
        <w:spacing w:after="120"/>
      </w:pPr>
      <w:r w:rsidRPr="00CC1AE4">
        <w:t xml:space="preserve">В </w:t>
      </w:r>
      <w:r w:rsidR="00FF5C25" w:rsidRPr="00CC1AE4">
        <w:rPr>
          <w:szCs w:val="24"/>
        </w:rPr>
        <w:t>МО «</w:t>
      </w:r>
      <w:r w:rsidR="002C40BE" w:rsidRPr="00CC1AE4">
        <w:rPr>
          <w:szCs w:val="24"/>
        </w:rPr>
        <w:t>Лопухинское</w:t>
      </w:r>
      <w:r w:rsidR="00FF5C25" w:rsidRPr="00CC1AE4">
        <w:rPr>
          <w:szCs w:val="24"/>
        </w:rPr>
        <w:t xml:space="preserve"> сельское поселение» </w:t>
      </w:r>
      <w:r w:rsidRPr="00CC1AE4">
        <w:t xml:space="preserve">климат холодно умеренный. Количество осадков  </w:t>
      </w:r>
      <w:r w:rsidR="00FF5C25" w:rsidRPr="00CC1AE4">
        <w:t>является значительным.</w:t>
      </w:r>
      <w:r w:rsidRPr="00CC1AE4">
        <w:t xml:space="preserve"> Среднее количество осадков в год составляет 641 мм. Самый засушливый месяц - Февраль с осадками 29 мм. В Август, количество осадков достигает своего пика, в среднем 79 мм.</w:t>
      </w:r>
      <w:r w:rsidR="00FF5C25" w:rsidRPr="00CC1AE4">
        <w:t xml:space="preserve"> Температура здесь в среднем 4.6 ° C.</w:t>
      </w:r>
    </w:p>
    <w:p w:rsidR="007D5075" w:rsidRPr="00CC1AE4" w:rsidRDefault="007D5075" w:rsidP="001C524D">
      <w:pPr>
        <w:spacing w:after="0" w:line="360" w:lineRule="auto"/>
        <w:ind w:right="-31" w:firstLine="852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C1AE4">
        <w:rPr>
          <w:rFonts w:ascii="Times New Roman" w:hAnsi="Times New Roman"/>
          <w:sz w:val="24"/>
          <w:szCs w:val="24"/>
          <w:shd w:val="clear" w:color="auto" w:fill="FFFFFF"/>
        </w:rPr>
        <w:t>Среднемесячная и среднегодовая температуры воздуха приведены в таблице №2.</w:t>
      </w:r>
    </w:p>
    <w:p w:rsidR="00E17A52" w:rsidRPr="00CC1AE4" w:rsidRDefault="00E17A52" w:rsidP="007D5075">
      <w:pPr>
        <w:pStyle w:val="ae"/>
        <w:spacing w:after="0"/>
        <w:ind w:firstLine="284"/>
        <w:rPr>
          <w:szCs w:val="24"/>
        </w:rPr>
      </w:pPr>
    </w:p>
    <w:p w:rsidR="007D5075" w:rsidRPr="00CC1AE4" w:rsidRDefault="007D5075" w:rsidP="007D5075">
      <w:pPr>
        <w:pStyle w:val="ae"/>
        <w:spacing w:after="0"/>
        <w:ind w:firstLine="284"/>
      </w:pPr>
      <w:r w:rsidRPr="00CC1AE4">
        <w:rPr>
          <w:szCs w:val="24"/>
        </w:rPr>
        <w:lastRenderedPageBreak/>
        <w:t>Таблица № 2</w:t>
      </w:r>
      <w:r w:rsidR="006F0F61">
        <w:rPr>
          <w:szCs w:val="24"/>
        </w:rPr>
        <w:t>.</w:t>
      </w:r>
      <w:r w:rsidRPr="00CC1AE4">
        <w:rPr>
          <w:szCs w:val="24"/>
        </w:rPr>
        <w:t xml:space="preserve"> Среднемесячная и среднегодовая температуры воздуха,</w:t>
      </w:r>
      <w:r w:rsidRPr="00CC1AE4">
        <w:rPr>
          <w:szCs w:val="24"/>
          <w:shd w:val="clear" w:color="auto" w:fill="FFFFFF"/>
          <w:vertAlign w:val="superscript"/>
        </w:rPr>
        <w:t xml:space="preserve">о </w:t>
      </w:r>
      <w:r w:rsidRPr="00CC1AE4">
        <w:rPr>
          <w:szCs w:val="24"/>
          <w:shd w:val="clear" w:color="auto" w:fill="FFFFFF"/>
        </w:rPr>
        <w:t>С</w:t>
      </w:r>
      <w:r w:rsidRPr="00CC1AE4">
        <w:rPr>
          <w:szCs w:val="24"/>
        </w:rPr>
        <w:t>.</w:t>
      </w:r>
    </w:p>
    <w:tbl>
      <w:tblPr>
        <w:tblStyle w:val="af1"/>
        <w:tblW w:w="0" w:type="auto"/>
        <w:jc w:val="center"/>
        <w:tblLook w:val="04A0"/>
      </w:tblPr>
      <w:tblGrid>
        <w:gridCol w:w="1162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7D5075" w:rsidRPr="006F0F61" w:rsidTr="006F0F61">
        <w:trPr>
          <w:cantSplit/>
          <w:trHeight w:val="1345"/>
          <w:jc w:val="center"/>
        </w:trPr>
        <w:tc>
          <w:tcPr>
            <w:tcW w:w="1162" w:type="dxa"/>
            <w:vAlign w:val="center"/>
          </w:tcPr>
          <w:p w:rsidR="007D5075" w:rsidRPr="006F0F61" w:rsidRDefault="007D5075" w:rsidP="006F0F61">
            <w:pPr>
              <w:pStyle w:val="ae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F0F61">
              <w:rPr>
                <w:rFonts w:cs="Times New Roman"/>
                <w:sz w:val="20"/>
                <w:szCs w:val="20"/>
              </w:rPr>
              <w:t>Месяц</w:t>
            </w:r>
          </w:p>
        </w:tc>
        <w:tc>
          <w:tcPr>
            <w:tcW w:w="624" w:type="dxa"/>
            <w:textDirection w:val="btLr"/>
            <w:vAlign w:val="center"/>
          </w:tcPr>
          <w:p w:rsidR="007D5075" w:rsidRPr="006F0F61" w:rsidRDefault="007D5075" w:rsidP="007D5075">
            <w:pPr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624" w:type="dxa"/>
            <w:textDirection w:val="btLr"/>
            <w:vAlign w:val="center"/>
          </w:tcPr>
          <w:p w:rsidR="007D5075" w:rsidRPr="006F0F61" w:rsidRDefault="007D5075" w:rsidP="007D5075">
            <w:pPr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624" w:type="dxa"/>
            <w:textDirection w:val="btLr"/>
            <w:vAlign w:val="center"/>
          </w:tcPr>
          <w:p w:rsidR="007D5075" w:rsidRPr="006F0F61" w:rsidRDefault="006F0F61" w:rsidP="007D5075">
            <w:pPr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="007D5075" w:rsidRPr="006F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арт</w:t>
            </w:r>
          </w:p>
        </w:tc>
        <w:tc>
          <w:tcPr>
            <w:tcW w:w="624" w:type="dxa"/>
            <w:textDirection w:val="btLr"/>
            <w:vAlign w:val="center"/>
          </w:tcPr>
          <w:p w:rsidR="007D5075" w:rsidRPr="006F0F61" w:rsidRDefault="007D5075" w:rsidP="007D5075">
            <w:pPr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24" w:type="dxa"/>
            <w:textDirection w:val="btLr"/>
            <w:vAlign w:val="center"/>
          </w:tcPr>
          <w:p w:rsidR="007D5075" w:rsidRPr="006F0F61" w:rsidRDefault="007D5075" w:rsidP="007D5075">
            <w:pPr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24" w:type="dxa"/>
            <w:textDirection w:val="btLr"/>
            <w:vAlign w:val="center"/>
          </w:tcPr>
          <w:p w:rsidR="007D5075" w:rsidRPr="006F0F61" w:rsidRDefault="007D5075" w:rsidP="007D5075">
            <w:pPr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24" w:type="dxa"/>
            <w:textDirection w:val="btLr"/>
            <w:vAlign w:val="center"/>
          </w:tcPr>
          <w:p w:rsidR="007D5075" w:rsidRPr="006F0F61" w:rsidRDefault="007D5075" w:rsidP="007D5075">
            <w:pPr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24" w:type="dxa"/>
            <w:textDirection w:val="btLr"/>
            <w:vAlign w:val="center"/>
          </w:tcPr>
          <w:p w:rsidR="007D5075" w:rsidRPr="006F0F61" w:rsidRDefault="007D5075" w:rsidP="007D5075">
            <w:pPr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24" w:type="dxa"/>
            <w:textDirection w:val="btLr"/>
            <w:vAlign w:val="center"/>
          </w:tcPr>
          <w:p w:rsidR="007D5075" w:rsidRPr="006F0F61" w:rsidRDefault="007D5075" w:rsidP="007D5075">
            <w:pPr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24" w:type="dxa"/>
            <w:textDirection w:val="btLr"/>
            <w:vAlign w:val="center"/>
          </w:tcPr>
          <w:p w:rsidR="007D5075" w:rsidRPr="006F0F61" w:rsidRDefault="007D5075" w:rsidP="007D5075">
            <w:pPr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24" w:type="dxa"/>
            <w:textDirection w:val="btLr"/>
            <w:vAlign w:val="center"/>
          </w:tcPr>
          <w:p w:rsidR="007D5075" w:rsidRPr="006F0F61" w:rsidRDefault="007D5075" w:rsidP="007D5075">
            <w:pPr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24" w:type="dxa"/>
            <w:textDirection w:val="btLr"/>
            <w:vAlign w:val="center"/>
          </w:tcPr>
          <w:p w:rsidR="007D5075" w:rsidRPr="006F0F61" w:rsidRDefault="007D5075" w:rsidP="007D5075">
            <w:pPr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24" w:type="dxa"/>
            <w:textDirection w:val="btLr"/>
            <w:vAlign w:val="center"/>
          </w:tcPr>
          <w:p w:rsidR="007D5075" w:rsidRPr="006F0F61" w:rsidRDefault="007D5075" w:rsidP="007D5075">
            <w:pPr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</w:t>
            </w:r>
          </w:p>
        </w:tc>
      </w:tr>
      <w:tr w:rsidR="007D5075" w:rsidRPr="006F0F61" w:rsidTr="006F0F61">
        <w:trPr>
          <w:jc w:val="center"/>
        </w:trPr>
        <w:tc>
          <w:tcPr>
            <w:tcW w:w="1162" w:type="dxa"/>
          </w:tcPr>
          <w:p w:rsidR="007D5075" w:rsidRPr="006F0F61" w:rsidRDefault="007D5075" w:rsidP="007D5075">
            <w:pPr>
              <w:pStyle w:val="ae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F0F61">
              <w:rPr>
                <w:rFonts w:cs="Times New Roman"/>
                <w:sz w:val="20"/>
                <w:szCs w:val="20"/>
              </w:rPr>
              <w:t xml:space="preserve">Значение </w:t>
            </w:r>
            <w:r w:rsidRPr="006F0F61">
              <w:rPr>
                <w:sz w:val="20"/>
                <w:szCs w:val="20"/>
              </w:rPr>
              <w:t>° C</w:t>
            </w:r>
          </w:p>
        </w:tc>
        <w:tc>
          <w:tcPr>
            <w:tcW w:w="624" w:type="dxa"/>
            <w:vAlign w:val="center"/>
          </w:tcPr>
          <w:p w:rsidR="007D5075" w:rsidRPr="006F0F61" w:rsidRDefault="007D5075" w:rsidP="007D50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-7.8</w:t>
            </w:r>
          </w:p>
        </w:tc>
        <w:tc>
          <w:tcPr>
            <w:tcW w:w="624" w:type="dxa"/>
            <w:vAlign w:val="center"/>
          </w:tcPr>
          <w:p w:rsidR="007D5075" w:rsidRPr="006F0F61" w:rsidRDefault="007D5075" w:rsidP="007D50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-7.5</w:t>
            </w:r>
          </w:p>
        </w:tc>
        <w:tc>
          <w:tcPr>
            <w:tcW w:w="624" w:type="dxa"/>
            <w:vAlign w:val="center"/>
          </w:tcPr>
          <w:p w:rsidR="007D5075" w:rsidRPr="006F0F61" w:rsidRDefault="007D5075" w:rsidP="007D50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624" w:type="dxa"/>
            <w:vAlign w:val="center"/>
          </w:tcPr>
          <w:p w:rsidR="007D5075" w:rsidRPr="006F0F61" w:rsidRDefault="007D5075" w:rsidP="007D50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624" w:type="dxa"/>
            <w:vAlign w:val="center"/>
          </w:tcPr>
          <w:p w:rsidR="007D5075" w:rsidRPr="006F0F61" w:rsidRDefault="007D5075" w:rsidP="007D50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624" w:type="dxa"/>
            <w:vAlign w:val="center"/>
          </w:tcPr>
          <w:p w:rsidR="007D5075" w:rsidRPr="006F0F61" w:rsidRDefault="007D5075" w:rsidP="007D50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15.5</w:t>
            </w:r>
          </w:p>
        </w:tc>
        <w:tc>
          <w:tcPr>
            <w:tcW w:w="624" w:type="dxa"/>
            <w:vAlign w:val="center"/>
          </w:tcPr>
          <w:p w:rsidR="007D5075" w:rsidRPr="006F0F61" w:rsidRDefault="007D5075" w:rsidP="007D50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624" w:type="dxa"/>
            <w:vAlign w:val="center"/>
          </w:tcPr>
          <w:p w:rsidR="007D5075" w:rsidRPr="006F0F61" w:rsidRDefault="007D5075" w:rsidP="007D50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624" w:type="dxa"/>
            <w:vAlign w:val="center"/>
          </w:tcPr>
          <w:p w:rsidR="007D5075" w:rsidRPr="006F0F61" w:rsidRDefault="007D5075" w:rsidP="007D50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10.8</w:t>
            </w:r>
          </w:p>
        </w:tc>
        <w:tc>
          <w:tcPr>
            <w:tcW w:w="624" w:type="dxa"/>
            <w:vAlign w:val="center"/>
          </w:tcPr>
          <w:p w:rsidR="007D5075" w:rsidRPr="006F0F61" w:rsidRDefault="007D5075" w:rsidP="007D50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624" w:type="dxa"/>
            <w:vAlign w:val="center"/>
          </w:tcPr>
          <w:p w:rsidR="007D5075" w:rsidRPr="006F0F61" w:rsidRDefault="007D5075" w:rsidP="007D50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-0.5</w:t>
            </w:r>
          </w:p>
        </w:tc>
        <w:tc>
          <w:tcPr>
            <w:tcW w:w="624" w:type="dxa"/>
            <w:vAlign w:val="center"/>
          </w:tcPr>
          <w:p w:rsidR="007D5075" w:rsidRPr="006F0F61" w:rsidRDefault="007D5075" w:rsidP="007D50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-4.8</w:t>
            </w:r>
          </w:p>
        </w:tc>
        <w:tc>
          <w:tcPr>
            <w:tcW w:w="624" w:type="dxa"/>
            <w:vAlign w:val="center"/>
          </w:tcPr>
          <w:p w:rsidR="007D5075" w:rsidRPr="006F0F61" w:rsidRDefault="007D5075" w:rsidP="007D50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</w:tc>
      </w:tr>
    </w:tbl>
    <w:p w:rsidR="001C524D" w:rsidRPr="00CC1AE4" w:rsidRDefault="001C524D" w:rsidP="001C524D">
      <w:pPr>
        <w:spacing w:after="0" w:line="360" w:lineRule="auto"/>
        <w:ind w:right="-31" w:firstLine="852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D5075" w:rsidRPr="00CC1AE4" w:rsidRDefault="006F0F61" w:rsidP="001C524D">
      <w:pPr>
        <w:spacing w:after="0" w:line="360" w:lineRule="auto"/>
        <w:ind w:right="-31" w:firstLine="852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Климатический график МО </w:t>
      </w:r>
      <w:r w:rsidR="002C40BE" w:rsidRPr="00CC1AE4">
        <w:rPr>
          <w:rFonts w:ascii="Times New Roman" w:hAnsi="Times New Roman"/>
          <w:sz w:val="24"/>
          <w:szCs w:val="24"/>
          <w:shd w:val="clear" w:color="auto" w:fill="FFFFFF"/>
        </w:rPr>
        <w:t>Лопухинское</w:t>
      </w:r>
      <w:r w:rsidR="007D5075" w:rsidRPr="00CC1AE4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сельское поселение представлен на рисунке </w:t>
      </w:r>
      <w:r w:rsidR="00B054F7" w:rsidRPr="00CC1AE4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7D5075" w:rsidRPr="00CC1AE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65AEF" w:rsidRPr="00CC1AE4" w:rsidRDefault="00A65AEF" w:rsidP="001C524D">
      <w:pPr>
        <w:pStyle w:val="ae"/>
        <w:spacing w:after="0"/>
        <w:jc w:val="center"/>
      </w:pPr>
      <w:r w:rsidRPr="00CC1AE4">
        <w:rPr>
          <w:noProof/>
        </w:rPr>
        <w:drawing>
          <wp:inline distT="0" distB="0" distL="0" distR="0">
            <wp:extent cx="5237455" cy="3588589"/>
            <wp:effectExtent l="0" t="0" r="1905" b="0"/>
            <wp:docPr id="3" name="Рисунок 3" descr="Климатический график, Бу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иматический график, Бугры"/>
                    <pic:cNvPicPr>
                      <a:picLocks noChangeAspect="1" noChangeArrowheads="1"/>
                    </pic:cNvPicPr>
                  </pic:nvPicPr>
                  <pic:blipFill rotWithShape="1">
                    <a:blip r:embed="rId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4816" b="3887"/>
                    <a:stretch/>
                  </pic:blipFill>
                  <pic:spPr bwMode="auto">
                    <a:xfrm>
                      <a:off x="0" y="0"/>
                      <a:ext cx="5322483" cy="3646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524D" w:rsidRPr="00CC1AE4" w:rsidRDefault="001C524D" w:rsidP="001C524D">
      <w:pPr>
        <w:pStyle w:val="ae"/>
        <w:spacing w:after="0"/>
        <w:jc w:val="center"/>
      </w:pPr>
      <w:r w:rsidRPr="00CC1AE4">
        <w:rPr>
          <w:b/>
          <w:bCs/>
          <w:color w:val="000000"/>
          <w:szCs w:val="24"/>
        </w:rPr>
        <w:t xml:space="preserve">Рисунок </w:t>
      </w:r>
      <w:r w:rsidR="00737D18" w:rsidRPr="00CC1AE4">
        <w:rPr>
          <w:b/>
          <w:bCs/>
          <w:color w:val="000000"/>
          <w:szCs w:val="24"/>
        </w:rPr>
        <w:t>2</w:t>
      </w:r>
      <w:r w:rsidRPr="00CC1AE4">
        <w:rPr>
          <w:b/>
          <w:bCs/>
          <w:color w:val="000000"/>
          <w:szCs w:val="24"/>
        </w:rPr>
        <w:t xml:space="preserve">. </w:t>
      </w:r>
      <w:r w:rsidRPr="00CC1AE4">
        <w:rPr>
          <w:bCs/>
          <w:color w:val="000000"/>
          <w:szCs w:val="24"/>
        </w:rPr>
        <w:t xml:space="preserve">Климатический график </w:t>
      </w:r>
      <w:r w:rsidR="006F0F61">
        <w:rPr>
          <w:szCs w:val="24"/>
        </w:rPr>
        <w:t xml:space="preserve">МО </w:t>
      </w:r>
      <w:r w:rsidR="002C40BE" w:rsidRPr="00CC1AE4">
        <w:rPr>
          <w:szCs w:val="24"/>
        </w:rPr>
        <w:t>Лопухинское</w:t>
      </w:r>
      <w:r w:rsidRPr="00CC1AE4">
        <w:rPr>
          <w:szCs w:val="24"/>
        </w:rPr>
        <w:t xml:space="preserve"> сельское поселение</w:t>
      </w:r>
    </w:p>
    <w:p w:rsidR="002A38CC" w:rsidRPr="00CC1AE4" w:rsidRDefault="002A38CC" w:rsidP="00517C0D">
      <w:pPr>
        <w:spacing w:after="0" w:line="360" w:lineRule="auto"/>
        <w:ind w:right="-31" w:firstLine="852"/>
        <w:jc w:val="both"/>
        <w:rPr>
          <w:rFonts w:ascii="Times New Roman" w:hAnsi="Times New Roman"/>
          <w:sz w:val="24"/>
          <w:szCs w:val="24"/>
        </w:rPr>
      </w:pPr>
    </w:p>
    <w:p w:rsidR="00517C0D" w:rsidRPr="00CC1AE4" w:rsidRDefault="00517C0D" w:rsidP="00517C0D">
      <w:pPr>
        <w:spacing w:after="0" w:line="360" w:lineRule="auto"/>
        <w:ind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 xml:space="preserve">Социальная инфраструктура представляет собой многоотраслевой комплекс, действующий в интересах повышения благосостояния его населения. Она охватывает систему образования и подготовки кадров, здравоохранение, культуру. Физическую культуру и спорт. Уровень развития социальной инфраструктуры </w:t>
      </w:r>
      <w:r w:rsidR="00201DA5" w:rsidRPr="00CC1AE4">
        <w:rPr>
          <w:rFonts w:ascii="Times New Roman" w:hAnsi="Times New Roman"/>
          <w:sz w:val="24"/>
          <w:szCs w:val="24"/>
        </w:rPr>
        <w:t>МО</w:t>
      </w:r>
      <w:r w:rsidR="00336BDF">
        <w:rPr>
          <w:rFonts w:ascii="Times New Roman" w:hAnsi="Times New Roman"/>
          <w:sz w:val="24"/>
          <w:szCs w:val="24"/>
        </w:rPr>
        <w:t xml:space="preserve"> </w:t>
      </w:r>
      <w:r w:rsidR="002C40BE" w:rsidRPr="00CC1AE4">
        <w:rPr>
          <w:rFonts w:ascii="Times New Roman" w:hAnsi="Times New Roman"/>
          <w:sz w:val="24"/>
          <w:szCs w:val="24"/>
        </w:rPr>
        <w:t>Лопухинское</w:t>
      </w:r>
      <w:r w:rsidR="00201DA5" w:rsidRPr="00CC1AE4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CC1AE4">
        <w:rPr>
          <w:rFonts w:ascii="Times New Roman" w:hAnsi="Times New Roman"/>
          <w:sz w:val="24"/>
          <w:szCs w:val="24"/>
        </w:rPr>
        <w:t xml:space="preserve"> определяется общим состоянием экономики, инвестиционной и социальной политикой государственных структур. Важная роль принадлежит особенностям географического положения муниципального образования. </w:t>
      </w:r>
    </w:p>
    <w:p w:rsidR="00517C0D" w:rsidRPr="00CC1AE4" w:rsidRDefault="00517C0D" w:rsidP="00517C0D">
      <w:pPr>
        <w:spacing w:after="0" w:line="360" w:lineRule="auto"/>
        <w:ind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 xml:space="preserve">Одним из показателей экономического состояния и развития является численность населения. Изменение численности населения характеризует уровень жизни </w:t>
      </w:r>
      <w:r w:rsidR="00201DA5" w:rsidRPr="00CC1AE4">
        <w:rPr>
          <w:rFonts w:ascii="Times New Roman" w:hAnsi="Times New Roman"/>
          <w:sz w:val="24"/>
          <w:szCs w:val="24"/>
        </w:rPr>
        <w:t xml:space="preserve">МО </w:t>
      </w:r>
      <w:r w:rsidR="002C40BE" w:rsidRPr="00CC1AE4">
        <w:rPr>
          <w:rFonts w:ascii="Times New Roman" w:hAnsi="Times New Roman"/>
          <w:sz w:val="24"/>
          <w:szCs w:val="24"/>
        </w:rPr>
        <w:t>Лопухинское</w:t>
      </w:r>
      <w:r w:rsidR="00201DA5" w:rsidRPr="00CC1AE4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CC1AE4">
        <w:rPr>
          <w:rFonts w:ascii="Times New Roman" w:hAnsi="Times New Roman"/>
          <w:sz w:val="24"/>
          <w:szCs w:val="24"/>
        </w:rPr>
        <w:t>, привлекательность территории для проживания, осуществление деятельности.</w:t>
      </w:r>
    </w:p>
    <w:p w:rsidR="002A38CC" w:rsidRPr="00CC1AE4" w:rsidRDefault="002A38CC" w:rsidP="002A38CC">
      <w:pPr>
        <w:shd w:val="clear" w:color="auto" w:fill="FFFFFF"/>
        <w:spacing w:after="0" w:line="360" w:lineRule="auto"/>
        <w:ind w:right="-28" w:firstLine="851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lastRenderedPageBreak/>
        <w:t xml:space="preserve">Общая численность постоянного населения МО Лопухинского сельского поселения МО Ломоносовского муниципального района Ленинградской области на 1 января 2017 года составляла 2996 человек из них около 70% граждан трудоспособного возраста, 20% старше трудоспособного возраста, 10% младше трудоспособного возраста. </w:t>
      </w:r>
    </w:p>
    <w:p w:rsidR="001C524D" w:rsidRPr="00CC1AE4" w:rsidRDefault="00517C0D" w:rsidP="00517C0D">
      <w:pPr>
        <w:pStyle w:val="ae"/>
        <w:rPr>
          <w:szCs w:val="24"/>
        </w:rPr>
      </w:pPr>
      <w:r w:rsidRPr="00CC1AE4">
        <w:rPr>
          <w:szCs w:val="24"/>
        </w:rPr>
        <w:t xml:space="preserve">Основная часть населения проживает в </w:t>
      </w:r>
      <w:r w:rsidR="002A38CC" w:rsidRPr="00CC1AE4">
        <w:rPr>
          <w:szCs w:val="24"/>
        </w:rPr>
        <w:t>деревне</w:t>
      </w:r>
      <w:r w:rsidR="00336BDF">
        <w:rPr>
          <w:szCs w:val="24"/>
        </w:rPr>
        <w:t xml:space="preserve"> </w:t>
      </w:r>
      <w:r w:rsidR="002A38CC" w:rsidRPr="00CC1AE4">
        <w:rPr>
          <w:szCs w:val="24"/>
        </w:rPr>
        <w:t>Лопухинка</w:t>
      </w:r>
      <w:r w:rsidR="00227E1B" w:rsidRPr="00CC1AE4">
        <w:rPr>
          <w:szCs w:val="24"/>
        </w:rPr>
        <w:t>.</w:t>
      </w:r>
      <w:r w:rsidRPr="00CC1AE4">
        <w:rPr>
          <w:szCs w:val="24"/>
        </w:rPr>
        <w:t xml:space="preserve"> Численность населения по населенным пункт</w:t>
      </w:r>
      <w:r w:rsidR="006F0F61">
        <w:rPr>
          <w:szCs w:val="24"/>
        </w:rPr>
        <w:t xml:space="preserve">ам представлена в таблице № </w:t>
      </w:r>
      <w:r w:rsidR="00B054F7" w:rsidRPr="00CC1AE4">
        <w:rPr>
          <w:szCs w:val="24"/>
        </w:rPr>
        <w:t>3</w:t>
      </w:r>
      <w:r w:rsidRPr="00CC1AE4">
        <w:rPr>
          <w:szCs w:val="24"/>
        </w:rPr>
        <w:t>.</w:t>
      </w:r>
    </w:p>
    <w:p w:rsidR="00227E1B" w:rsidRPr="00CC1AE4" w:rsidRDefault="00227E1B" w:rsidP="00227E1B">
      <w:pPr>
        <w:spacing w:before="240" w:after="0" w:line="360" w:lineRule="auto"/>
        <w:ind w:right="-31" w:firstLine="14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 xml:space="preserve">Таблица № </w:t>
      </w:r>
      <w:r w:rsidR="00B054F7" w:rsidRPr="00CC1AE4">
        <w:rPr>
          <w:rFonts w:ascii="Times New Roman" w:hAnsi="Times New Roman"/>
          <w:sz w:val="24"/>
          <w:szCs w:val="24"/>
        </w:rPr>
        <w:t>3</w:t>
      </w:r>
      <w:r w:rsidR="006F0F61">
        <w:rPr>
          <w:rFonts w:ascii="Times New Roman" w:hAnsi="Times New Roman"/>
          <w:sz w:val="24"/>
          <w:szCs w:val="24"/>
        </w:rPr>
        <w:t>.</w:t>
      </w:r>
      <w:r w:rsidRPr="00CC1AE4">
        <w:rPr>
          <w:rFonts w:ascii="Times New Roman" w:hAnsi="Times New Roman"/>
          <w:sz w:val="24"/>
          <w:szCs w:val="24"/>
        </w:rPr>
        <w:t xml:space="preserve"> Численность населения по населенным пунктам</w:t>
      </w:r>
      <w:r w:rsidR="00632AFE" w:rsidRPr="00CC1AE4">
        <w:rPr>
          <w:rFonts w:ascii="Times New Roman" w:hAnsi="Times New Roman"/>
          <w:sz w:val="24"/>
          <w:szCs w:val="24"/>
        </w:rPr>
        <w:t xml:space="preserve"> за 2016 и 2017 год</w:t>
      </w:r>
    </w:p>
    <w:tbl>
      <w:tblPr>
        <w:tblW w:w="44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3581"/>
        <w:gridCol w:w="1488"/>
        <w:gridCol w:w="1422"/>
        <w:gridCol w:w="2132"/>
      </w:tblGrid>
      <w:tr w:rsidR="00632AFE" w:rsidRPr="006F0F61" w:rsidTr="00632AFE">
        <w:trPr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7" w:name="OLE_LINK29"/>
            <w:bookmarkStart w:id="8" w:name="OLE_LINK28"/>
            <w:r w:rsidRPr="006F0F6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 01.01.2016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 01.01.2017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Рост/сокращение населения</w:t>
            </w:r>
          </w:p>
        </w:tc>
      </w:tr>
      <w:tr w:rsidR="00632AFE" w:rsidRPr="006F0F61" w:rsidTr="00632AFE">
        <w:trPr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32AFE" w:rsidRPr="006F0F61" w:rsidTr="00632AFE">
        <w:trPr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9" w:name="_Hlk476495025"/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FE" w:rsidRPr="006F0F61" w:rsidRDefault="00632AFE" w:rsidP="0099251F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Лопухинка, деревня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1819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- 15</w:t>
            </w:r>
          </w:p>
        </w:tc>
      </w:tr>
      <w:tr w:rsidR="00632AFE" w:rsidRPr="006F0F61" w:rsidTr="00632AFE">
        <w:trPr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FE" w:rsidRPr="006F0F61" w:rsidRDefault="00632AFE" w:rsidP="0099251F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Глобицы, деревня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- 6</w:t>
            </w:r>
          </w:p>
        </w:tc>
      </w:tr>
      <w:tr w:rsidR="00632AFE" w:rsidRPr="006F0F61" w:rsidTr="00632AFE">
        <w:trPr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FE" w:rsidRPr="006F0F61" w:rsidRDefault="00632AFE" w:rsidP="0099251F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Заостровье, деревня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+ 5</w:t>
            </w:r>
          </w:p>
        </w:tc>
      </w:tr>
      <w:tr w:rsidR="00632AFE" w:rsidRPr="006F0F61" w:rsidTr="00632AFE">
        <w:trPr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FE" w:rsidRPr="006F0F61" w:rsidRDefault="00632AFE" w:rsidP="0099251F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Горки, деревня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+ 5</w:t>
            </w:r>
          </w:p>
        </w:tc>
      </w:tr>
      <w:tr w:rsidR="00632AFE" w:rsidRPr="006F0F61" w:rsidTr="00632AFE">
        <w:trPr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FE" w:rsidRPr="006F0F61" w:rsidRDefault="00632AFE" w:rsidP="0099251F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СтарыеМедуши, деревня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2AFE" w:rsidRPr="006F0F61" w:rsidTr="00632AFE">
        <w:trPr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FE" w:rsidRPr="006F0F61" w:rsidRDefault="00632AFE" w:rsidP="0099251F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Муховицы, деревня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- 4</w:t>
            </w:r>
          </w:p>
        </w:tc>
      </w:tr>
      <w:tr w:rsidR="00632AFE" w:rsidRPr="006F0F61" w:rsidTr="00632AFE">
        <w:trPr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FE" w:rsidRPr="006F0F61" w:rsidRDefault="00632AFE" w:rsidP="0099251F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Воронино, деревня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+ 2</w:t>
            </w:r>
          </w:p>
        </w:tc>
      </w:tr>
      <w:tr w:rsidR="00632AFE" w:rsidRPr="006F0F61" w:rsidTr="00632AFE">
        <w:trPr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FE" w:rsidRPr="006F0F61" w:rsidRDefault="00632AFE" w:rsidP="0099251F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ВерхниеРудицы, деревня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+ 3</w:t>
            </w:r>
          </w:p>
        </w:tc>
      </w:tr>
      <w:tr w:rsidR="00632AFE" w:rsidRPr="006F0F61" w:rsidTr="00632AFE">
        <w:trPr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FE" w:rsidRPr="006F0F61" w:rsidRDefault="00632AFE" w:rsidP="0099251F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Новая Буря Деревня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2AFE" w:rsidRPr="006F0F61" w:rsidTr="00632AFE">
        <w:trPr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FE" w:rsidRPr="006F0F61" w:rsidRDefault="00632AFE" w:rsidP="0099251F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Извара, деревня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2AFE" w:rsidRPr="006F0F61" w:rsidTr="00632AFE">
        <w:trPr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FE" w:rsidRPr="006F0F61" w:rsidRDefault="00632AFE" w:rsidP="0099251F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Савольщина, деревня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+2</w:t>
            </w:r>
          </w:p>
        </w:tc>
      </w:tr>
      <w:tr w:rsidR="00632AFE" w:rsidRPr="006F0F61" w:rsidTr="00632AFE">
        <w:trPr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FE" w:rsidRPr="006F0F61" w:rsidRDefault="00632AFE" w:rsidP="0099251F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Флоревицы, деревня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+ 4</w:t>
            </w:r>
          </w:p>
        </w:tc>
      </w:tr>
      <w:tr w:rsidR="00632AFE" w:rsidRPr="006F0F61" w:rsidTr="00632AFE">
        <w:trPr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FE" w:rsidRPr="006F0F61" w:rsidRDefault="00632AFE" w:rsidP="0099251F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Никольское , деревня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bookmarkEnd w:id="9"/>
      </w:tr>
      <w:tr w:rsidR="00632AFE" w:rsidRPr="006F0F61" w:rsidTr="00632AFE">
        <w:trPr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FE" w:rsidRPr="006F0F61" w:rsidRDefault="00632AFE" w:rsidP="0099251F">
            <w:pPr>
              <w:spacing w:after="0" w:line="240" w:lineRule="auto"/>
              <w:ind w:firstLineChars="100" w:firstLine="201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2996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AFE" w:rsidRPr="006F0F61" w:rsidRDefault="00632AFE" w:rsidP="009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7"/>
      <w:bookmarkEnd w:id="8"/>
    </w:tbl>
    <w:p w:rsidR="000005CD" w:rsidRPr="00CC1AE4" w:rsidRDefault="000005CD" w:rsidP="009D732C">
      <w:pPr>
        <w:spacing w:after="0" w:line="360" w:lineRule="auto"/>
        <w:ind w:right="-31" w:firstLine="852"/>
        <w:jc w:val="both"/>
        <w:rPr>
          <w:rFonts w:ascii="Times New Roman" w:hAnsi="Times New Roman"/>
          <w:sz w:val="24"/>
          <w:szCs w:val="24"/>
        </w:rPr>
      </w:pPr>
    </w:p>
    <w:p w:rsidR="00B054F7" w:rsidRPr="00CC1AE4" w:rsidRDefault="00B054F7" w:rsidP="00B054F7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CC1AE4">
        <w:rPr>
          <w:rFonts w:ascii="Times New Roman" w:hAnsi="Times New Roman"/>
          <w:sz w:val="24"/>
          <w:szCs w:val="24"/>
          <w:lang w:eastAsia="ru-RU"/>
        </w:rPr>
        <w:t xml:space="preserve">Динамика численности населения муниципального образования с 1990 по 2017 годы представлена в таблице № </w:t>
      </w:r>
      <w:r w:rsidR="003D26CE" w:rsidRPr="00CC1AE4">
        <w:rPr>
          <w:rFonts w:ascii="Times New Roman" w:hAnsi="Times New Roman"/>
          <w:sz w:val="24"/>
          <w:szCs w:val="24"/>
          <w:lang w:eastAsia="ru-RU"/>
        </w:rPr>
        <w:t>4</w:t>
      </w:r>
      <w:r w:rsidRPr="00CC1AE4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B054F7" w:rsidRPr="00CC1AE4" w:rsidRDefault="00B054F7" w:rsidP="00B054F7">
      <w:pPr>
        <w:spacing w:after="0" w:line="240" w:lineRule="auto"/>
        <w:ind w:firstLine="567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B054F7" w:rsidRPr="00CC1AE4" w:rsidRDefault="00B054F7" w:rsidP="00B054F7">
      <w:pPr>
        <w:pStyle w:val="af7"/>
        <w:spacing w:line="360" w:lineRule="auto"/>
        <w:ind w:firstLine="578"/>
        <w:rPr>
          <w:rFonts w:eastAsiaTheme="minorHAnsi" w:cstheme="minorBidi"/>
          <w:sz w:val="24"/>
          <w:szCs w:val="24"/>
        </w:rPr>
      </w:pPr>
      <w:r w:rsidRPr="00CC1AE4">
        <w:rPr>
          <w:rFonts w:eastAsiaTheme="minorHAnsi" w:cstheme="minorBidi"/>
          <w:sz w:val="24"/>
          <w:szCs w:val="24"/>
        </w:rPr>
        <w:t xml:space="preserve">Таблица </w:t>
      </w:r>
      <w:r w:rsidR="006F0F61">
        <w:rPr>
          <w:sz w:val="24"/>
          <w:szCs w:val="24"/>
        </w:rPr>
        <w:t>№</w:t>
      </w:r>
      <w:r w:rsidR="00F96771">
        <w:rPr>
          <w:sz w:val="24"/>
          <w:szCs w:val="24"/>
        </w:rPr>
        <w:t>4</w:t>
      </w:r>
      <w:r w:rsidRPr="00CC1AE4">
        <w:rPr>
          <w:rFonts w:eastAsiaTheme="minorHAnsi"/>
          <w:sz w:val="24"/>
          <w:szCs w:val="24"/>
        </w:rPr>
        <w:t>. Дин</w:t>
      </w:r>
      <w:r w:rsidR="006F0F61">
        <w:rPr>
          <w:rFonts w:eastAsiaTheme="minorHAnsi"/>
          <w:sz w:val="24"/>
          <w:szCs w:val="24"/>
        </w:rPr>
        <w:t xml:space="preserve">амика численности населения МО </w:t>
      </w:r>
      <w:r w:rsidRPr="00CC1AE4">
        <w:rPr>
          <w:rFonts w:eastAsiaTheme="minorHAnsi"/>
          <w:sz w:val="24"/>
          <w:szCs w:val="24"/>
        </w:rPr>
        <w:t>Лопухинское сельское поселение</w:t>
      </w: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9"/>
        <w:gridCol w:w="772"/>
        <w:gridCol w:w="772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</w:tblGrid>
      <w:tr w:rsidR="00B054F7" w:rsidRPr="006F0F61" w:rsidTr="006F0F61">
        <w:trPr>
          <w:jc w:val="center"/>
        </w:trPr>
        <w:tc>
          <w:tcPr>
            <w:tcW w:w="1613" w:type="dxa"/>
            <w:shd w:val="clear" w:color="auto" w:fill="auto"/>
          </w:tcPr>
          <w:p w:rsidR="00B054F7" w:rsidRPr="006F0F61" w:rsidRDefault="00B054F7" w:rsidP="00B355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37" w:type="dxa"/>
            <w:shd w:val="clear" w:color="auto" w:fill="auto"/>
          </w:tcPr>
          <w:p w:rsidR="00B054F7" w:rsidRPr="006F0F61" w:rsidRDefault="00B054F7" w:rsidP="00B355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737" w:type="dxa"/>
            <w:shd w:val="clear" w:color="auto" w:fill="auto"/>
          </w:tcPr>
          <w:p w:rsidR="00B054F7" w:rsidRPr="006F0F61" w:rsidRDefault="00B054F7" w:rsidP="00B355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737" w:type="dxa"/>
            <w:shd w:val="clear" w:color="auto" w:fill="auto"/>
          </w:tcPr>
          <w:p w:rsidR="00B054F7" w:rsidRPr="006F0F61" w:rsidRDefault="00B054F7" w:rsidP="00B355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37" w:type="dxa"/>
            <w:shd w:val="clear" w:color="auto" w:fill="auto"/>
          </w:tcPr>
          <w:p w:rsidR="00B054F7" w:rsidRPr="006F0F61" w:rsidRDefault="00B054F7" w:rsidP="00B355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737" w:type="dxa"/>
            <w:shd w:val="clear" w:color="auto" w:fill="auto"/>
          </w:tcPr>
          <w:p w:rsidR="00B054F7" w:rsidRPr="006F0F61" w:rsidRDefault="00B054F7" w:rsidP="00B355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737" w:type="dxa"/>
            <w:shd w:val="clear" w:color="auto" w:fill="auto"/>
          </w:tcPr>
          <w:p w:rsidR="00B054F7" w:rsidRPr="006F0F61" w:rsidRDefault="00B054F7" w:rsidP="00B355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37" w:type="dxa"/>
            <w:shd w:val="clear" w:color="auto" w:fill="auto"/>
          </w:tcPr>
          <w:p w:rsidR="00B054F7" w:rsidRPr="006F0F61" w:rsidRDefault="00B054F7" w:rsidP="00B355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737" w:type="dxa"/>
            <w:shd w:val="clear" w:color="auto" w:fill="auto"/>
          </w:tcPr>
          <w:p w:rsidR="00B054F7" w:rsidRPr="006F0F61" w:rsidRDefault="00B054F7" w:rsidP="00B355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37" w:type="dxa"/>
            <w:shd w:val="clear" w:color="auto" w:fill="auto"/>
          </w:tcPr>
          <w:p w:rsidR="00B054F7" w:rsidRPr="006F0F61" w:rsidRDefault="00B054F7" w:rsidP="00B355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37" w:type="dxa"/>
            <w:shd w:val="clear" w:color="auto" w:fill="auto"/>
          </w:tcPr>
          <w:p w:rsidR="00B054F7" w:rsidRPr="006F0F61" w:rsidRDefault="00B054F7" w:rsidP="00B355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37" w:type="dxa"/>
            <w:shd w:val="clear" w:color="auto" w:fill="auto"/>
          </w:tcPr>
          <w:p w:rsidR="00B054F7" w:rsidRPr="006F0F61" w:rsidRDefault="00B054F7" w:rsidP="00B355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B054F7" w:rsidRPr="006F0F61" w:rsidTr="006F0F61">
        <w:trPr>
          <w:jc w:val="center"/>
        </w:trPr>
        <w:tc>
          <w:tcPr>
            <w:tcW w:w="1613" w:type="dxa"/>
            <w:shd w:val="clear" w:color="auto" w:fill="auto"/>
          </w:tcPr>
          <w:p w:rsidR="00B054F7" w:rsidRPr="006F0F61" w:rsidRDefault="00B054F7" w:rsidP="00B355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населения, чел</w:t>
            </w:r>
          </w:p>
        </w:tc>
        <w:tc>
          <w:tcPr>
            <w:tcW w:w="737" w:type="dxa"/>
            <w:shd w:val="clear" w:color="auto" w:fill="auto"/>
          </w:tcPr>
          <w:p w:rsidR="00B054F7" w:rsidRPr="006F0F61" w:rsidRDefault="00B054F7" w:rsidP="00B355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/>
                <w:sz w:val="20"/>
                <w:szCs w:val="20"/>
                <w:lang w:eastAsia="ru-RU"/>
              </w:rPr>
              <w:t>3717</w:t>
            </w:r>
          </w:p>
        </w:tc>
        <w:tc>
          <w:tcPr>
            <w:tcW w:w="737" w:type="dxa"/>
            <w:shd w:val="clear" w:color="auto" w:fill="auto"/>
          </w:tcPr>
          <w:p w:rsidR="00B054F7" w:rsidRPr="006F0F61" w:rsidRDefault="00B054F7" w:rsidP="00B355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/>
                <w:sz w:val="20"/>
                <w:szCs w:val="20"/>
                <w:lang w:eastAsia="ru-RU"/>
              </w:rPr>
              <w:t>3096</w:t>
            </w:r>
          </w:p>
        </w:tc>
        <w:tc>
          <w:tcPr>
            <w:tcW w:w="737" w:type="dxa"/>
            <w:shd w:val="clear" w:color="auto" w:fill="auto"/>
          </w:tcPr>
          <w:p w:rsidR="00B054F7" w:rsidRPr="006F0F61" w:rsidRDefault="00B054F7" w:rsidP="00B355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737" w:type="dxa"/>
            <w:shd w:val="clear" w:color="auto" w:fill="auto"/>
          </w:tcPr>
          <w:p w:rsidR="00B054F7" w:rsidRPr="006F0F61" w:rsidRDefault="00B054F7" w:rsidP="00B355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/>
                <w:sz w:val="20"/>
                <w:szCs w:val="20"/>
                <w:lang w:eastAsia="ru-RU"/>
              </w:rPr>
              <w:t>3120</w:t>
            </w:r>
          </w:p>
        </w:tc>
        <w:tc>
          <w:tcPr>
            <w:tcW w:w="737" w:type="dxa"/>
            <w:shd w:val="clear" w:color="auto" w:fill="auto"/>
          </w:tcPr>
          <w:p w:rsidR="00B054F7" w:rsidRPr="006F0F61" w:rsidRDefault="00B054F7" w:rsidP="00B355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/>
                <w:sz w:val="20"/>
                <w:szCs w:val="20"/>
                <w:lang w:eastAsia="ru-RU"/>
              </w:rPr>
              <w:t>3110</w:t>
            </w:r>
          </w:p>
        </w:tc>
        <w:tc>
          <w:tcPr>
            <w:tcW w:w="737" w:type="dxa"/>
            <w:shd w:val="clear" w:color="auto" w:fill="auto"/>
          </w:tcPr>
          <w:p w:rsidR="00B054F7" w:rsidRPr="006F0F61" w:rsidRDefault="00B054F7" w:rsidP="00B355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/>
                <w:sz w:val="20"/>
                <w:szCs w:val="20"/>
                <w:lang w:eastAsia="ru-RU"/>
              </w:rPr>
              <w:t>3098</w:t>
            </w:r>
          </w:p>
        </w:tc>
        <w:tc>
          <w:tcPr>
            <w:tcW w:w="737" w:type="dxa"/>
            <w:shd w:val="clear" w:color="auto" w:fill="auto"/>
          </w:tcPr>
          <w:p w:rsidR="00B054F7" w:rsidRPr="006F0F61" w:rsidRDefault="00B054F7" w:rsidP="00B355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/>
                <w:sz w:val="20"/>
                <w:szCs w:val="20"/>
                <w:lang w:eastAsia="ru-RU"/>
              </w:rPr>
              <w:t>3111</w:t>
            </w:r>
          </w:p>
        </w:tc>
        <w:tc>
          <w:tcPr>
            <w:tcW w:w="737" w:type="dxa"/>
            <w:shd w:val="clear" w:color="auto" w:fill="auto"/>
          </w:tcPr>
          <w:p w:rsidR="00B054F7" w:rsidRPr="006F0F61" w:rsidRDefault="00B054F7" w:rsidP="00B355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/>
                <w:sz w:val="20"/>
                <w:szCs w:val="20"/>
                <w:lang w:eastAsia="ru-RU"/>
              </w:rPr>
              <w:t>3090</w:t>
            </w:r>
          </w:p>
        </w:tc>
        <w:tc>
          <w:tcPr>
            <w:tcW w:w="737" w:type="dxa"/>
            <w:shd w:val="clear" w:color="auto" w:fill="auto"/>
          </w:tcPr>
          <w:p w:rsidR="00B054F7" w:rsidRPr="006F0F61" w:rsidRDefault="00B054F7" w:rsidP="00B355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/>
                <w:sz w:val="20"/>
                <w:szCs w:val="20"/>
                <w:lang w:eastAsia="ru-RU"/>
              </w:rPr>
              <w:t>3083</w:t>
            </w:r>
          </w:p>
        </w:tc>
        <w:tc>
          <w:tcPr>
            <w:tcW w:w="737" w:type="dxa"/>
            <w:shd w:val="clear" w:color="auto" w:fill="auto"/>
          </w:tcPr>
          <w:p w:rsidR="00B054F7" w:rsidRPr="006F0F61" w:rsidRDefault="00B054F7" w:rsidP="00B355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37" w:type="dxa"/>
            <w:shd w:val="clear" w:color="auto" w:fill="auto"/>
          </w:tcPr>
          <w:p w:rsidR="00B054F7" w:rsidRPr="006F0F61" w:rsidRDefault="00B054F7" w:rsidP="00B355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/>
                <w:sz w:val="20"/>
                <w:szCs w:val="20"/>
                <w:lang w:eastAsia="ru-RU"/>
              </w:rPr>
              <w:t>2996</w:t>
            </w:r>
          </w:p>
        </w:tc>
      </w:tr>
    </w:tbl>
    <w:p w:rsidR="00B054F7" w:rsidRPr="00CC1AE4" w:rsidRDefault="00B054F7" w:rsidP="009D732C">
      <w:pPr>
        <w:spacing w:after="0" w:line="360" w:lineRule="auto"/>
        <w:ind w:right="-31" w:firstLine="852"/>
        <w:jc w:val="both"/>
        <w:rPr>
          <w:rFonts w:ascii="Times New Roman" w:hAnsi="Times New Roman"/>
          <w:sz w:val="24"/>
          <w:szCs w:val="24"/>
        </w:rPr>
      </w:pPr>
    </w:p>
    <w:p w:rsidR="009D732C" w:rsidRPr="00CC1AE4" w:rsidRDefault="009D732C" w:rsidP="009D732C">
      <w:pPr>
        <w:spacing w:after="0" w:line="360" w:lineRule="auto"/>
        <w:ind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Учреждения и предприятия обслуживания следует размещать с учетом градостроительной ситуации, планировочной структуры городских округов и поселений, деления на жилые районы и микрорайоны в целях создания единой системы обслуживания. Также учреждения и предприятия обслуживания необходимо размещать с учетом следующих факторов:</w:t>
      </w:r>
    </w:p>
    <w:p w:rsidR="009D732C" w:rsidRPr="00CC1AE4" w:rsidRDefault="009D732C" w:rsidP="009D732C">
      <w:pPr>
        <w:spacing w:after="0" w:line="360" w:lineRule="auto"/>
        <w:ind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lang w:eastAsia="ar-SA"/>
        </w:rPr>
        <w:t>–</w:t>
      </w:r>
      <w:r w:rsidRPr="00CC1AE4">
        <w:rPr>
          <w:rFonts w:ascii="Times New Roman" w:hAnsi="Times New Roman"/>
          <w:sz w:val="24"/>
          <w:szCs w:val="24"/>
        </w:rPr>
        <w:t xml:space="preserve"> приближая их к местам жительства и работы;</w:t>
      </w:r>
    </w:p>
    <w:p w:rsidR="009D732C" w:rsidRPr="00CC1AE4" w:rsidRDefault="009D732C" w:rsidP="009D732C">
      <w:pPr>
        <w:spacing w:after="0" w:line="360" w:lineRule="auto"/>
        <w:ind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lang w:eastAsia="ar-SA"/>
        </w:rPr>
        <w:t>–</w:t>
      </w:r>
      <w:r w:rsidRPr="00CC1AE4">
        <w:rPr>
          <w:rFonts w:ascii="Times New Roman" w:hAnsi="Times New Roman"/>
          <w:sz w:val="24"/>
          <w:szCs w:val="24"/>
        </w:rPr>
        <w:t xml:space="preserve"> увязки с сетью общественного и пассажирского транспорта.</w:t>
      </w:r>
    </w:p>
    <w:p w:rsidR="00F46E8F" w:rsidRPr="00CC1AE4" w:rsidRDefault="00F46E8F" w:rsidP="00F46E8F">
      <w:pPr>
        <w:spacing w:after="0" w:line="360" w:lineRule="auto"/>
        <w:ind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При определении количества, состава и вместимости учреждений и предприятий обслуживания в сельских поселениях следует учитывать систему их разделения на объекты повседневного, периодического и эпизодического обслуживания:</w:t>
      </w:r>
    </w:p>
    <w:p w:rsidR="00F46E8F" w:rsidRPr="00CC1AE4" w:rsidRDefault="00F46E8F" w:rsidP="00F46E8F">
      <w:pPr>
        <w:spacing w:after="0" w:line="360" w:lineRule="auto"/>
        <w:ind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lastRenderedPageBreak/>
        <w:t>- повседневного обслуживания – учреждения и предприятия, посещаемые населением не реже одного раза в неделю, или те, которые должны быть расположены в непосредственной близости к местам проживания и работы населения;</w:t>
      </w:r>
    </w:p>
    <w:p w:rsidR="00F46E8F" w:rsidRPr="00CC1AE4" w:rsidRDefault="00F46E8F" w:rsidP="00F46E8F">
      <w:pPr>
        <w:spacing w:after="0" w:line="360" w:lineRule="auto"/>
        <w:ind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- периодического обслуживания - учреждения и предприятия, посещаемые населением не реже одного раза в месяц;</w:t>
      </w:r>
    </w:p>
    <w:p w:rsidR="00F46E8F" w:rsidRPr="00CC1AE4" w:rsidRDefault="00F46E8F" w:rsidP="00F46E8F">
      <w:pPr>
        <w:spacing w:after="0" w:line="360" w:lineRule="auto"/>
        <w:ind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 xml:space="preserve">- эпизодического обслуживания - учреждения и предприятия, посещаемые </w:t>
      </w:r>
      <w:r w:rsidR="009B59C8" w:rsidRPr="00CC1AE4">
        <w:rPr>
          <w:rFonts w:ascii="Times New Roman" w:hAnsi="Times New Roman"/>
          <w:sz w:val="24"/>
          <w:szCs w:val="24"/>
        </w:rPr>
        <w:t>населением реже</w:t>
      </w:r>
      <w:r w:rsidRPr="00CC1AE4">
        <w:rPr>
          <w:rFonts w:ascii="Times New Roman" w:hAnsi="Times New Roman"/>
          <w:sz w:val="24"/>
          <w:szCs w:val="24"/>
        </w:rPr>
        <w:t xml:space="preserve"> одного раза в месяц (специализированные учебные заведения, больницы, универмаги, концертные залы); </w:t>
      </w:r>
    </w:p>
    <w:p w:rsidR="00F46E8F" w:rsidRPr="00CC1AE4" w:rsidRDefault="00F46E8F" w:rsidP="00F46E8F">
      <w:pPr>
        <w:spacing w:after="0" w:line="360" w:lineRule="auto"/>
        <w:ind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 xml:space="preserve"> Перечень объектов повседневного обслуживания для центра сельского населенного пункта, в соответствии с Региональными нормативами градостроительного проектирования Ленинградской области, представлен в таблице №</w:t>
      </w:r>
      <w:r w:rsidR="003D26CE" w:rsidRPr="00CC1AE4">
        <w:rPr>
          <w:rFonts w:ascii="Times New Roman" w:hAnsi="Times New Roman"/>
          <w:sz w:val="24"/>
          <w:szCs w:val="24"/>
        </w:rPr>
        <w:t>5</w:t>
      </w:r>
      <w:r w:rsidR="006F0F61">
        <w:rPr>
          <w:rFonts w:ascii="Times New Roman" w:hAnsi="Times New Roman"/>
          <w:sz w:val="24"/>
          <w:szCs w:val="24"/>
        </w:rPr>
        <w:t>.</w:t>
      </w:r>
    </w:p>
    <w:p w:rsidR="004B5FF5" w:rsidRPr="00CC1AE4" w:rsidRDefault="004B5FF5" w:rsidP="00F46E8F">
      <w:pPr>
        <w:spacing w:after="0" w:line="360" w:lineRule="auto"/>
        <w:ind w:right="-31" w:firstLine="852"/>
        <w:jc w:val="both"/>
        <w:rPr>
          <w:rFonts w:ascii="Times New Roman" w:hAnsi="Times New Roman"/>
          <w:sz w:val="24"/>
          <w:szCs w:val="24"/>
        </w:rPr>
      </w:pPr>
    </w:p>
    <w:p w:rsidR="00F46E8F" w:rsidRPr="00CC1AE4" w:rsidRDefault="00F46E8F" w:rsidP="00F46E8F">
      <w:pPr>
        <w:spacing w:after="0" w:line="360" w:lineRule="auto"/>
        <w:ind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Таблица №</w:t>
      </w:r>
      <w:r w:rsidR="003D26CE" w:rsidRPr="00CC1AE4">
        <w:rPr>
          <w:rFonts w:ascii="Times New Roman" w:hAnsi="Times New Roman"/>
          <w:sz w:val="24"/>
          <w:szCs w:val="24"/>
        </w:rPr>
        <w:t>5</w:t>
      </w:r>
      <w:r w:rsidR="006F0F61">
        <w:rPr>
          <w:rFonts w:ascii="Times New Roman" w:hAnsi="Times New Roman"/>
          <w:sz w:val="24"/>
          <w:szCs w:val="24"/>
        </w:rPr>
        <w:t>.</w:t>
      </w:r>
      <w:r w:rsidRPr="00CC1AE4">
        <w:rPr>
          <w:rFonts w:ascii="Times New Roman" w:hAnsi="Times New Roman"/>
          <w:sz w:val="24"/>
          <w:szCs w:val="24"/>
        </w:rPr>
        <w:t xml:space="preserve"> Структура и типология объектов общественно-деловой зоны.</w:t>
      </w:r>
    </w:p>
    <w:tbl>
      <w:tblPr>
        <w:tblStyle w:val="af1"/>
        <w:tblW w:w="0" w:type="auto"/>
        <w:tblInd w:w="108" w:type="dxa"/>
        <w:tblLook w:val="04A0"/>
      </w:tblPr>
      <w:tblGrid>
        <w:gridCol w:w="3828"/>
        <w:gridCol w:w="3260"/>
        <w:gridCol w:w="3118"/>
      </w:tblGrid>
      <w:tr w:rsidR="00F46E8F" w:rsidRPr="006F0F61" w:rsidTr="00A566DB">
        <w:tc>
          <w:tcPr>
            <w:tcW w:w="3828" w:type="dxa"/>
            <w:vMerge w:val="restart"/>
            <w:vAlign w:val="center"/>
          </w:tcPr>
          <w:p w:rsidR="00F46E8F" w:rsidRPr="006F0F61" w:rsidRDefault="00F46E8F" w:rsidP="00A566DB">
            <w:pPr>
              <w:ind w:right="-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F61">
              <w:rPr>
                <w:rFonts w:ascii="Times New Roman" w:hAnsi="Times New Roman"/>
                <w:sz w:val="20"/>
                <w:szCs w:val="20"/>
              </w:rPr>
              <w:t>Объекты по направлениям</w:t>
            </w:r>
          </w:p>
        </w:tc>
        <w:tc>
          <w:tcPr>
            <w:tcW w:w="6378" w:type="dxa"/>
            <w:gridSpan w:val="2"/>
            <w:vAlign w:val="center"/>
          </w:tcPr>
          <w:p w:rsidR="00F46E8F" w:rsidRPr="006F0F61" w:rsidRDefault="00F46E8F" w:rsidP="00A566DB">
            <w:pPr>
              <w:ind w:right="-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F61">
              <w:rPr>
                <w:rFonts w:ascii="Times New Roman" w:hAnsi="Times New Roman"/>
                <w:sz w:val="20"/>
                <w:szCs w:val="20"/>
              </w:rPr>
              <w:t>Объекты общественно-деловой зоны по видам общественных центров и видам обслуживания</w:t>
            </w:r>
          </w:p>
        </w:tc>
      </w:tr>
      <w:tr w:rsidR="00F46E8F" w:rsidRPr="006F0F61" w:rsidTr="00A566DB">
        <w:tc>
          <w:tcPr>
            <w:tcW w:w="3828" w:type="dxa"/>
            <w:vMerge/>
            <w:vAlign w:val="center"/>
          </w:tcPr>
          <w:p w:rsidR="00F46E8F" w:rsidRPr="006F0F61" w:rsidRDefault="00F46E8F" w:rsidP="00A566DB">
            <w:pPr>
              <w:ind w:right="-2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46E8F" w:rsidRPr="006F0F61" w:rsidRDefault="00F46E8F" w:rsidP="00A566DB">
            <w:pPr>
              <w:ind w:right="-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F61">
              <w:rPr>
                <w:rFonts w:ascii="Times New Roman" w:hAnsi="Times New Roman"/>
                <w:sz w:val="20"/>
                <w:szCs w:val="20"/>
              </w:rPr>
              <w:t>Периодического обслуживания.</w:t>
            </w:r>
          </w:p>
          <w:p w:rsidR="00F46E8F" w:rsidRPr="006F0F61" w:rsidRDefault="00F46E8F" w:rsidP="00A566DB">
            <w:pPr>
              <w:ind w:right="-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F61">
              <w:rPr>
                <w:rFonts w:ascii="Times New Roman" w:hAnsi="Times New Roman"/>
                <w:sz w:val="20"/>
                <w:szCs w:val="20"/>
              </w:rPr>
              <w:t>Центр крупного сельского населенного пункта</w:t>
            </w:r>
          </w:p>
        </w:tc>
        <w:tc>
          <w:tcPr>
            <w:tcW w:w="3118" w:type="dxa"/>
            <w:vAlign w:val="center"/>
          </w:tcPr>
          <w:p w:rsidR="00F46E8F" w:rsidRPr="006F0F61" w:rsidRDefault="00F46E8F" w:rsidP="00A566DB">
            <w:pPr>
              <w:ind w:right="-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F61">
              <w:rPr>
                <w:rFonts w:ascii="Times New Roman" w:hAnsi="Times New Roman"/>
                <w:sz w:val="20"/>
                <w:szCs w:val="20"/>
              </w:rPr>
              <w:t>Повседневного обслуживания.</w:t>
            </w:r>
          </w:p>
          <w:p w:rsidR="00F46E8F" w:rsidRPr="006F0F61" w:rsidRDefault="00F46E8F" w:rsidP="00A566DB">
            <w:pPr>
              <w:ind w:right="-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F61">
              <w:rPr>
                <w:rFonts w:ascii="Times New Roman" w:hAnsi="Times New Roman"/>
                <w:sz w:val="20"/>
                <w:szCs w:val="20"/>
              </w:rPr>
              <w:t>Центр сельского поселения</w:t>
            </w:r>
          </w:p>
        </w:tc>
      </w:tr>
      <w:tr w:rsidR="00F46E8F" w:rsidRPr="006F0F61" w:rsidTr="00A566DB">
        <w:tc>
          <w:tcPr>
            <w:tcW w:w="3828" w:type="dxa"/>
            <w:vAlign w:val="center"/>
          </w:tcPr>
          <w:p w:rsidR="00F46E8F" w:rsidRPr="006F0F61" w:rsidRDefault="00F46E8F" w:rsidP="00A566DB">
            <w:pPr>
              <w:ind w:right="-28"/>
              <w:rPr>
                <w:rFonts w:ascii="Times New Roman" w:hAnsi="Times New Roman"/>
                <w:sz w:val="20"/>
                <w:szCs w:val="20"/>
              </w:rPr>
            </w:pPr>
            <w:r w:rsidRPr="006F0F61">
              <w:rPr>
                <w:rFonts w:ascii="Times New Roman" w:hAnsi="Times New Roman"/>
                <w:sz w:val="20"/>
                <w:szCs w:val="20"/>
              </w:rPr>
              <w:t>Административно-деловые и хозяйственные учреждения</w:t>
            </w:r>
          </w:p>
        </w:tc>
        <w:tc>
          <w:tcPr>
            <w:tcW w:w="3260" w:type="dxa"/>
            <w:vAlign w:val="center"/>
          </w:tcPr>
          <w:p w:rsidR="00F46E8F" w:rsidRPr="006F0F61" w:rsidRDefault="00F46E8F" w:rsidP="00A566DB">
            <w:pPr>
              <w:ind w:right="-28"/>
              <w:rPr>
                <w:rFonts w:ascii="Times New Roman" w:hAnsi="Times New Roman"/>
                <w:sz w:val="20"/>
                <w:szCs w:val="20"/>
              </w:rPr>
            </w:pPr>
            <w:r w:rsidRPr="006F0F61">
              <w:rPr>
                <w:rFonts w:ascii="Times New Roman" w:hAnsi="Times New Roman"/>
                <w:sz w:val="20"/>
                <w:szCs w:val="20"/>
              </w:rPr>
              <w:t>Административно-хозяйственная служба, отделения связи, милиции, банков, юридические и нотариальные конторы, РЭУ</w:t>
            </w:r>
          </w:p>
        </w:tc>
        <w:tc>
          <w:tcPr>
            <w:tcW w:w="3118" w:type="dxa"/>
            <w:vAlign w:val="center"/>
          </w:tcPr>
          <w:p w:rsidR="00F46E8F" w:rsidRPr="006F0F61" w:rsidRDefault="00F46E8F" w:rsidP="00A566DB">
            <w:pPr>
              <w:ind w:right="-28"/>
              <w:rPr>
                <w:rFonts w:ascii="Times New Roman" w:hAnsi="Times New Roman"/>
                <w:sz w:val="20"/>
                <w:szCs w:val="20"/>
              </w:rPr>
            </w:pPr>
            <w:r w:rsidRPr="006F0F61">
              <w:rPr>
                <w:rFonts w:ascii="Times New Roman" w:hAnsi="Times New Roman"/>
                <w:sz w:val="20"/>
                <w:szCs w:val="20"/>
              </w:rPr>
              <w:t>Административно-хозяйственное здание, отделение связи, банка, предприятия ЖКХ, опорный пункт охраны порядка</w:t>
            </w:r>
          </w:p>
        </w:tc>
      </w:tr>
      <w:tr w:rsidR="00F46E8F" w:rsidRPr="006F0F61" w:rsidTr="00A566DB">
        <w:tc>
          <w:tcPr>
            <w:tcW w:w="3828" w:type="dxa"/>
            <w:vAlign w:val="center"/>
          </w:tcPr>
          <w:p w:rsidR="00F46E8F" w:rsidRPr="006F0F61" w:rsidRDefault="00F46E8F" w:rsidP="00A566DB">
            <w:pPr>
              <w:ind w:right="-28"/>
              <w:rPr>
                <w:rFonts w:ascii="Times New Roman" w:hAnsi="Times New Roman"/>
                <w:sz w:val="20"/>
                <w:szCs w:val="20"/>
              </w:rPr>
            </w:pPr>
            <w:r w:rsidRPr="006F0F61">
              <w:rPr>
                <w:rFonts w:ascii="Times New Roman" w:hAnsi="Times New Roman"/>
                <w:sz w:val="20"/>
                <w:szCs w:val="20"/>
              </w:rPr>
              <w:t>Учреждения образования</w:t>
            </w:r>
          </w:p>
        </w:tc>
        <w:tc>
          <w:tcPr>
            <w:tcW w:w="3260" w:type="dxa"/>
            <w:vAlign w:val="center"/>
          </w:tcPr>
          <w:p w:rsidR="00F46E8F" w:rsidRPr="006F0F61" w:rsidRDefault="00F46E8F" w:rsidP="00A566DB">
            <w:pPr>
              <w:ind w:right="-28"/>
              <w:rPr>
                <w:rFonts w:ascii="Times New Roman" w:hAnsi="Times New Roman"/>
                <w:sz w:val="20"/>
                <w:szCs w:val="20"/>
              </w:rPr>
            </w:pPr>
            <w:r w:rsidRPr="006F0F61">
              <w:rPr>
                <w:rFonts w:ascii="Times New Roman" w:hAnsi="Times New Roman"/>
                <w:sz w:val="20"/>
                <w:szCs w:val="20"/>
              </w:rPr>
              <w:t>Колледжи, лицеи, детские школы искусств и творчества и др.</w:t>
            </w:r>
          </w:p>
        </w:tc>
        <w:tc>
          <w:tcPr>
            <w:tcW w:w="3118" w:type="dxa"/>
            <w:vAlign w:val="center"/>
          </w:tcPr>
          <w:p w:rsidR="00F46E8F" w:rsidRPr="006F0F61" w:rsidRDefault="00F46E8F" w:rsidP="00A566DB">
            <w:pPr>
              <w:ind w:right="-28"/>
              <w:rPr>
                <w:rFonts w:ascii="Times New Roman" w:hAnsi="Times New Roman"/>
                <w:sz w:val="20"/>
                <w:szCs w:val="20"/>
              </w:rPr>
            </w:pPr>
            <w:r w:rsidRPr="006F0F61">
              <w:rPr>
                <w:rFonts w:ascii="Times New Roman" w:hAnsi="Times New Roman"/>
                <w:sz w:val="20"/>
                <w:szCs w:val="20"/>
              </w:rPr>
              <w:t>Дошкольные организации, общеобразовательные школы, детские школы творчества</w:t>
            </w:r>
          </w:p>
        </w:tc>
      </w:tr>
      <w:tr w:rsidR="00F46E8F" w:rsidRPr="006F0F61" w:rsidTr="00A566DB">
        <w:tc>
          <w:tcPr>
            <w:tcW w:w="3828" w:type="dxa"/>
            <w:vAlign w:val="center"/>
          </w:tcPr>
          <w:p w:rsidR="00F46E8F" w:rsidRPr="006F0F61" w:rsidRDefault="00F46E8F" w:rsidP="00A566DB">
            <w:pPr>
              <w:ind w:right="-28"/>
              <w:rPr>
                <w:rFonts w:ascii="Times New Roman" w:hAnsi="Times New Roman"/>
                <w:sz w:val="20"/>
                <w:szCs w:val="20"/>
              </w:rPr>
            </w:pPr>
            <w:r w:rsidRPr="006F0F61">
              <w:rPr>
                <w:rFonts w:ascii="Times New Roman" w:hAnsi="Times New Roman"/>
                <w:sz w:val="20"/>
                <w:szCs w:val="20"/>
              </w:rPr>
              <w:t>Учреждения культуры и искусства</w:t>
            </w:r>
          </w:p>
        </w:tc>
        <w:tc>
          <w:tcPr>
            <w:tcW w:w="3260" w:type="dxa"/>
            <w:vAlign w:val="center"/>
          </w:tcPr>
          <w:p w:rsidR="00F46E8F" w:rsidRPr="006F0F61" w:rsidRDefault="00F46E8F" w:rsidP="00A566DB">
            <w:pPr>
              <w:ind w:right="-28"/>
              <w:rPr>
                <w:rFonts w:ascii="Times New Roman" w:hAnsi="Times New Roman"/>
                <w:sz w:val="20"/>
                <w:szCs w:val="20"/>
              </w:rPr>
            </w:pPr>
            <w:r w:rsidRPr="006F0F61">
              <w:rPr>
                <w:rFonts w:ascii="Times New Roman" w:hAnsi="Times New Roman"/>
                <w:sz w:val="20"/>
                <w:szCs w:val="20"/>
              </w:rPr>
              <w:t>Учреждения клубного типа, клубы по интересам, досуговые центры, библиотеки для взрослых и детей</w:t>
            </w:r>
          </w:p>
        </w:tc>
        <w:tc>
          <w:tcPr>
            <w:tcW w:w="3118" w:type="dxa"/>
            <w:vAlign w:val="center"/>
          </w:tcPr>
          <w:p w:rsidR="00F46E8F" w:rsidRPr="006F0F61" w:rsidRDefault="00F46E8F" w:rsidP="00A566DB">
            <w:pPr>
              <w:ind w:right="-28"/>
              <w:rPr>
                <w:rFonts w:ascii="Times New Roman" w:hAnsi="Times New Roman"/>
                <w:sz w:val="20"/>
                <w:szCs w:val="20"/>
              </w:rPr>
            </w:pPr>
            <w:r w:rsidRPr="006F0F61">
              <w:rPr>
                <w:rFonts w:ascii="Times New Roman" w:hAnsi="Times New Roman"/>
                <w:sz w:val="20"/>
                <w:szCs w:val="20"/>
              </w:rPr>
              <w:t>Учреждения клубного типа с киноустановками, филиалы библиотек для взрослых и детей.</w:t>
            </w:r>
          </w:p>
        </w:tc>
      </w:tr>
      <w:tr w:rsidR="00F46E8F" w:rsidRPr="006F0F61" w:rsidTr="00A566DB">
        <w:tc>
          <w:tcPr>
            <w:tcW w:w="3828" w:type="dxa"/>
            <w:vAlign w:val="center"/>
          </w:tcPr>
          <w:p w:rsidR="00F46E8F" w:rsidRPr="006F0F61" w:rsidRDefault="00F46E8F" w:rsidP="00A566DB">
            <w:pPr>
              <w:ind w:right="-28"/>
              <w:rPr>
                <w:rFonts w:ascii="Times New Roman" w:hAnsi="Times New Roman"/>
                <w:sz w:val="20"/>
                <w:szCs w:val="20"/>
              </w:rPr>
            </w:pPr>
            <w:r w:rsidRPr="006F0F61">
              <w:rPr>
                <w:rFonts w:ascii="Times New Roman" w:hAnsi="Times New Roman"/>
                <w:sz w:val="20"/>
                <w:szCs w:val="20"/>
              </w:rPr>
              <w:t xml:space="preserve">Учреждения здравоохранения </w:t>
            </w:r>
          </w:p>
        </w:tc>
        <w:tc>
          <w:tcPr>
            <w:tcW w:w="3260" w:type="dxa"/>
            <w:vAlign w:val="center"/>
          </w:tcPr>
          <w:p w:rsidR="00F46E8F" w:rsidRPr="006F0F61" w:rsidRDefault="00F46E8F" w:rsidP="00A566DB">
            <w:pPr>
              <w:ind w:right="-28"/>
              <w:rPr>
                <w:rFonts w:ascii="Times New Roman" w:hAnsi="Times New Roman"/>
                <w:sz w:val="20"/>
                <w:szCs w:val="20"/>
              </w:rPr>
            </w:pPr>
            <w:r w:rsidRPr="006F0F61">
              <w:rPr>
                <w:rFonts w:ascii="Times New Roman" w:hAnsi="Times New Roman"/>
                <w:sz w:val="20"/>
                <w:szCs w:val="20"/>
              </w:rPr>
              <w:t>Участковая больница, поликлиника, выдвижной пункт скорой и медицинской помощи, аптека</w:t>
            </w:r>
          </w:p>
        </w:tc>
        <w:tc>
          <w:tcPr>
            <w:tcW w:w="3118" w:type="dxa"/>
            <w:vAlign w:val="center"/>
          </w:tcPr>
          <w:p w:rsidR="00F46E8F" w:rsidRPr="006F0F61" w:rsidRDefault="00F46E8F" w:rsidP="00A566DB">
            <w:pPr>
              <w:ind w:right="-28"/>
              <w:rPr>
                <w:rFonts w:ascii="Times New Roman" w:hAnsi="Times New Roman"/>
                <w:sz w:val="20"/>
                <w:szCs w:val="20"/>
              </w:rPr>
            </w:pPr>
            <w:r w:rsidRPr="006F0F61">
              <w:rPr>
                <w:rFonts w:ascii="Times New Roman" w:hAnsi="Times New Roman"/>
                <w:sz w:val="20"/>
                <w:szCs w:val="20"/>
              </w:rPr>
              <w:t>ФАП, врачебная амбулатория, аптека</w:t>
            </w:r>
          </w:p>
        </w:tc>
      </w:tr>
      <w:tr w:rsidR="00F46E8F" w:rsidRPr="006F0F61" w:rsidTr="00A566DB">
        <w:tc>
          <w:tcPr>
            <w:tcW w:w="3828" w:type="dxa"/>
            <w:vAlign w:val="center"/>
          </w:tcPr>
          <w:p w:rsidR="00F46E8F" w:rsidRPr="006F0F61" w:rsidRDefault="00F46E8F" w:rsidP="00A566DB">
            <w:pPr>
              <w:ind w:right="-28"/>
              <w:rPr>
                <w:rFonts w:ascii="Times New Roman" w:hAnsi="Times New Roman"/>
                <w:sz w:val="20"/>
                <w:szCs w:val="20"/>
              </w:rPr>
            </w:pPr>
            <w:r w:rsidRPr="006F0F61">
              <w:rPr>
                <w:rFonts w:ascii="Times New Roman" w:hAnsi="Times New Roman"/>
                <w:sz w:val="20"/>
                <w:szCs w:val="20"/>
              </w:rPr>
              <w:t>Физкультурно-спортивные сооружения</w:t>
            </w:r>
          </w:p>
        </w:tc>
        <w:tc>
          <w:tcPr>
            <w:tcW w:w="3260" w:type="dxa"/>
            <w:vAlign w:val="center"/>
          </w:tcPr>
          <w:p w:rsidR="00F46E8F" w:rsidRPr="006F0F61" w:rsidRDefault="00F46E8F" w:rsidP="00A566DB">
            <w:pPr>
              <w:ind w:right="-28"/>
              <w:rPr>
                <w:rFonts w:ascii="Times New Roman" w:hAnsi="Times New Roman"/>
                <w:sz w:val="20"/>
                <w:szCs w:val="20"/>
              </w:rPr>
            </w:pPr>
            <w:r w:rsidRPr="006F0F61">
              <w:rPr>
                <w:rFonts w:ascii="Times New Roman" w:hAnsi="Times New Roman"/>
                <w:sz w:val="20"/>
                <w:szCs w:val="20"/>
              </w:rPr>
              <w:t>Стадионы, спортзалы, бассейны, детские спортивные школы</w:t>
            </w:r>
          </w:p>
        </w:tc>
        <w:tc>
          <w:tcPr>
            <w:tcW w:w="3118" w:type="dxa"/>
            <w:vAlign w:val="center"/>
          </w:tcPr>
          <w:p w:rsidR="00F46E8F" w:rsidRPr="006F0F61" w:rsidRDefault="00F46E8F" w:rsidP="00A566DB">
            <w:pPr>
              <w:ind w:right="-28"/>
              <w:rPr>
                <w:rFonts w:ascii="Times New Roman" w:hAnsi="Times New Roman"/>
                <w:sz w:val="20"/>
                <w:szCs w:val="20"/>
              </w:rPr>
            </w:pPr>
            <w:r w:rsidRPr="006F0F61">
              <w:rPr>
                <w:rFonts w:ascii="Times New Roman" w:hAnsi="Times New Roman"/>
                <w:sz w:val="20"/>
                <w:szCs w:val="20"/>
              </w:rPr>
              <w:t>Стадион, спортзал с бассейном совмещенный со школьным</w:t>
            </w:r>
          </w:p>
        </w:tc>
      </w:tr>
    </w:tbl>
    <w:p w:rsidR="009D732C" w:rsidRPr="00CC1AE4" w:rsidRDefault="009D732C" w:rsidP="00F46E8F">
      <w:pPr>
        <w:spacing w:before="240" w:after="0" w:line="360" w:lineRule="auto"/>
        <w:ind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Перечень и расчетные показатели минимальной обеспеченности социально-значимыми объектами, которые должны быть расположены в непосредственной близости к местам проживания и работы населения, согласно региона</w:t>
      </w:r>
      <w:r w:rsidR="00BE1402" w:rsidRPr="00CC1AE4">
        <w:rPr>
          <w:rFonts w:ascii="Times New Roman" w:hAnsi="Times New Roman"/>
          <w:sz w:val="24"/>
          <w:szCs w:val="24"/>
        </w:rPr>
        <w:t>льным нормативам проектирования Ленинградской</w:t>
      </w:r>
      <w:r w:rsidRPr="00CC1AE4">
        <w:rPr>
          <w:rFonts w:ascii="Times New Roman" w:hAnsi="Times New Roman"/>
          <w:sz w:val="24"/>
          <w:szCs w:val="24"/>
        </w:rPr>
        <w:t xml:space="preserve"> области, приведены в таблице №</w:t>
      </w:r>
      <w:r w:rsidR="003D26CE" w:rsidRPr="00CC1AE4">
        <w:rPr>
          <w:rFonts w:ascii="Times New Roman" w:hAnsi="Times New Roman"/>
          <w:sz w:val="24"/>
          <w:szCs w:val="24"/>
        </w:rPr>
        <w:t>6</w:t>
      </w:r>
      <w:r w:rsidR="007D276F" w:rsidRPr="00CC1AE4">
        <w:rPr>
          <w:rFonts w:ascii="Times New Roman" w:hAnsi="Times New Roman"/>
          <w:sz w:val="24"/>
          <w:szCs w:val="24"/>
        </w:rPr>
        <w:t>.</w:t>
      </w:r>
    </w:p>
    <w:p w:rsidR="007D276F" w:rsidRDefault="007D276F" w:rsidP="00F46E8F">
      <w:pPr>
        <w:spacing w:before="240" w:after="0" w:line="360" w:lineRule="auto"/>
        <w:ind w:right="-31" w:firstLine="852"/>
        <w:jc w:val="both"/>
        <w:rPr>
          <w:rFonts w:ascii="Times New Roman" w:hAnsi="Times New Roman"/>
          <w:sz w:val="24"/>
          <w:szCs w:val="24"/>
        </w:rPr>
      </w:pPr>
    </w:p>
    <w:p w:rsidR="006F0F61" w:rsidRDefault="006F0F61" w:rsidP="00F46E8F">
      <w:pPr>
        <w:spacing w:before="240" w:after="0" w:line="360" w:lineRule="auto"/>
        <w:ind w:right="-31" w:firstLine="852"/>
        <w:jc w:val="both"/>
        <w:rPr>
          <w:rFonts w:ascii="Times New Roman" w:hAnsi="Times New Roman"/>
          <w:sz w:val="24"/>
          <w:szCs w:val="24"/>
        </w:rPr>
      </w:pPr>
    </w:p>
    <w:p w:rsidR="006F0F61" w:rsidRPr="00CC1AE4" w:rsidRDefault="006F0F61" w:rsidP="00F46E8F">
      <w:pPr>
        <w:spacing w:before="240" w:after="0" w:line="360" w:lineRule="auto"/>
        <w:ind w:right="-31" w:firstLine="852"/>
        <w:jc w:val="both"/>
        <w:rPr>
          <w:rFonts w:ascii="Times New Roman" w:hAnsi="Times New Roman"/>
          <w:sz w:val="24"/>
          <w:szCs w:val="24"/>
        </w:rPr>
      </w:pPr>
    </w:p>
    <w:p w:rsidR="00F46E8F" w:rsidRPr="00CC1AE4" w:rsidRDefault="00F46E8F" w:rsidP="00F46E8F">
      <w:pPr>
        <w:spacing w:after="0" w:line="240" w:lineRule="auto"/>
        <w:ind w:right="-31" w:firstLine="708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lastRenderedPageBreak/>
        <w:t>Таблица №</w:t>
      </w:r>
      <w:r w:rsidR="003D26CE" w:rsidRPr="00CC1AE4">
        <w:rPr>
          <w:rFonts w:ascii="Times New Roman" w:hAnsi="Times New Roman"/>
          <w:sz w:val="24"/>
          <w:szCs w:val="24"/>
        </w:rPr>
        <w:t>6</w:t>
      </w:r>
      <w:r w:rsidR="006F0F61">
        <w:rPr>
          <w:rFonts w:ascii="Times New Roman" w:hAnsi="Times New Roman"/>
          <w:sz w:val="24"/>
          <w:szCs w:val="24"/>
        </w:rPr>
        <w:t>.</w:t>
      </w:r>
      <w:r w:rsidRPr="00CC1AE4">
        <w:rPr>
          <w:rFonts w:ascii="Times New Roman" w:hAnsi="Times New Roman"/>
          <w:sz w:val="24"/>
          <w:szCs w:val="24"/>
        </w:rPr>
        <w:t xml:space="preserve"> Перечень и расчетные показатели минимальной обеспеченности социально-значимыми объектами.</w:t>
      </w:r>
    </w:p>
    <w:tbl>
      <w:tblPr>
        <w:tblStyle w:val="af1"/>
        <w:tblW w:w="10093" w:type="dxa"/>
        <w:jc w:val="center"/>
        <w:tblLook w:val="04A0"/>
      </w:tblPr>
      <w:tblGrid>
        <w:gridCol w:w="3715"/>
        <w:gridCol w:w="3827"/>
        <w:gridCol w:w="2551"/>
      </w:tblGrid>
      <w:tr w:rsidR="00F46E8F" w:rsidRPr="006F0F61" w:rsidTr="006F0F61">
        <w:trPr>
          <w:tblHeader/>
          <w:jc w:val="center"/>
        </w:trPr>
        <w:tc>
          <w:tcPr>
            <w:tcW w:w="3715" w:type="dxa"/>
            <w:vAlign w:val="center"/>
          </w:tcPr>
          <w:p w:rsidR="00F46E8F" w:rsidRPr="006F0F61" w:rsidRDefault="00F46E8F" w:rsidP="006F0F61">
            <w:pPr>
              <w:spacing w:line="264" w:lineRule="auto"/>
              <w:ind w:righ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Предприятия и учреждения обслуживания</w:t>
            </w:r>
          </w:p>
        </w:tc>
        <w:tc>
          <w:tcPr>
            <w:tcW w:w="3827" w:type="dxa"/>
            <w:vAlign w:val="center"/>
          </w:tcPr>
          <w:p w:rsidR="00F46E8F" w:rsidRPr="006F0F61" w:rsidRDefault="00F46E8F" w:rsidP="00A566DB">
            <w:pPr>
              <w:spacing w:line="264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2551" w:type="dxa"/>
            <w:vAlign w:val="center"/>
          </w:tcPr>
          <w:p w:rsidR="00F46E8F" w:rsidRPr="006F0F61" w:rsidRDefault="00F46E8F" w:rsidP="00A566DB">
            <w:pPr>
              <w:spacing w:line="264" w:lineRule="auto"/>
              <w:ind w:left="-10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Минимальная обеспеченность</w:t>
            </w:r>
          </w:p>
        </w:tc>
      </w:tr>
      <w:tr w:rsidR="00F46E8F" w:rsidRPr="006F0F61" w:rsidTr="006F0F61">
        <w:trPr>
          <w:jc w:val="center"/>
        </w:trPr>
        <w:tc>
          <w:tcPr>
            <w:tcW w:w="3715" w:type="dxa"/>
            <w:vAlign w:val="center"/>
          </w:tcPr>
          <w:p w:rsidR="00F46E8F" w:rsidRPr="006F0F61" w:rsidRDefault="00F46E8F" w:rsidP="00A566DB">
            <w:pPr>
              <w:spacing w:line="264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Дошкольные организации</w:t>
            </w:r>
          </w:p>
        </w:tc>
        <w:tc>
          <w:tcPr>
            <w:tcW w:w="3827" w:type="dxa"/>
            <w:vAlign w:val="center"/>
          </w:tcPr>
          <w:p w:rsidR="00F46E8F" w:rsidRPr="006F0F61" w:rsidRDefault="00F46E8F" w:rsidP="00A566DB">
            <w:pPr>
              <w:spacing w:line="264" w:lineRule="auto"/>
              <w:ind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мест на 1000 жителей</w:t>
            </w:r>
          </w:p>
        </w:tc>
        <w:tc>
          <w:tcPr>
            <w:tcW w:w="2551" w:type="dxa"/>
            <w:vAlign w:val="center"/>
          </w:tcPr>
          <w:p w:rsidR="00F46E8F" w:rsidRPr="006F0F61" w:rsidRDefault="004625B1" w:rsidP="00A566DB">
            <w:pPr>
              <w:spacing w:line="264" w:lineRule="auto"/>
              <w:ind w:left="-10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40-</w:t>
            </w:r>
            <w:r w:rsidR="00F46E8F" w:rsidRPr="006F0F6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F46E8F" w:rsidRPr="006F0F61" w:rsidTr="006F0F61">
        <w:trPr>
          <w:jc w:val="center"/>
        </w:trPr>
        <w:tc>
          <w:tcPr>
            <w:tcW w:w="3715" w:type="dxa"/>
            <w:vAlign w:val="center"/>
          </w:tcPr>
          <w:p w:rsidR="00F46E8F" w:rsidRPr="006F0F61" w:rsidRDefault="00F46E8F" w:rsidP="00A566DB">
            <w:pPr>
              <w:spacing w:line="264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3827" w:type="dxa"/>
            <w:vAlign w:val="center"/>
          </w:tcPr>
          <w:p w:rsidR="00F46E8F" w:rsidRPr="006F0F61" w:rsidRDefault="00F46E8F" w:rsidP="00A566DB">
            <w:pPr>
              <w:spacing w:line="264" w:lineRule="auto"/>
              <w:ind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мест на 1000 жителей</w:t>
            </w:r>
          </w:p>
        </w:tc>
        <w:tc>
          <w:tcPr>
            <w:tcW w:w="2551" w:type="dxa"/>
            <w:vAlign w:val="center"/>
          </w:tcPr>
          <w:p w:rsidR="00F46E8F" w:rsidRPr="006F0F61" w:rsidRDefault="00F46E8F" w:rsidP="00A566DB">
            <w:pPr>
              <w:spacing w:line="264" w:lineRule="auto"/>
              <w:ind w:left="-10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F46E8F" w:rsidRPr="006F0F61" w:rsidTr="006F0F61">
        <w:trPr>
          <w:jc w:val="center"/>
        </w:trPr>
        <w:tc>
          <w:tcPr>
            <w:tcW w:w="3715" w:type="dxa"/>
            <w:vAlign w:val="center"/>
          </w:tcPr>
          <w:p w:rsidR="00F46E8F" w:rsidRPr="006F0F61" w:rsidRDefault="00F46E8F" w:rsidP="00A566DB">
            <w:pPr>
              <w:spacing w:line="264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Торговые объекты по продаже продовольственных товаров</w:t>
            </w:r>
          </w:p>
        </w:tc>
        <w:tc>
          <w:tcPr>
            <w:tcW w:w="3827" w:type="dxa"/>
            <w:vAlign w:val="center"/>
          </w:tcPr>
          <w:p w:rsidR="00F46E8F" w:rsidRPr="006F0F61" w:rsidRDefault="00F46E8F" w:rsidP="00A566DB">
            <w:pPr>
              <w:spacing w:line="264" w:lineRule="auto"/>
              <w:ind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кв.м торговой площади на 1000 жителей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46E8F" w:rsidRPr="006F0F61" w:rsidRDefault="00F46E8F" w:rsidP="00A566DB">
            <w:pPr>
              <w:spacing w:line="264" w:lineRule="auto"/>
              <w:ind w:left="-10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290,2</w:t>
            </w:r>
          </w:p>
        </w:tc>
      </w:tr>
      <w:tr w:rsidR="00F46E8F" w:rsidRPr="006F0F61" w:rsidTr="006F0F61">
        <w:trPr>
          <w:jc w:val="center"/>
        </w:trPr>
        <w:tc>
          <w:tcPr>
            <w:tcW w:w="3715" w:type="dxa"/>
            <w:vAlign w:val="center"/>
          </w:tcPr>
          <w:p w:rsidR="00F46E8F" w:rsidRPr="006F0F61" w:rsidRDefault="00F46E8F" w:rsidP="00A566DB">
            <w:pPr>
              <w:spacing w:line="264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Торговые объекты по продаже непродовольственных товаров</w:t>
            </w:r>
          </w:p>
        </w:tc>
        <w:tc>
          <w:tcPr>
            <w:tcW w:w="3827" w:type="dxa"/>
            <w:vAlign w:val="center"/>
          </w:tcPr>
          <w:p w:rsidR="00F46E8F" w:rsidRPr="006F0F61" w:rsidRDefault="00F46E8F" w:rsidP="00A566DB">
            <w:pPr>
              <w:spacing w:line="264" w:lineRule="auto"/>
              <w:ind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кв.м торговой площади на 1000 жителей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46E8F" w:rsidRPr="006F0F61" w:rsidRDefault="00F46E8F" w:rsidP="00A566DB">
            <w:pPr>
              <w:spacing w:line="264" w:lineRule="auto"/>
              <w:ind w:left="-10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660,6</w:t>
            </w:r>
          </w:p>
        </w:tc>
      </w:tr>
      <w:tr w:rsidR="00F46E8F" w:rsidRPr="006F0F61" w:rsidTr="006F0F61">
        <w:trPr>
          <w:jc w:val="center"/>
        </w:trPr>
        <w:tc>
          <w:tcPr>
            <w:tcW w:w="3715" w:type="dxa"/>
            <w:vAlign w:val="center"/>
          </w:tcPr>
          <w:p w:rsidR="00F46E8F" w:rsidRPr="006F0F61" w:rsidRDefault="00F46E8F" w:rsidP="00A566DB">
            <w:pPr>
              <w:spacing w:line="264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Предприятия общественного питания</w:t>
            </w:r>
          </w:p>
        </w:tc>
        <w:tc>
          <w:tcPr>
            <w:tcW w:w="3827" w:type="dxa"/>
            <w:vAlign w:val="center"/>
          </w:tcPr>
          <w:p w:rsidR="00F46E8F" w:rsidRPr="006F0F61" w:rsidRDefault="00F46E8F" w:rsidP="00A566DB">
            <w:pPr>
              <w:spacing w:line="264" w:lineRule="auto"/>
              <w:ind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 xml:space="preserve"> посадочных мест на 1000 человек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46E8F" w:rsidRPr="006F0F61" w:rsidRDefault="00F46E8F" w:rsidP="00A566DB">
            <w:pPr>
              <w:spacing w:line="264" w:lineRule="auto"/>
              <w:ind w:left="-10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46E8F" w:rsidRPr="006F0F61" w:rsidTr="006F0F61">
        <w:trPr>
          <w:jc w:val="center"/>
        </w:trPr>
        <w:tc>
          <w:tcPr>
            <w:tcW w:w="3715" w:type="dxa"/>
            <w:vAlign w:val="center"/>
          </w:tcPr>
          <w:p w:rsidR="00F46E8F" w:rsidRPr="006F0F61" w:rsidRDefault="00F46E8F" w:rsidP="00A566DB">
            <w:pPr>
              <w:spacing w:line="264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Аптечный пункт</w:t>
            </w:r>
          </w:p>
        </w:tc>
        <w:tc>
          <w:tcPr>
            <w:tcW w:w="3827" w:type="dxa"/>
            <w:vAlign w:val="center"/>
          </w:tcPr>
          <w:p w:rsidR="00F46E8F" w:rsidRPr="006F0F61" w:rsidRDefault="00F46E8F" w:rsidP="00A566DB">
            <w:pPr>
              <w:spacing w:line="264" w:lineRule="auto"/>
              <w:ind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объект на жилую группу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46E8F" w:rsidRPr="006F0F61" w:rsidRDefault="00F46E8F" w:rsidP="00A566DB">
            <w:pPr>
              <w:spacing w:line="264" w:lineRule="auto"/>
              <w:ind w:left="-10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1 (14 кв.м общей площади)</w:t>
            </w:r>
          </w:p>
        </w:tc>
      </w:tr>
      <w:tr w:rsidR="00F46E8F" w:rsidRPr="006F0F61" w:rsidTr="006F0F61">
        <w:trPr>
          <w:jc w:val="center"/>
        </w:trPr>
        <w:tc>
          <w:tcPr>
            <w:tcW w:w="3715" w:type="dxa"/>
            <w:vAlign w:val="center"/>
          </w:tcPr>
          <w:p w:rsidR="00F46E8F" w:rsidRPr="006F0F61" w:rsidRDefault="00F46E8F" w:rsidP="00A566DB">
            <w:pPr>
              <w:spacing w:line="264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Отделение банка</w:t>
            </w:r>
          </w:p>
        </w:tc>
        <w:tc>
          <w:tcPr>
            <w:tcW w:w="3827" w:type="dxa"/>
            <w:vAlign w:val="center"/>
          </w:tcPr>
          <w:p w:rsidR="00F46E8F" w:rsidRPr="006F0F61" w:rsidRDefault="00F46E8F" w:rsidP="00A566DB">
            <w:pPr>
              <w:spacing w:line="264" w:lineRule="auto"/>
              <w:ind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объект на жилую группу</w:t>
            </w:r>
          </w:p>
        </w:tc>
        <w:tc>
          <w:tcPr>
            <w:tcW w:w="2551" w:type="dxa"/>
            <w:vAlign w:val="center"/>
          </w:tcPr>
          <w:p w:rsidR="00F46E8F" w:rsidRPr="006F0F61" w:rsidRDefault="00F46E8F" w:rsidP="00A566DB">
            <w:pPr>
              <w:spacing w:line="264" w:lineRule="auto"/>
              <w:ind w:left="-10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46E8F" w:rsidRPr="006F0F61" w:rsidTr="006F0F61">
        <w:trPr>
          <w:jc w:val="center"/>
        </w:trPr>
        <w:tc>
          <w:tcPr>
            <w:tcW w:w="3715" w:type="dxa"/>
            <w:vAlign w:val="center"/>
          </w:tcPr>
          <w:p w:rsidR="00F46E8F" w:rsidRPr="006F0F61" w:rsidRDefault="00F46E8F" w:rsidP="00A566DB">
            <w:pPr>
              <w:spacing w:line="264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Отделение связи</w:t>
            </w:r>
          </w:p>
        </w:tc>
        <w:tc>
          <w:tcPr>
            <w:tcW w:w="3827" w:type="dxa"/>
            <w:vAlign w:val="center"/>
          </w:tcPr>
          <w:p w:rsidR="00F46E8F" w:rsidRPr="006F0F61" w:rsidRDefault="00F46E8F" w:rsidP="00A566DB">
            <w:pPr>
              <w:spacing w:line="264" w:lineRule="auto"/>
              <w:ind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объект на жилую группу</w:t>
            </w:r>
          </w:p>
        </w:tc>
        <w:tc>
          <w:tcPr>
            <w:tcW w:w="2551" w:type="dxa"/>
            <w:vAlign w:val="center"/>
          </w:tcPr>
          <w:p w:rsidR="00F46E8F" w:rsidRPr="006F0F61" w:rsidRDefault="00F46E8F" w:rsidP="00A566DB">
            <w:pPr>
              <w:spacing w:line="264" w:lineRule="auto"/>
              <w:ind w:left="-10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46E8F" w:rsidRPr="006F0F61" w:rsidTr="006F0F61">
        <w:trPr>
          <w:jc w:val="center"/>
        </w:trPr>
        <w:tc>
          <w:tcPr>
            <w:tcW w:w="3715" w:type="dxa"/>
            <w:vAlign w:val="center"/>
          </w:tcPr>
          <w:p w:rsidR="00F46E8F" w:rsidRPr="006F0F61" w:rsidRDefault="00F46E8F" w:rsidP="00A566DB">
            <w:pPr>
              <w:spacing w:line="264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Предприятия бытового обслуживания (мастерские, парикмахерские и т.п.)</w:t>
            </w:r>
          </w:p>
        </w:tc>
        <w:tc>
          <w:tcPr>
            <w:tcW w:w="3827" w:type="dxa"/>
            <w:vAlign w:val="center"/>
          </w:tcPr>
          <w:p w:rsidR="00F46E8F" w:rsidRPr="006F0F61" w:rsidRDefault="00F46E8F" w:rsidP="00A566DB">
            <w:pPr>
              <w:spacing w:line="264" w:lineRule="auto"/>
              <w:ind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рабочих мест на 1000 жителей</w:t>
            </w:r>
          </w:p>
        </w:tc>
        <w:tc>
          <w:tcPr>
            <w:tcW w:w="2551" w:type="dxa"/>
            <w:vAlign w:val="center"/>
          </w:tcPr>
          <w:p w:rsidR="00F46E8F" w:rsidRPr="006F0F61" w:rsidRDefault="00F46E8F" w:rsidP="00A566DB">
            <w:pPr>
              <w:spacing w:line="264" w:lineRule="auto"/>
              <w:ind w:left="-10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6E8F" w:rsidRPr="006F0F61" w:rsidTr="006F0F61">
        <w:trPr>
          <w:jc w:val="center"/>
        </w:trPr>
        <w:tc>
          <w:tcPr>
            <w:tcW w:w="3715" w:type="dxa"/>
            <w:vAlign w:val="center"/>
          </w:tcPr>
          <w:p w:rsidR="00F46E8F" w:rsidRPr="006F0F61" w:rsidRDefault="00F46E8F" w:rsidP="00A566DB">
            <w:pPr>
              <w:spacing w:line="264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Приемный пункт прачечной, химчистки</w:t>
            </w:r>
          </w:p>
        </w:tc>
        <w:tc>
          <w:tcPr>
            <w:tcW w:w="3827" w:type="dxa"/>
            <w:vAlign w:val="center"/>
          </w:tcPr>
          <w:p w:rsidR="00F46E8F" w:rsidRPr="006F0F61" w:rsidRDefault="00F46E8F" w:rsidP="00A566DB">
            <w:pPr>
              <w:spacing w:line="264" w:lineRule="auto"/>
              <w:ind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объект на жилую группу</w:t>
            </w:r>
          </w:p>
        </w:tc>
        <w:tc>
          <w:tcPr>
            <w:tcW w:w="2551" w:type="dxa"/>
            <w:vAlign w:val="center"/>
          </w:tcPr>
          <w:p w:rsidR="00F46E8F" w:rsidRPr="006F0F61" w:rsidRDefault="00F46E8F" w:rsidP="00A566DB">
            <w:pPr>
              <w:spacing w:line="264" w:lineRule="auto"/>
              <w:ind w:left="-10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46E8F" w:rsidRPr="006F0F61" w:rsidTr="006F0F61">
        <w:trPr>
          <w:jc w:val="center"/>
        </w:trPr>
        <w:tc>
          <w:tcPr>
            <w:tcW w:w="3715" w:type="dxa"/>
            <w:vAlign w:val="center"/>
          </w:tcPr>
          <w:p w:rsidR="00F46E8F" w:rsidRPr="006F0F61" w:rsidRDefault="00F46E8F" w:rsidP="00A566DB">
            <w:pPr>
              <w:spacing w:line="264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Учреждения культуры</w:t>
            </w:r>
          </w:p>
        </w:tc>
        <w:tc>
          <w:tcPr>
            <w:tcW w:w="3827" w:type="dxa"/>
            <w:vAlign w:val="center"/>
          </w:tcPr>
          <w:p w:rsidR="00F46E8F" w:rsidRPr="006F0F61" w:rsidRDefault="00F46E8F" w:rsidP="00A566DB">
            <w:pPr>
              <w:spacing w:line="264" w:lineRule="auto"/>
              <w:ind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кв. м общей площади на 1000 жителей</w:t>
            </w:r>
          </w:p>
        </w:tc>
        <w:tc>
          <w:tcPr>
            <w:tcW w:w="2551" w:type="dxa"/>
            <w:vAlign w:val="center"/>
          </w:tcPr>
          <w:p w:rsidR="00F46E8F" w:rsidRPr="006F0F61" w:rsidRDefault="00F46E8F" w:rsidP="00A566DB">
            <w:pPr>
              <w:spacing w:line="264" w:lineRule="auto"/>
              <w:ind w:left="-10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50-60</w:t>
            </w:r>
          </w:p>
        </w:tc>
      </w:tr>
      <w:tr w:rsidR="00F46E8F" w:rsidRPr="006F0F61" w:rsidTr="006F0F61">
        <w:trPr>
          <w:jc w:val="center"/>
        </w:trPr>
        <w:tc>
          <w:tcPr>
            <w:tcW w:w="3715" w:type="dxa"/>
            <w:vAlign w:val="center"/>
          </w:tcPr>
          <w:p w:rsidR="00F46E8F" w:rsidRPr="006F0F61" w:rsidRDefault="00F46E8F" w:rsidP="00A566DB">
            <w:pPr>
              <w:spacing w:line="264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Закрытые спортивные сооружения</w:t>
            </w:r>
          </w:p>
        </w:tc>
        <w:tc>
          <w:tcPr>
            <w:tcW w:w="3827" w:type="dxa"/>
            <w:vAlign w:val="center"/>
          </w:tcPr>
          <w:p w:rsidR="00F46E8F" w:rsidRPr="006F0F61" w:rsidRDefault="00F46E8F" w:rsidP="00A566DB">
            <w:pPr>
              <w:spacing w:line="264" w:lineRule="auto"/>
              <w:ind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кв. м общей площади на 1000 жителей</w:t>
            </w:r>
          </w:p>
        </w:tc>
        <w:tc>
          <w:tcPr>
            <w:tcW w:w="2551" w:type="dxa"/>
            <w:vAlign w:val="center"/>
          </w:tcPr>
          <w:p w:rsidR="00F46E8F" w:rsidRPr="006F0F61" w:rsidRDefault="00F46E8F" w:rsidP="00A566DB">
            <w:pPr>
              <w:spacing w:line="264" w:lineRule="auto"/>
              <w:ind w:left="-10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F46E8F" w:rsidRPr="006F0F61" w:rsidTr="006F0F61">
        <w:trPr>
          <w:jc w:val="center"/>
        </w:trPr>
        <w:tc>
          <w:tcPr>
            <w:tcW w:w="3715" w:type="dxa"/>
            <w:vAlign w:val="center"/>
          </w:tcPr>
          <w:p w:rsidR="00F46E8F" w:rsidRPr="006F0F61" w:rsidRDefault="00F46E8F" w:rsidP="00A566DB">
            <w:pPr>
              <w:spacing w:line="264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Пункт охраны порядка</w:t>
            </w:r>
          </w:p>
        </w:tc>
        <w:tc>
          <w:tcPr>
            <w:tcW w:w="3827" w:type="dxa"/>
            <w:vAlign w:val="center"/>
          </w:tcPr>
          <w:p w:rsidR="00F46E8F" w:rsidRPr="006F0F61" w:rsidRDefault="00F46E8F" w:rsidP="00A566DB">
            <w:pPr>
              <w:spacing w:line="264" w:lineRule="auto"/>
              <w:ind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кв. м общей площади на жилую группу</w:t>
            </w:r>
          </w:p>
        </w:tc>
        <w:tc>
          <w:tcPr>
            <w:tcW w:w="2551" w:type="dxa"/>
            <w:vAlign w:val="center"/>
          </w:tcPr>
          <w:p w:rsidR="00F46E8F" w:rsidRPr="006F0F61" w:rsidRDefault="00F46E8F" w:rsidP="00A566DB">
            <w:pPr>
              <w:spacing w:line="264" w:lineRule="auto"/>
              <w:ind w:left="-10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46E8F" w:rsidRPr="006F0F61" w:rsidTr="006F0F61">
        <w:trPr>
          <w:jc w:val="center"/>
        </w:trPr>
        <w:tc>
          <w:tcPr>
            <w:tcW w:w="3715" w:type="dxa"/>
            <w:vAlign w:val="center"/>
          </w:tcPr>
          <w:p w:rsidR="00F46E8F" w:rsidRPr="006F0F61" w:rsidRDefault="00F46E8F" w:rsidP="00A566DB">
            <w:pPr>
              <w:spacing w:line="264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Общественные туалеты</w:t>
            </w:r>
          </w:p>
        </w:tc>
        <w:tc>
          <w:tcPr>
            <w:tcW w:w="3827" w:type="dxa"/>
            <w:vAlign w:val="center"/>
          </w:tcPr>
          <w:p w:rsidR="00F46E8F" w:rsidRPr="006F0F61" w:rsidRDefault="00F46E8F" w:rsidP="00A566DB">
            <w:pPr>
              <w:spacing w:line="264" w:lineRule="auto"/>
              <w:ind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прибор в местах массового пребывания людей</w:t>
            </w:r>
          </w:p>
        </w:tc>
        <w:tc>
          <w:tcPr>
            <w:tcW w:w="2551" w:type="dxa"/>
            <w:vAlign w:val="center"/>
          </w:tcPr>
          <w:p w:rsidR="00F46E8F" w:rsidRPr="006F0F61" w:rsidRDefault="00F46E8F" w:rsidP="00A566DB">
            <w:pPr>
              <w:spacing w:line="264" w:lineRule="auto"/>
              <w:ind w:left="-10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8A49C6" w:rsidRPr="00CC1AE4" w:rsidRDefault="008A49C6" w:rsidP="00A566DB">
      <w:pPr>
        <w:spacing w:after="0" w:line="360" w:lineRule="auto"/>
        <w:ind w:right="-31" w:firstLine="852"/>
        <w:jc w:val="both"/>
        <w:rPr>
          <w:rFonts w:ascii="Times New Roman" w:hAnsi="Times New Roman"/>
          <w:sz w:val="24"/>
          <w:szCs w:val="24"/>
        </w:rPr>
      </w:pPr>
    </w:p>
    <w:p w:rsidR="008856AE" w:rsidRDefault="008A49C6" w:rsidP="00A566DB">
      <w:pPr>
        <w:spacing w:after="0" w:line="360" w:lineRule="auto"/>
        <w:ind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 xml:space="preserve">В населенных пунктах МО «Лопухинское сельское поселение», таких как д.Лопухинка, д.Глобицы, присутствуют объекты здравоохранения, объекты образования и просвещения, культуры, а также иные объекты местного значения уровня района и поселения. В </w:t>
      </w:r>
      <w:r w:rsidR="008856AE" w:rsidRPr="00CC1AE4">
        <w:rPr>
          <w:rFonts w:ascii="Times New Roman" w:hAnsi="Times New Roman"/>
          <w:sz w:val="24"/>
          <w:szCs w:val="24"/>
        </w:rPr>
        <w:t>остальных населенных пунктах</w:t>
      </w:r>
      <w:r w:rsidRPr="00CC1AE4">
        <w:rPr>
          <w:rFonts w:ascii="Times New Roman" w:hAnsi="Times New Roman"/>
          <w:sz w:val="24"/>
          <w:szCs w:val="24"/>
        </w:rPr>
        <w:t xml:space="preserve"> располагаются, в основном, объекты </w:t>
      </w:r>
      <w:r w:rsidR="008856AE" w:rsidRPr="00CC1AE4">
        <w:rPr>
          <w:rFonts w:ascii="Times New Roman" w:hAnsi="Times New Roman"/>
          <w:sz w:val="24"/>
          <w:szCs w:val="24"/>
        </w:rPr>
        <w:t xml:space="preserve">сельского хозяйства, туризма и </w:t>
      </w:r>
      <w:r w:rsidRPr="00CC1AE4">
        <w:rPr>
          <w:rFonts w:ascii="Times New Roman" w:hAnsi="Times New Roman"/>
          <w:sz w:val="24"/>
          <w:szCs w:val="24"/>
        </w:rPr>
        <w:t>рекреаци</w:t>
      </w:r>
      <w:r w:rsidR="008856AE" w:rsidRPr="00CC1AE4">
        <w:rPr>
          <w:rFonts w:ascii="Times New Roman" w:hAnsi="Times New Roman"/>
          <w:sz w:val="24"/>
          <w:szCs w:val="24"/>
        </w:rPr>
        <w:t>и.</w:t>
      </w:r>
    </w:p>
    <w:p w:rsidR="00395A88" w:rsidRDefault="00395A88" w:rsidP="00A566DB">
      <w:pPr>
        <w:spacing w:after="0" w:line="360" w:lineRule="auto"/>
        <w:ind w:right="-31" w:firstLine="8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же на территории МО Лопухинское сельское поселение имеется:</w:t>
      </w:r>
    </w:p>
    <w:p w:rsidR="00395A88" w:rsidRDefault="00395A88" w:rsidP="00A566DB">
      <w:pPr>
        <w:spacing w:after="0" w:line="360" w:lineRule="auto"/>
        <w:ind w:right="-31" w:firstLine="8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Банно-прачечный комбинат, 360 кв.м., д. Лопухинка;</w:t>
      </w:r>
    </w:p>
    <w:p w:rsidR="00395A88" w:rsidRPr="00CC1AE4" w:rsidRDefault="00395A88" w:rsidP="00A566DB">
      <w:pPr>
        <w:spacing w:after="0" w:line="360" w:lineRule="auto"/>
        <w:ind w:right="-31" w:firstLine="8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Банно-прачечный комбинат, 400 кв.м.  д. Глобицы. </w:t>
      </w:r>
    </w:p>
    <w:p w:rsidR="008856AE" w:rsidRPr="00CC1AE4" w:rsidRDefault="008856AE" w:rsidP="00A566DB">
      <w:pPr>
        <w:spacing w:after="0" w:line="360" w:lineRule="auto"/>
        <w:ind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Также на территории МО Лопухинское сельское поселение имеются коттеджные и дачные поселки (коттеджный посёлок «Лопухинка»,«ДНП Сказка» и др.), жители которых проживают на территории поселения только на периоды летнего и/или зимнего отдыха.</w:t>
      </w:r>
    </w:p>
    <w:p w:rsidR="00E84326" w:rsidRPr="00CC1AE4" w:rsidRDefault="008856AE" w:rsidP="00A566DB">
      <w:pPr>
        <w:spacing w:after="0" w:line="360" w:lineRule="auto"/>
        <w:ind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Объекты общественного, делового и рекреационного значения МО «Лопухинское сельское посе</w:t>
      </w:r>
      <w:r w:rsidR="006F0F61">
        <w:rPr>
          <w:rFonts w:ascii="Times New Roman" w:hAnsi="Times New Roman"/>
          <w:sz w:val="24"/>
          <w:szCs w:val="24"/>
        </w:rPr>
        <w:t>ление» представлены в таблице №</w:t>
      </w:r>
      <w:r w:rsidR="003D26CE" w:rsidRPr="00CC1AE4">
        <w:rPr>
          <w:rFonts w:ascii="Times New Roman" w:hAnsi="Times New Roman"/>
          <w:sz w:val="24"/>
          <w:szCs w:val="24"/>
        </w:rPr>
        <w:t>7</w:t>
      </w:r>
      <w:r w:rsidR="006C2D90" w:rsidRPr="00CC1AE4">
        <w:rPr>
          <w:rFonts w:ascii="Times New Roman" w:hAnsi="Times New Roman"/>
          <w:sz w:val="24"/>
          <w:szCs w:val="24"/>
        </w:rPr>
        <w:t>.</w:t>
      </w:r>
    </w:p>
    <w:p w:rsidR="00A566DB" w:rsidRPr="00CC1AE4" w:rsidRDefault="00E84326" w:rsidP="00A566DB">
      <w:pPr>
        <w:spacing w:after="0" w:line="360" w:lineRule="auto"/>
        <w:ind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В таблице №</w:t>
      </w:r>
      <w:r w:rsidR="003D26CE" w:rsidRPr="00CC1AE4">
        <w:rPr>
          <w:rFonts w:ascii="Times New Roman" w:hAnsi="Times New Roman"/>
          <w:sz w:val="24"/>
          <w:szCs w:val="24"/>
        </w:rPr>
        <w:t>7</w:t>
      </w:r>
      <w:r w:rsidR="00A566DB" w:rsidRPr="00CC1AE4">
        <w:rPr>
          <w:rFonts w:ascii="Times New Roman" w:hAnsi="Times New Roman"/>
          <w:sz w:val="24"/>
          <w:szCs w:val="24"/>
        </w:rPr>
        <w:t xml:space="preserve">приняты </w:t>
      </w:r>
      <w:r w:rsidRPr="00CC1AE4">
        <w:rPr>
          <w:rFonts w:ascii="Times New Roman" w:hAnsi="Times New Roman"/>
          <w:sz w:val="24"/>
          <w:szCs w:val="24"/>
        </w:rPr>
        <w:t xml:space="preserve">следующие </w:t>
      </w:r>
      <w:r w:rsidR="00A566DB" w:rsidRPr="00CC1AE4">
        <w:rPr>
          <w:rFonts w:ascii="Times New Roman" w:hAnsi="Times New Roman"/>
          <w:sz w:val="24"/>
          <w:szCs w:val="24"/>
        </w:rPr>
        <w:t xml:space="preserve">обозначения: </w:t>
      </w:r>
    </w:p>
    <w:p w:rsidR="00A566DB" w:rsidRPr="00CC1AE4" w:rsidRDefault="00A566DB" w:rsidP="00A566DB">
      <w:pPr>
        <w:spacing w:after="0" w:line="360" w:lineRule="auto"/>
        <w:ind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— Ф – объект федерального значения;</w:t>
      </w:r>
    </w:p>
    <w:p w:rsidR="00A566DB" w:rsidRPr="00CC1AE4" w:rsidRDefault="00A566DB" w:rsidP="00A566DB">
      <w:pPr>
        <w:spacing w:after="0" w:line="360" w:lineRule="auto"/>
        <w:ind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— Р – объект регионального значения;</w:t>
      </w:r>
    </w:p>
    <w:p w:rsidR="00A566DB" w:rsidRPr="00CC1AE4" w:rsidRDefault="00A566DB" w:rsidP="00A566DB">
      <w:pPr>
        <w:spacing w:after="0" w:line="360" w:lineRule="auto"/>
        <w:ind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— М – объект местного значения, уровень района;</w:t>
      </w:r>
    </w:p>
    <w:p w:rsidR="00A566DB" w:rsidRDefault="00A566DB" w:rsidP="00A566DB">
      <w:pPr>
        <w:spacing w:after="0" w:line="360" w:lineRule="auto"/>
        <w:ind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— П – объект местного значения, уровень поселения.</w:t>
      </w:r>
    </w:p>
    <w:p w:rsidR="006F0F61" w:rsidRDefault="006F0F61" w:rsidP="00A566DB">
      <w:pPr>
        <w:spacing w:after="0" w:line="360" w:lineRule="auto"/>
        <w:ind w:right="-31" w:firstLine="852"/>
        <w:jc w:val="both"/>
        <w:rPr>
          <w:rFonts w:ascii="Times New Roman" w:hAnsi="Times New Roman"/>
          <w:sz w:val="24"/>
          <w:szCs w:val="24"/>
        </w:rPr>
      </w:pPr>
    </w:p>
    <w:p w:rsidR="00A566DB" w:rsidRPr="00CC1AE4" w:rsidRDefault="006F0F61" w:rsidP="00075883">
      <w:pPr>
        <w:spacing w:before="240" w:after="0" w:line="360" w:lineRule="auto"/>
        <w:ind w:right="-31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>Таблица №</w:t>
      </w:r>
      <w:r w:rsidR="003D26CE" w:rsidRPr="00CC1AE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="00A566DB" w:rsidRPr="00CC1AE4">
        <w:rPr>
          <w:rFonts w:ascii="Times New Roman" w:hAnsi="Times New Roman"/>
          <w:sz w:val="24"/>
          <w:szCs w:val="24"/>
        </w:rPr>
        <w:t xml:space="preserve"> Объекты общественного, делового и рекреационного значения.</w:t>
      </w:r>
    </w:p>
    <w:tbl>
      <w:tblPr>
        <w:tblStyle w:val="af1"/>
        <w:tblW w:w="0" w:type="auto"/>
        <w:jc w:val="center"/>
        <w:tblLook w:val="06A0"/>
      </w:tblPr>
      <w:tblGrid>
        <w:gridCol w:w="1275"/>
        <w:gridCol w:w="5205"/>
        <w:gridCol w:w="3438"/>
      </w:tblGrid>
      <w:tr w:rsidR="00A566DB" w:rsidRPr="006F0F61" w:rsidTr="00395A88">
        <w:trPr>
          <w:cantSplit/>
          <w:trHeight w:val="69"/>
          <w:tblHeader/>
          <w:jc w:val="center"/>
        </w:trPr>
        <w:tc>
          <w:tcPr>
            <w:tcW w:w="1275" w:type="dxa"/>
            <w:vAlign w:val="center"/>
          </w:tcPr>
          <w:p w:rsidR="00A566DB" w:rsidRPr="006F0F61" w:rsidRDefault="00A566DB" w:rsidP="00A566DB">
            <w:pPr>
              <w:ind w:right="-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5205" w:type="dxa"/>
            <w:vAlign w:val="center"/>
          </w:tcPr>
          <w:p w:rsidR="00A566DB" w:rsidRPr="006F0F61" w:rsidRDefault="00A566DB" w:rsidP="00A566DB">
            <w:pPr>
              <w:ind w:right="-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438" w:type="dxa"/>
            <w:vAlign w:val="center"/>
          </w:tcPr>
          <w:p w:rsidR="00A566DB" w:rsidRPr="006F0F61" w:rsidRDefault="00A566DB" w:rsidP="00A566DB">
            <w:pPr>
              <w:ind w:right="-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b/>
                <w:sz w:val="20"/>
                <w:szCs w:val="20"/>
              </w:rPr>
              <w:t>Месторасположение (адрес)</w:t>
            </w:r>
          </w:p>
        </w:tc>
      </w:tr>
      <w:tr w:rsidR="00A566DB" w:rsidRPr="006F0F61" w:rsidTr="00395A88">
        <w:trPr>
          <w:cantSplit/>
          <w:trHeight w:val="289"/>
          <w:jc w:val="center"/>
        </w:trPr>
        <w:tc>
          <w:tcPr>
            <w:tcW w:w="9918" w:type="dxa"/>
            <w:gridSpan w:val="3"/>
            <w:vAlign w:val="center"/>
          </w:tcPr>
          <w:p w:rsidR="00A566DB" w:rsidRPr="006F0F61" w:rsidRDefault="00A566DB" w:rsidP="00A566DB">
            <w:pPr>
              <w:ind w:right="-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бытового значения</w:t>
            </w:r>
          </w:p>
        </w:tc>
      </w:tr>
      <w:tr w:rsidR="00A566DB" w:rsidRPr="006F0F61" w:rsidTr="00395A88">
        <w:trPr>
          <w:cantSplit/>
          <w:jc w:val="center"/>
        </w:trPr>
        <w:tc>
          <w:tcPr>
            <w:tcW w:w="1275" w:type="dxa"/>
            <w:vAlign w:val="center"/>
          </w:tcPr>
          <w:p w:rsidR="00A566DB" w:rsidRPr="006F0F61" w:rsidRDefault="00A566DB" w:rsidP="00A566DB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5205" w:type="dxa"/>
            <w:vAlign w:val="center"/>
          </w:tcPr>
          <w:p w:rsidR="00A566DB" w:rsidRPr="006F0F61" w:rsidRDefault="0099251F" w:rsidP="00A566DB">
            <w:pPr>
              <w:ind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Баня</w:t>
            </w:r>
          </w:p>
        </w:tc>
        <w:tc>
          <w:tcPr>
            <w:tcW w:w="3438" w:type="dxa"/>
            <w:vAlign w:val="center"/>
          </w:tcPr>
          <w:p w:rsidR="00A566DB" w:rsidRPr="006F0F61" w:rsidRDefault="00BE1EEC" w:rsidP="004555FA">
            <w:pPr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Д.Лопухинка</w:t>
            </w:r>
          </w:p>
        </w:tc>
      </w:tr>
      <w:tr w:rsidR="004555FA" w:rsidRPr="006F0F61" w:rsidTr="00395A88">
        <w:trPr>
          <w:cantSplit/>
          <w:trHeight w:val="289"/>
          <w:jc w:val="center"/>
        </w:trPr>
        <w:tc>
          <w:tcPr>
            <w:tcW w:w="9918" w:type="dxa"/>
            <w:gridSpan w:val="3"/>
            <w:vAlign w:val="center"/>
          </w:tcPr>
          <w:p w:rsidR="004555FA" w:rsidRPr="006F0F61" w:rsidRDefault="004555FA" w:rsidP="00EE5260">
            <w:pPr>
              <w:ind w:right="-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Объекты здравоохранения ГБУЗ Ленинградской области </w:t>
            </w:r>
            <w:r w:rsidR="00BE1EEC" w:rsidRPr="006F0F61">
              <w:rPr>
                <w:rFonts w:ascii="Times New Roman" w:hAnsi="Times New Roman" w:cs="Times New Roman"/>
                <w:b/>
                <w:sz w:val="20"/>
                <w:szCs w:val="20"/>
              </w:rPr>
              <w:t>«Ломоносовская межрайонная больница им. И.Н.Юдченко»</w:t>
            </w:r>
          </w:p>
        </w:tc>
      </w:tr>
      <w:tr w:rsidR="004555FA" w:rsidRPr="006F0F61" w:rsidTr="00395A88">
        <w:trPr>
          <w:cantSplit/>
          <w:trHeight w:val="289"/>
          <w:jc w:val="center"/>
        </w:trPr>
        <w:tc>
          <w:tcPr>
            <w:tcW w:w="1275" w:type="dxa"/>
            <w:vAlign w:val="center"/>
          </w:tcPr>
          <w:p w:rsidR="004555FA" w:rsidRPr="006F0F61" w:rsidRDefault="004555FA" w:rsidP="004555FA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05" w:type="dxa"/>
            <w:vAlign w:val="center"/>
          </w:tcPr>
          <w:p w:rsidR="004555FA" w:rsidRPr="006F0F61" w:rsidRDefault="00BE1EEC" w:rsidP="00EE5260">
            <w:pPr>
              <w:ind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Амбулатория</w:t>
            </w:r>
          </w:p>
        </w:tc>
        <w:tc>
          <w:tcPr>
            <w:tcW w:w="3438" w:type="dxa"/>
            <w:vAlign w:val="center"/>
          </w:tcPr>
          <w:p w:rsidR="004555FA" w:rsidRPr="006F0F61" w:rsidRDefault="000004A8" w:rsidP="00EE5260">
            <w:pPr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д. Лопухинка, ул. Первомайская, д.1</w:t>
            </w:r>
          </w:p>
        </w:tc>
      </w:tr>
      <w:tr w:rsidR="00E4584B" w:rsidRPr="006F0F61" w:rsidTr="00395A88">
        <w:trPr>
          <w:cantSplit/>
          <w:trHeight w:val="289"/>
          <w:jc w:val="center"/>
        </w:trPr>
        <w:tc>
          <w:tcPr>
            <w:tcW w:w="1275" w:type="dxa"/>
            <w:vAlign w:val="center"/>
          </w:tcPr>
          <w:p w:rsidR="00E4584B" w:rsidRPr="006F0F61" w:rsidRDefault="00BE1EEC" w:rsidP="004555FA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05" w:type="dxa"/>
            <w:vAlign w:val="center"/>
          </w:tcPr>
          <w:p w:rsidR="00E4584B" w:rsidRPr="006F0F61" w:rsidRDefault="000004A8" w:rsidP="00EE5260">
            <w:pPr>
              <w:ind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BE1EEC" w:rsidRPr="006F0F61">
              <w:rPr>
                <w:rFonts w:ascii="Times New Roman" w:hAnsi="Times New Roman" w:cs="Times New Roman"/>
                <w:sz w:val="20"/>
                <w:szCs w:val="20"/>
              </w:rPr>
              <w:t>ельдшерско-акушерский пункт (ФАП)</w:t>
            </w:r>
          </w:p>
        </w:tc>
        <w:tc>
          <w:tcPr>
            <w:tcW w:w="3438" w:type="dxa"/>
            <w:vAlign w:val="center"/>
          </w:tcPr>
          <w:p w:rsidR="00E4584B" w:rsidRPr="006F0F61" w:rsidRDefault="000004A8" w:rsidP="00EE5260">
            <w:pPr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д. Глобицы, ул. Героев, д.12 кв.10</w:t>
            </w:r>
          </w:p>
        </w:tc>
      </w:tr>
      <w:tr w:rsidR="00E4584B" w:rsidRPr="006F0F61" w:rsidTr="00395A88">
        <w:trPr>
          <w:cantSplit/>
          <w:trHeight w:val="289"/>
          <w:jc w:val="center"/>
        </w:trPr>
        <w:tc>
          <w:tcPr>
            <w:tcW w:w="1275" w:type="dxa"/>
            <w:vAlign w:val="center"/>
          </w:tcPr>
          <w:p w:rsidR="00E4584B" w:rsidRPr="006F0F61" w:rsidRDefault="00E4584B" w:rsidP="004555FA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5205" w:type="dxa"/>
            <w:vAlign w:val="center"/>
          </w:tcPr>
          <w:p w:rsidR="00E4584B" w:rsidRPr="006F0F61" w:rsidRDefault="00E4584B" w:rsidP="00EE5260">
            <w:pPr>
              <w:ind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Аптечный пункт</w:t>
            </w:r>
          </w:p>
        </w:tc>
        <w:tc>
          <w:tcPr>
            <w:tcW w:w="3438" w:type="dxa"/>
            <w:vAlign w:val="center"/>
          </w:tcPr>
          <w:p w:rsidR="00E4584B" w:rsidRPr="006F0F61" w:rsidRDefault="000004A8" w:rsidP="00EE5260">
            <w:pPr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д. Лопухинка, ул. Первомайская, д.5</w:t>
            </w:r>
          </w:p>
        </w:tc>
      </w:tr>
      <w:tr w:rsidR="004555FA" w:rsidRPr="006F0F61" w:rsidTr="00395A88">
        <w:trPr>
          <w:cantSplit/>
          <w:trHeight w:val="289"/>
          <w:jc w:val="center"/>
        </w:trPr>
        <w:tc>
          <w:tcPr>
            <w:tcW w:w="9918" w:type="dxa"/>
            <w:gridSpan w:val="3"/>
            <w:vAlign w:val="center"/>
          </w:tcPr>
          <w:p w:rsidR="004555FA" w:rsidRPr="006F0F61" w:rsidRDefault="004555FA" w:rsidP="004555FA">
            <w:pPr>
              <w:ind w:right="-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образования и просвещения</w:t>
            </w:r>
          </w:p>
        </w:tc>
      </w:tr>
      <w:tr w:rsidR="00694CB0" w:rsidRPr="006F0F61" w:rsidTr="00395A88">
        <w:trPr>
          <w:cantSplit/>
          <w:jc w:val="center"/>
        </w:trPr>
        <w:tc>
          <w:tcPr>
            <w:tcW w:w="1275" w:type="dxa"/>
            <w:vMerge w:val="restart"/>
            <w:vAlign w:val="center"/>
          </w:tcPr>
          <w:p w:rsidR="00694CB0" w:rsidRPr="006F0F61" w:rsidRDefault="00694CB0" w:rsidP="0016252B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5205" w:type="dxa"/>
          </w:tcPr>
          <w:p w:rsidR="00694CB0" w:rsidRPr="006F0F61" w:rsidRDefault="00694CB0" w:rsidP="00162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МДОУ № 24 «Родничок»</w:t>
            </w:r>
          </w:p>
        </w:tc>
        <w:tc>
          <w:tcPr>
            <w:tcW w:w="3438" w:type="dxa"/>
          </w:tcPr>
          <w:p w:rsidR="00694CB0" w:rsidRPr="006F0F61" w:rsidRDefault="005A10F5" w:rsidP="00A77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="00694CB0"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Лопухинка, ул. Мира, д.11-а.</w:t>
            </w:r>
          </w:p>
        </w:tc>
      </w:tr>
      <w:tr w:rsidR="00694CB0" w:rsidRPr="006F0F61" w:rsidTr="00395A88">
        <w:trPr>
          <w:cantSplit/>
          <w:jc w:val="center"/>
        </w:trPr>
        <w:tc>
          <w:tcPr>
            <w:tcW w:w="1275" w:type="dxa"/>
            <w:vMerge/>
            <w:vAlign w:val="center"/>
          </w:tcPr>
          <w:p w:rsidR="00694CB0" w:rsidRPr="006F0F61" w:rsidRDefault="00694CB0" w:rsidP="0016252B">
            <w:pPr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5" w:type="dxa"/>
          </w:tcPr>
          <w:p w:rsidR="00694CB0" w:rsidRPr="006F0F61" w:rsidRDefault="00694CB0" w:rsidP="00694CB0">
            <w:pPr>
              <w:shd w:val="clear" w:color="auto" w:fill="FFFFFF"/>
              <w:ind w:right="-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"Лопухинский образовательный центр"</w:t>
            </w:r>
          </w:p>
        </w:tc>
        <w:tc>
          <w:tcPr>
            <w:tcW w:w="3438" w:type="dxa"/>
          </w:tcPr>
          <w:p w:rsidR="00694CB0" w:rsidRPr="006F0F61" w:rsidRDefault="005A10F5" w:rsidP="00162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="00694CB0"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Лопухинка, ул. Мира, д. 23-б</w:t>
            </w:r>
          </w:p>
        </w:tc>
      </w:tr>
      <w:tr w:rsidR="00694CB0" w:rsidRPr="006F0F61" w:rsidTr="00395A88">
        <w:trPr>
          <w:cantSplit/>
          <w:jc w:val="center"/>
        </w:trPr>
        <w:tc>
          <w:tcPr>
            <w:tcW w:w="1275" w:type="dxa"/>
            <w:vMerge/>
            <w:vAlign w:val="center"/>
          </w:tcPr>
          <w:p w:rsidR="00694CB0" w:rsidRPr="006F0F61" w:rsidRDefault="00694CB0" w:rsidP="00694CB0">
            <w:pPr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5" w:type="dxa"/>
          </w:tcPr>
          <w:p w:rsidR="00694CB0" w:rsidRPr="006F0F61" w:rsidRDefault="00694CB0" w:rsidP="00694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филиал МОУ </w:t>
            </w:r>
            <w:r w:rsidR="00D7043A" w:rsidRPr="006F0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"Лопухинский образовательный центр"</w:t>
            </w:r>
          </w:p>
        </w:tc>
        <w:tc>
          <w:tcPr>
            <w:tcW w:w="3438" w:type="dxa"/>
          </w:tcPr>
          <w:p w:rsidR="00694CB0" w:rsidRPr="006F0F61" w:rsidRDefault="005A10F5" w:rsidP="009F197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="00694CB0"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Глобицы, улица Школьная, дом 6</w:t>
            </w:r>
          </w:p>
        </w:tc>
      </w:tr>
      <w:tr w:rsidR="00694CB0" w:rsidRPr="006F0F61" w:rsidTr="00395A88">
        <w:trPr>
          <w:cantSplit/>
          <w:jc w:val="center"/>
        </w:trPr>
        <w:tc>
          <w:tcPr>
            <w:tcW w:w="1275" w:type="dxa"/>
            <w:vMerge/>
            <w:vAlign w:val="center"/>
          </w:tcPr>
          <w:p w:rsidR="00694CB0" w:rsidRPr="006F0F61" w:rsidRDefault="00694CB0" w:rsidP="00694CB0">
            <w:pPr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5" w:type="dxa"/>
          </w:tcPr>
          <w:p w:rsidR="00694CB0" w:rsidRPr="006F0F61" w:rsidRDefault="0091385E" w:rsidP="00694C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МКОУДО "Лопухинская ДШИ"</w:t>
            </w:r>
          </w:p>
        </w:tc>
        <w:tc>
          <w:tcPr>
            <w:tcW w:w="3438" w:type="dxa"/>
          </w:tcPr>
          <w:p w:rsidR="00694CB0" w:rsidRPr="006F0F61" w:rsidRDefault="0091385E" w:rsidP="009F197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д. Лопухинка, ул. Мира 21а</w:t>
            </w:r>
          </w:p>
        </w:tc>
      </w:tr>
      <w:tr w:rsidR="00694CB0" w:rsidRPr="006F0F61" w:rsidTr="00395A88">
        <w:trPr>
          <w:cantSplit/>
          <w:trHeight w:val="289"/>
          <w:jc w:val="center"/>
        </w:trPr>
        <w:tc>
          <w:tcPr>
            <w:tcW w:w="9918" w:type="dxa"/>
            <w:gridSpan w:val="3"/>
            <w:vAlign w:val="center"/>
          </w:tcPr>
          <w:p w:rsidR="00694CB0" w:rsidRPr="006F0F61" w:rsidRDefault="00694CB0" w:rsidP="00694CB0">
            <w:pPr>
              <w:ind w:right="-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культуры</w:t>
            </w:r>
          </w:p>
        </w:tc>
      </w:tr>
      <w:tr w:rsidR="00694CB0" w:rsidRPr="006F0F61" w:rsidTr="00395A88">
        <w:trPr>
          <w:cantSplit/>
          <w:trHeight w:val="289"/>
          <w:jc w:val="center"/>
        </w:trPr>
        <w:tc>
          <w:tcPr>
            <w:tcW w:w="1275" w:type="dxa"/>
            <w:vAlign w:val="center"/>
          </w:tcPr>
          <w:p w:rsidR="00694CB0" w:rsidRPr="006F0F61" w:rsidRDefault="00694CB0" w:rsidP="00694CB0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5205" w:type="dxa"/>
          </w:tcPr>
          <w:p w:rsidR="00694CB0" w:rsidRPr="006F0F61" w:rsidRDefault="0091385E" w:rsidP="00694C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МКУ «Лопухинский дом культуры»</w:t>
            </w:r>
          </w:p>
        </w:tc>
        <w:tc>
          <w:tcPr>
            <w:tcW w:w="3438" w:type="dxa"/>
          </w:tcPr>
          <w:p w:rsidR="0091385E" w:rsidRPr="006F0F61" w:rsidRDefault="0091385E" w:rsidP="0091385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д. Лопухинка,</w:t>
            </w:r>
          </w:p>
          <w:p w:rsidR="00694CB0" w:rsidRPr="006F0F61" w:rsidRDefault="0091385E" w:rsidP="009138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Первомайская, д 1 в</w:t>
            </w:r>
          </w:p>
        </w:tc>
      </w:tr>
      <w:tr w:rsidR="00D21DF5" w:rsidRPr="006F0F61" w:rsidTr="00395A88">
        <w:trPr>
          <w:cantSplit/>
          <w:trHeight w:val="289"/>
          <w:jc w:val="center"/>
        </w:trPr>
        <w:tc>
          <w:tcPr>
            <w:tcW w:w="1275" w:type="dxa"/>
            <w:vAlign w:val="center"/>
          </w:tcPr>
          <w:p w:rsidR="00D21DF5" w:rsidRPr="006F0F61" w:rsidRDefault="00D21DF5" w:rsidP="00D21DF5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5205" w:type="dxa"/>
          </w:tcPr>
          <w:p w:rsidR="00D21DF5" w:rsidRPr="006F0F61" w:rsidRDefault="00D21DF5" w:rsidP="00D21DF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МКУ «Лопухинский дом культуры»</w:t>
            </w:r>
          </w:p>
        </w:tc>
        <w:tc>
          <w:tcPr>
            <w:tcW w:w="3438" w:type="dxa"/>
          </w:tcPr>
          <w:p w:rsidR="00D21DF5" w:rsidRPr="006F0F61" w:rsidRDefault="00D21DF5" w:rsidP="00D21DF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д. Глобицы,</w:t>
            </w:r>
          </w:p>
          <w:p w:rsidR="00D21DF5" w:rsidRPr="006F0F61" w:rsidRDefault="00D21DF5" w:rsidP="00D21DF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Героев, д 11 а</w:t>
            </w:r>
          </w:p>
        </w:tc>
      </w:tr>
      <w:tr w:rsidR="00D21DF5" w:rsidRPr="006F0F61" w:rsidTr="00395A88">
        <w:trPr>
          <w:cantSplit/>
          <w:trHeight w:val="289"/>
          <w:jc w:val="center"/>
        </w:trPr>
        <w:tc>
          <w:tcPr>
            <w:tcW w:w="1275" w:type="dxa"/>
            <w:vAlign w:val="center"/>
          </w:tcPr>
          <w:p w:rsidR="00D21DF5" w:rsidRPr="006F0F61" w:rsidRDefault="00D21DF5" w:rsidP="00D21DF5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5205" w:type="dxa"/>
          </w:tcPr>
          <w:p w:rsidR="00D21DF5" w:rsidRPr="006F0F61" w:rsidRDefault="00D21DF5" w:rsidP="00D21DF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3438" w:type="dxa"/>
          </w:tcPr>
          <w:p w:rsidR="00D21DF5" w:rsidRPr="006F0F61" w:rsidRDefault="00D21DF5" w:rsidP="00D21DF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здании дома культуры</w:t>
            </w:r>
          </w:p>
          <w:p w:rsidR="00D21DF5" w:rsidRPr="006F0F61" w:rsidRDefault="00D21DF5" w:rsidP="00D21DF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д. Лопухинка,</w:t>
            </w:r>
          </w:p>
          <w:p w:rsidR="00D21DF5" w:rsidRPr="006F0F61" w:rsidRDefault="00D21DF5" w:rsidP="00D21DF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Первомайская, д 1 в</w:t>
            </w:r>
          </w:p>
        </w:tc>
      </w:tr>
      <w:tr w:rsidR="00D21DF5" w:rsidRPr="006F0F61" w:rsidTr="00395A88">
        <w:trPr>
          <w:cantSplit/>
          <w:trHeight w:val="289"/>
          <w:jc w:val="center"/>
        </w:trPr>
        <w:tc>
          <w:tcPr>
            <w:tcW w:w="1275" w:type="dxa"/>
            <w:vAlign w:val="center"/>
          </w:tcPr>
          <w:p w:rsidR="00D21DF5" w:rsidRPr="006F0F61" w:rsidRDefault="00D21DF5" w:rsidP="00D21DF5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5205" w:type="dxa"/>
          </w:tcPr>
          <w:p w:rsidR="00D21DF5" w:rsidRPr="006F0F61" w:rsidRDefault="00D21DF5" w:rsidP="00D21DF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3438" w:type="dxa"/>
          </w:tcPr>
          <w:p w:rsidR="00D21DF5" w:rsidRPr="006F0F61" w:rsidRDefault="00D21DF5" w:rsidP="00D21DF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здании дома культуры</w:t>
            </w:r>
          </w:p>
          <w:p w:rsidR="00D21DF5" w:rsidRPr="006F0F61" w:rsidRDefault="00D21DF5" w:rsidP="00D21DF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д. Лопухинка,</w:t>
            </w:r>
          </w:p>
          <w:p w:rsidR="00D21DF5" w:rsidRPr="006F0F61" w:rsidRDefault="00D21DF5" w:rsidP="00D21DF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Первомайская, д 1 в</w:t>
            </w:r>
          </w:p>
        </w:tc>
      </w:tr>
      <w:tr w:rsidR="00D21DF5" w:rsidRPr="006F0F61" w:rsidTr="00395A88">
        <w:trPr>
          <w:cantSplit/>
          <w:trHeight w:val="289"/>
          <w:jc w:val="center"/>
        </w:trPr>
        <w:tc>
          <w:tcPr>
            <w:tcW w:w="9918" w:type="dxa"/>
            <w:gridSpan w:val="3"/>
            <w:vAlign w:val="center"/>
          </w:tcPr>
          <w:p w:rsidR="00D21DF5" w:rsidRPr="006F0F61" w:rsidRDefault="00D21DF5" w:rsidP="00D21DF5">
            <w:pPr>
              <w:ind w:right="-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общественного управления</w:t>
            </w:r>
          </w:p>
        </w:tc>
      </w:tr>
      <w:tr w:rsidR="00D21DF5" w:rsidRPr="006F0F61" w:rsidTr="00395A88">
        <w:trPr>
          <w:cantSplit/>
          <w:jc w:val="center"/>
        </w:trPr>
        <w:tc>
          <w:tcPr>
            <w:tcW w:w="1275" w:type="dxa"/>
            <w:vMerge w:val="restart"/>
            <w:vAlign w:val="center"/>
          </w:tcPr>
          <w:p w:rsidR="00D21DF5" w:rsidRPr="006F0F61" w:rsidRDefault="00D21DF5" w:rsidP="00D21DF5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5205" w:type="dxa"/>
            <w:vAlign w:val="center"/>
          </w:tcPr>
          <w:p w:rsidR="00D21DF5" w:rsidRPr="006F0F61" w:rsidRDefault="00D21DF5" w:rsidP="00D21DF5">
            <w:pPr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Совет депутатов и Администрация муниципального образования «Лопухинское сельское поселение» Ломоносовского муниципального района Ленинградской области</w:t>
            </w:r>
          </w:p>
        </w:tc>
        <w:tc>
          <w:tcPr>
            <w:tcW w:w="3438" w:type="dxa"/>
            <w:vMerge w:val="restart"/>
            <w:vAlign w:val="center"/>
          </w:tcPr>
          <w:p w:rsidR="00D21DF5" w:rsidRPr="006F0F61" w:rsidRDefault="00D21DF5" w:rsidP="00D21DF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д. Лопухинка,</w:t>
            </w:r>
          </w:p>
          <w:p w:rsidR="00D21DF5" w:rsidRPr="006F0F61" w:rsidRDefault="00D21DF5" w:rsidP="00D21DF5">
            <w:pPr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Первомайская, д 1 б</w:t>
            </w:r>
          </w:p>
        </w:tc>
      </w:tr>
      <w:tr w:rsidR="00D21DF5" w:rsidRPr="006F0F61" w:rsidTr="00395A88">
        <w:trPr>
          <w:cantSplit/>
          <w:jc w:val="center"/>
        </w:trPr>
        <w:tc>
          <w:tcPr>
            <w:tcW w:w="1275" w:type="dxa"/>
            <w:vMerge/>
            <w:vAlign w:val="center"/>
          </w:tcPr>
          <w:p w:rsidR="00D21DF5" w:rsidRPr="006F0F61" w:rsidRDefault="00D21DF5" w:rsidP="00D21DF5">
            <w:pPr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5" w:type="dxa"/>
            <w:vAlign w:val="center"/>
          </w:tcPr>
          <w:p w:rsidR="00D21DF5" w:rsidRPr="006F0F61" w:rsidRDefault="00D21DF5" w:rsidP="00D21DF5">
            <w:pPr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муниципального образования «Лопухинское сельское поселение»</w:t>
            </w:r>
          </w:p>
        </w:tc>
        <w:tc>
          <w:tcPr>
            <w:tcW w:w="3438" w:type="dxa"/>
            <w:vMerge/>
            <w:vAlign w:val="center"/>
          </w:tcPr>
          <w:p w:rsidR="00D21DF5" w:rsidRPr="006F0F61" w:rsidRDefault="00D21DF5" w:rsidP="00D21DF5">
            <w:pPr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DF5" w:rsidRPr="006F0F61" w:rsidTr="00395A88">
        <w:trPr>
          <w:cantSplit/>
          <w:trHeight w:val="289"/>
          <w:jc w:val="center"/>
        </w:trPr>
        <w:tc>
          <w:tcPr>
            <w:tcW w:w="1275" w:type="dxa"/>
            <w:vAlign w:val="center"/>
          </w:tcPr>
          <w:p w:rsidR="00D21DF5" w:rsidRPr="006F0F61" w:rsidRDefault="00D21DF5" w:rsidP="00D21DF5">
            <w:pPr>
              <w:ind w:right="-3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5205" w:type="dxa"/>
          </w:tcPr>
          <w:p w:rsidR="00D21DF5" w:rsidRPr="006F0F61" w:rsidRDefault="00D21DF5" w:rsidP="00D21DF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Участковый пункт полиции</w:t>
            </w:r>
          </w:p>
        </w:tc>
        <w:tc>
          <w:tcPr>
            <w:tcW w:w="3438" w:type="dxa"/>
          </w:tcPr>
          <w:p w:rsidR="00D21DF5" w:rsidRPr="006F0F61" w:rsidRDefault="00D21DF5" w:rsidP="00D21DF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д.Лопухинка, Первомайская улица, 2</w:t>
            </w:r>
          </w:p>
        </w:tc>
      </w:tr>
      <w:tr w:rsidR="00D21DF5" w:rsidRPr="006F0F61" w:rsidTr="00395A88">
        <w:trPr>
          <w:cantSplit/>
          <w:trHeight w:val="289"/>
          <w:jc w:val="center"/>
        </w:trPr>
        <w:tc>
          <w:tcPr>
            <w:tcW w:w="9918" w:type="dxa"/>
            <w:gridSpan w:val="3"/>
            <w:vAlign w:val="center"/>
          </w:tcPr>
          <w:p w:rsidR="00D21DF5" w:rsidRPr="006F0F61" w:rsidRDefault="00D21DF5" w:rsidP="00D21DF5">
            <w:pPr>
              <w:ind w:right="-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Объекты торговли </w:t>
            </w:r>
          </w:p>
        </w:tc>
      </w:tr>
      <w:tr w:rsidR="00A766C2" w:rsidRPr="006F0F61" w:rsidTr="00395A88">
        <w:trPr>
          <w:cantSplit/>
          <w:trHeight w:val="309"/>
          <w:jc w:val="center"/>
        </w:trPr>
        <w:tc>
          <w:tcPr>
            <w:tcW w:w="1275" w:type="dxa"/>
            <w:vAlign w:val="center"/>
          </w:tcPr>
          <w:p w:rsidR="00A766C2" w:rsidRPr="006F0F61" w:rsidRDefault="00A766C2" w:rsidP="00A766C2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05" w:type="dxa"/>
            <w:vAlign w:val="center"/>
          </w:tcPr>
          <w:p w:rsidR="00A766C2" w:rsidRPr="006F0F61" w:rsidRDefault="00A766C2" w:rsidP="00A766C2">
            <w:pPr>
              <w:ind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Магазин ИП «Знаменский»</w:t>
            </w:r>
          </w:p>
        </w:tc>
        <w:tc>
          <w:tcPr>
            <w:tcW w:w="3438" w:type="dxa"/>
            <w:vAlign w:val="center"/>
          </w:tcPr>
          <w:p w:rsidR="00A766C2" w:rsidRPr="006F0F61" w:rsidRDefault="00A766C2" w:rsidP="00A766C2">
            <w:pPr>
              <w:ind w:right="-3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д.Глобицы, ул.Героев, д.15 кв.2</w:t>
            </w:r>
          </w:p>
        </w:tc>
      </w:tr>
      <w:tr w:rsidR="00A766C2" w:rsidRPr="006F0F61" w:rsidTr="00395A88">
        <w:trPr>
          <w:cantSplit/>
          <w:trHeight w:val="289"/>
          <w:jc w:val="center"/>
        </w:trPr>
        <w:tc>
          <w:tcPr>
            <w:tcW w:w="1275" w:type="dxa"/>
            <w:vAlign w:val="center"/>
          </w:tcPr>
          <w:p w:rsidR="00A766C2" w:rsidRPr="006F0F61" w:rsidRDefault="00A766C2" w:rsidP="00A766C2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05" w:type="dxa"/>
            <w:vAlign w:val="center"/>
          </w:tcPr>
          <w:p w:rsidR="00A766C2" w:rsidRPr="006F0F61" w:rsidRDefault="00A766C2" w:rsidP="00A766C2">
            <w:pPr>
              <w:ind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Магазин ИП «Кубасова Н.П.»</w:t>
            </w:r>
          </w:p>
        </w:tc>
        <w:tc>
          <w:tcPr>
            <w:tcW w:w="3438" w:type="dxa"/>
            <w:vAlign w:val="center"/>
          </w:tcPr>
          <w:p w:rsidR="00A766C2" w:rsidRPr="006F0F61" w:rsidRDefault="00A766C2" w:rsidP="00A766C2">
            <w:pPr>
              <w:ind w:right="-3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д. Лопухинка, ул. Мира</w:t>
            </w:r>
          </w:p>
        </w:tc>
      </w:tr>
      <w:tr w:rsidR="00A766C2" w:rsidRPr="006F0F61" w:rsidTr="00395A88">
        <w:trPr>
          <w:cantSplit/>
          <w:trHeight w:val="289"/>
          <w:jc w:val="center"/>
        </w:trPr>
        <w:tc>
          <w:tcPr>
            <w:tcW w:w="1275" w:type="dxa"/>
            <w:vAlign w:val="center"/>
          </w:tcPr>
          <w:p w:rsidR="00A766C2" w:rsidRPr="006F0F61" w:rsidRDefault="00A766C2" w:rsidP="00A766C2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05" w:type="dxa"/>
            <w:vAlign w:val="center"/>
          </w:tcPr>
          <w:p w:rsidR="00A766C2" w:rsidRPr="006F0F61" w:rsidRDefault="00A766C2" w:rsidP="00A766C2">
            <w:pPr>
              <w:ind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Магазин ИП «Хачатрян К.Г.»</w:t>
            </w:r>
          </w:p>
        </w:tc>
        <w:tc>
          <w:tcPr>
            <w:tcW w:w="3438" w:type="dxa"/>
            <w:vAlign w:val="center"/>
          </w:tcPr>
          <w:p w:rsidR="00A766C2" w:rsidRPr="006F0F61" w:rsidRDefault="00A766C2" w:rsidP="00A766C2">
            <w:pPr>
              <w:ind w:right="-3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д. Лопухинка, ул. Мира</w:t>
            </w:r>
          </w:p>
        </w:tc>
      </w:tr>
      <w:tr w:rsidR="00382BDD" w:rsidRPr="006F0F61" w:rsidTr="00395A88">
        <w:trPr>
          <w:cantSplit/>
          <w:trHeight w:val="289"/>
          <w:jc w:val="center"/>
        </w:trPr>
        <w:tc>
          <w:tcPr>
            <w:tcW w:w="1275" w:type="dxa"/>
            <w:vAlign w:val="center"/>
          </w:tcPr>
          <w:p w:rsidR="00382BDD" w:rsidRPr="006F0F61" w:rsidRDefault="00382BDD" w:rsidP="00382BDD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05" w:type="dxa"/>
            <w:vAlign w:val="center"/>
          </w:tcPr>
          <w:p w:rsidR="00382BDD" w:rsidRPr="006F0F61" w:rsidRDefault="00382BDD" w:rsidP="00382BDD">
            <w:pPr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Магазин ИП «Широков Э.С.»</w:t>
            </w:r>
          </w:p>
        </w:tc>
        <w:tc>
          <w:tcPr>
            <w:tcW w:w="3438" w:type="dxa"/>
            <w:vAlign w:val="center"/>
          </w:tcPr>
          <w:p w:rsidR="00382BDD" w:rsidRPr="006F0F61" w:rsidRDefault="00382BDD" w:rsidP="00382BDD">
            <w:pPr>
              <w:ind w:right="-3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д. Лопухинка, ул. Мира </w:t>
            </w:r>
          </w:p>
          <w:p w:rsidR="00382BDD" w:rsidRPr="006F0F61" w:rsidRDefault="00382BDD" w:rsidP="00382BDD">
            <w:pPr>
              <w:ind w:right="-3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 помещения у</w:t>
            </w:r>
          </w:p>
          <w:p w:rsidR="00382BDD" w:rsidRPr="006F0F61" w:rsidRDefault="00382BDD" w:rsidP="00382BDD">
            <w:pPr>
              <w:ind w:right="-3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ИП «Хачатрян К.Г.»</w:t>
            </w:r>
          </w:p>
        </w:tc>
      </w:tr>
      <w:tr w:rsidR="00382BDD" w:rsidRPr="006F0F61" w:rsidTr="00395A88">
        <w:trPr>
          <w:cantSplit/>
          <w:trHeight w:val="289"/>
          <w:jc w:val="center"/>
        </w:trPr>
        <w:tc>
          <w:tcPr>
            <w:tcW w:w="1275" w:type="dxa"/>
            <w:vAlign w:val="center"/>
          </w:tcPr>
          <w:p w:rsidR="00382BDD" w:rsidRPr="006F0F61" w:rsidRDefault="00382BDD" w:rsidP="00382BDD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05" w:type="dxa"/>
            <w:vAlign w:val="center"/>
          </w:tcPr>
          <w:p w:rsidR="00382BDD" w:rsidRPr="006F0F61" w:rsidRDefault="00382BDD" w:rsidP="00382BDD">
            <w:pPr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Магазин ИП «Хорошилов В.Ф.»</w:t>
            </w:r>
          </w:p>
        </w:tc>
        <w:tc>
          <w:tcPr>
            <w:tcW w:w="3438" w:type="dxa"/>
            <w:vAlign w:val="center"/>
          </w:tcPr>
          <w:p w:rsidR="00382BDD" w:rsidRPr="006F0F61" w:rsidRDefault="00382BDD" w:rsidP="00382BDD">
            <w:pPr>
              <w:ind w:right="-3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д. Лопухинка, ул. Первомайская 1-а</w:t>
            </w:r>
          </w:p>
        </w:tc>
      </w:tr>
      <w:tr w:rsidR="00382BDD" w:rsidRPr="006F0F61" w:rsidTr="00395A88">
        <w:trPr>
          <w:cantSplit/>
          <w:trHeight w:val="289"/>
          <w:jc w:val="center"/>
        </w:trPr>
        <w:tc>
          <w:tcPr>
            <w:tcW w:w="1275" w:type="dxa"/>
            <w:vAlign w:val="center"/>
          </w:tcPr>
          <w:p w:rsidR="00382BDD" w:rsidRPr="006F0F61" w:rsidRDefault="00382BDD" w:rsidP="00382BDD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05" w:type="dxa"/>
            <w:vAlign w:val="center"/>
          </w:tcPr>
          <w:p w:rsidR="00382BDD" w:rsidRPr="006F0F61" w:rsidRDefault="00382BDD" w:rsidP="00382BDD">
            <w:pPr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Сетевой магазин «Пятерочка»</w:t>
            </w:r>
          </w:p>
        </w:tc>
        <w:tc>
          <w:tcPr>
            <w:tcW w:w="3438" w:type="dxa"/>
          </w:tcPr>
          <w:p w:rsidR="00382BDD" w:rsidRPr="006F0F61" w:rsidRDefault="00382BDD" w:rsidP="00382BD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д. Лопухинка, ул. Первомайкая,д. 1а</w:t>
            </w:r>
          </w:p>
          <w:p w:rsidR="00382BDD" w:rsidRPr="006F0F61" w:rsidRDefault="00382BDD" w:rsidP="00382BD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аренда помещения у </w:t>
            </w: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ИП «Хорошилов В.Ф.»</w:t>
            </w:r>
          </w:p>
        </w:tc>
      </w:tr>
      <w:tr w:rsidR="00382BDD" w:rsidRPr="006F0F61" w:rsidTr="00395A88">
        <w:trPr>
          <w:cantSplit/>
          <w:trHeight w:val="289"/>
          <w:jc w:val="center"/>
        </w:trPr>
        <w:tc>
          <w:tcPr>
            <w:tcW w:w="9918" w:type="dxa"/>
            <w:gridSpan w:val="3"/>
            <w:vAlign w:val="center"/>
          </w:tcPr>
          <w:p w:rsidR="00382BDD" w:rsidRPr="006F0F61" w:rsidRDefault="00382BDD" w:rsidP="00382BDD">
            <w:pPr>
              <w:ind w:right="-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туризма и рекреации</w:t>
            </w:r>
          </w:p>
        </w:tc>
      </w:tr>
      <w:tr w:rsidR="00382BDD" w:rsidRPr="006F0F61" w:rsidTr="00395A88">
        <w:trPr>
          <w:cantSplit/>
          <w:trHeight w:val="98"/>
          <w:jc w:val="center"/>
        </w:trPr>
        <w:tc>
          <w:tcPr>
            <w:tcW w:w="1275" w:type="dxa"/>
            <w:vAlign w:val="center"/>
          </w:tcPr>
          <w:p w:rsidR="00382BDD" w:rsidRPr="006F0F61" w:rsidRDefault="00382BDD" w:rsidP="00382BDD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205" w:type="dxa"/>
          </w:tcPr>
          <w:p w:rsidR="00382BDD" w:rsidRPr="006F0F61" w:rsidRDefault="00382BDD" w:rsidP="00382BDD">
            <w:pPr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Гольф-клуб GORKI</w:t>
            </w:r>
          </w:p>
        </w:tc>
        <w:tc>
          <w:tcPr>
            <w:tcW w:w="3438" w:type="dxa"/>
          </w:tcPr>
          <w:p w:rsidR="00382BDD" w:rsidRPr="006F0F61" w:rsidRDefault="00382BDD" w:rsidP="00382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д.Горки</w:t>
            </w:r>
          </w:p>
        </w:tc>
      </w:tr>
      <w:tr w:rsidR="00382BDD" w:rsidRPr="006F0F61" w:rsidTr="00395A88">
        <w:trPr>
          <w:cantSplit/>
          <w:trHeight w:val="147"/>
          <w:jc w:val="center"/>
        </w:trPr>
        <w:tc>
          <w:tcPr>
            <w:tcW w:w="1275" w:type="dxa"/>
            <w:vAlign w:val="center"/>
          </w:tcPr>
          <w:p w:rsidR="00382BDD" w:rsidRPr="006F0F61" w:rsidRDefault="00382BDD" w:rsidP="00382BDD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205" w:type="dxa"/>
          </w:tcPr>
          <w:p w:rsidR="00382BDD" w:rsidRPr="006F0F61" w:rsidRDefault="00382BDD" w:rsidP="00382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ДОЛ Березняки</w:t>
            </w:r>
          </w:p>
        </w:tc>
        <w:tc>
          <w:tcPr>
            <w:tcW w:w="3438" w:type="dxa"/>
          </w:tcPr>
          <w:p w:rsidR="00382BDD" w:rsidRPr="006F0F61" w:rsidRDefault="00382BDD" w:rsidP="00382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д. Лопухинка</w:t>
            </w:r>
          </w:p>
        </w:tc>
      </w:tr>
      <w:tr w:rsidR="00382BDD" w:rsidRPr="006F0F61" w:rsidTr="00395A88">
        <w:trPr>
          <w:cantSplit/>
          <w:jc w:val="center"/>
        </w:trPr>
        <w:tc>
          <w:tcPr>
            <w:tcW w:w="9918" w:type="dxa"/>
            <w:gridSpan w:val="3"/>
            <w:vAlign w:val="center"/>
          </w:tcPr>
          <w:p w:rsidR="00382BDD" w:rsidRPr="006F0F61" w:rsidRDefault="00382BDD" w:rsidP="00382BDD">
            <w:pPr>
              <w:ind w:right="-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спорта</w:t>
            </w:r>
          </w:p>
        </w:tc>
      </w:tr>
      <w:tr w:rsidR="00382BDD" w:rsidRPr="006F0F61" w:rsidTr="00395A88">
        <w:trPr>
          <w:cantSplit/>
          <w:jc w:val="center"/>
        </w:trPr>
        <w:tc>
          <w:tcPr>
            <w:tcW w:w="1275" w:type="dxa"/>
            <w:vMerge w:val="restart"/>
            <w:vAlign w:val="center"/>
          </w:tcPr>
          <w:p w:rsidR="00382BDD" w:rsidRPr="006F0F61" w:rsidRDefault="00382BDD" w:rsidP="00382BDD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5205" w:type="dxa"/>
            <w:vMerge w:val="restart"/>
            <w:vAlign w:val="center"/>
          </w:tcPr>
          <w:p w:rsidR="00382BDD" w:rsidRPr="006F0F61" w:rsidRDefault="00382BDD" w:rsidP="00382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3438" w:type="dxa"/>
          </w:tcPr>
          <w:p w:rsidR="00382BDD" w:rsidRPr="006F0F61" w:rsidRDefault="00382BDD" w:rsidP="00382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МОУ"Лопухинский образовательный центр"</w:t>
            </w: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Лопухинка, ул. Мира, д. 23-б</w:t>
            </w:r>
          </w:p>
        </w:tc>
      </w:tr>
      <w:tr w:rsidR="00382BDD" w:rsidRPr="006F0F61" w:rsidTr="00395A88">
        <w:trPr>
          <w:cantSplit/>
          <w:trHeight w:val="828"/>
          <w:jc w:val="center"/>
        </w:trPr>
        <w:tc>
          <w:tcPr>
            <w:tcW w:w="1275" w:type="dxa"/>
            <w:vMerge/>
            <w:vAlign w:val="center"/>
          </w:tcPr>
          <w:p w:rsidR="00382BDD" w:rsidRPr="006F0F61" w:rsidRDefault="00382BDD" w:rsidP="00382BDD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5" w:type="dxa"/>
            <w:vMerge/>
          </w:tcPr>
          <w:p w:rsidR="00382BDD" w:rsidRPr="006F0F61" w:rsidRDefault="00382BDD" w:rsidP="00382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382BDD" w:rsidRPr="006F0F61" w:rsidRDefault="00382BDD" w:rsidP="00382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филиал МОУ </w:t>
            </w:r>
            <w:r w:rsidR="00D7043A" w:rsidRPr="006F0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"Лопухинский образовательный центр"</w:t>
            </w: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Глобицы, улица Школьная, дом 6</w:t>
            </w:r>
          </w:p>
        </w:tc>
      </w:tr>
      <w:tr w:rsidR="00382BDD" w:rsidRPr="006F0F61" w:rsidTr="00395A88">
        <w:trPr>
          <w:cantSplit/>
          <w:trHeight w:val="271"/>
          <w:jc w:val="center"/>
        </w:trPr>
        <w:tc>
          <w:tcPr>
            <w:tcW w:w="1275" w:type="dxa"/>
            <w:vMerge/>
            <w:vAlign w:val="center"/>
          </w:tcPr>
          <w:p w:rsidR="00382BDD" w:rsidRPr="006F0F61" w:rsidRDefault="00382BDD" w:rsidP="00382BDD">
            <w:pPr>
              <w:ind w:right="-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5" w:type="dxa"/>
          </w:tcPr>
          <w:p w:rsidR="00382BDD" w:rsidRPr="006F0F61" w:rsidRDefault="00382BDD" w:rsidP="00382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Универсальная спортивная площадка</w:t>
            </w:r>
          </w:p>
        </w:tc>
        <w:tc>
          <w:tcPr>
            <w:tcW w:w="3438" w:type="dxa"/>
          </w:tcPr>
          <w:p w:rsidR="00382BDD" w:rsidRPr="006F0F61" w:rsidRDefault="00382BDD" w:rsidP="00382BD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д. Лопухинка ул. Первомайская, уч.13а</w:t>
            </w:r>
          </w:p>
        </w:tc>
      </w:tr>
      <w:tr w:rsidR="00382BDD" w:rsidRPr="006F0F61" w:rsidTr="00395A88">
        <w:trPr>
          <w:cantSplit/>
          <w:trHeight w:val="289"/>
          <w:jc w:val="center"/>
        </w:trPr>
        <w:tc>
          <w:tcPr>
            <w:tcW w:w="9918" w:type="dxa"/>
            <w:gridSpan w:val="3"/>
            <w:vAlign w:val="center"/>
          </w:tcPr>
          <w:p w:rsidR="00382BDD" w:rsidRPr="006F0F61" w:rsidRDefault="00382BDD" w:rsidP="00382BDD">
            <w:pPr>
              <w:ind w:right="-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религиозного назначения</w:t>
            </w:r>
          </w:p>
        </w:tc>
      </w:tr>
      <w:tr w:rsidR="00382BDD" w:rsidRPr="006F0F61" w:rsidTr="00395A88">
        <w:trPr>
          <w:cantSplit/>
          <w:jc w:val="center"/>
        </w:trPr>
        <w:tc>
          <w:tcPr>
            <w:tcW w:w="1275" w:type="dxa"/>
            <w:vAlign w:val="center"/>
          </w:tcPr>
          <w:p w:rsidR="00382BDD" w:rsidRPr="006F0F61" w:rsidRDefault="00382BDD" w:rsidP="00382BDD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205" w:type="dxa"/>
          </w:tcPr>
          <w:p w:rsidR="00382BDD" w:rsidRPr="006F0F61" w:rsidRDefault="00382BDD" w:rsidP="00382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38" w:type="dxa"/>
          </w:tcPr>
          <w:p w:rsidR="00382BDD" w:rsidRPr="006F0F61" w:rsidRDefault="00382BDD" w:rsidP="00382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2BDD" w:rsidRPr="006F0F61" w:rsidTr="00395A88">
        <w:trPr>
          <w:cantSplit/>
          <w:jc w:val="center"/>
        </w:trPr>
        <w:tc>
          <w:tcPr>
            <w:tcW w:w="9918" w:type="dxa"/>
            <w:gridSpan w:val="3"/>
            <w:vAlign w:val="center"/>
          </w:tcPr>
          <w:p w:rsidR="00382BDD" w:rsidRPr="006F0F61" w:rsidRDefault="00382BDD" w:rsidP="00382BDD">
            <w:pPr>
              <w:ind w:right="-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Прочие объекты общественного и делового назначения </w:t>
            </w:r>
          </w:p>
        </w:tc>
      </w:tr>
      <w:tr w:rsidR="003715D6" w:rsidRPr="006F0F61" w:rsidTr="00395A88">
        <w:trPr>
          <w:cantSplit/>
          <w:trHeight w:val="289"/>
          <w:jc w:val="center"/>
        </w:trPr>
        <w:tc>
          <w:tcPr>
            <w:tcW w:w="1275" w:type="dxa"/>
            <w:vMerge w:val="restart"/>
            <w:vAlign w:val="center"/>
          </w:tcPr>
          <w:p w:rsidR="003715D6" w:rsidRPr="006F0F61" w:rsidRDefault="003715D6" w:rsidP="00382BDD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05" w:type="dxa"/>
            <w:vAlign w:val="center"/>
          </w:tcPr>
          <w:p w:rsidR="003715D6" w:rsidRPr="006F0F61" w:rsidRDefault="003715D6" w:rsidP="00382BDD">
            <w:pPr>
              <w:ind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Отделение почтовой связи</w:t>
            </w:r>
          </w:p>
        </w:tc>
        <w:tc>
          <w:tcPr>
            <w:tcW w:w="3438" w:type="dxa"/>
            <w:vAlign w:val="center"/>
          </w:tcPr>
          <w:p w:rsidR="003715D6" w:rsidRPr="006F0F61" w:rsidRDefault="003715D6" w:rsidP="00382BDD">
            <w:pPr>
              <w:ind w:right="-3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д. Лопухинка, Первомайская, дом 1 </w:t>
            </w:r>
          </w:p>
        </w:tc>
      </w:tr>
      <w:tr w:rsidR="003715D6" w:rsidRPr="006F0F61" w:rsidTr="00395A88">
        <w:trPr>
          <w:cantSplit/>
          <w:trHeight w:val="289"/>
          <w:jc w:val="center"/>
        </w:trPr>
        <w:tc>
          <w:tcPr>
            <w:tcW w:w="1275" w:type="dxa"/>
            <w:vMerge/>
            <w:vAlign w:val="center"/>
          </w:tcPr>
          <w:p w:rsidR="003715D6" w:rsidRPr="006F0F61" w:rsidRDefault="003715D6" w:rsidP="00382BDD">
            <w:pPr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5" w:type="dxa"/>
            <w:vAlign w:val="center"/>
          </w:tcPr>
          <w:p w:rsidR="003715D6" w:rsidRPr="006F0F61" w:rsidRDefault="003715D6" w:rsidP="00382BDD">
            <w:pPr>
              <w:ind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Опер. Офис №9055/0874  Сбербанка России</w:t>
            </w:r>
          </w:p>
        </w:tc>
        <w:tc>
          <w:tcPr>
            <w:tcW w:w="3438" w:type="dxa"/>
            <w:vAlign w:val="center"/>
          </w:tcPr>
          <w:p w:rsidR="003715D6" w:rsidRPr="006F0F61" w:rsidRDefault="003715D6" w:rsidP="00382BD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д. Лопухинка, улица Мира, 21А </w:t>
            </w:r>
          </w:p>
        </w:tc>
      </w:tr>
      <w:tr w:rsidR="003715D6" w:rsidRPr="006F0F61" w:rsidTr="00395A88">
        <w:trPr>
          <w:cantSplit/>
          <w:trHeight w:val="289"/>
          <w:jc w:val="center"/>
        </w:trPr>
        <w:tc>
          <w:tcPr>
            <w:tcW w:w="1275" w:type="dxa"/>
            <w:vMerge/>
            <w:vAlign w:val="center"/>
          </w:tcPr>
          <w:p w:rsidR="003715D6" w:rsidRPr="006F0F61" w:rsidRDefault="003715D6" w:rsidP="00382BDD">
            <w:pPr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5" w:type="dxa"/>
            <w:vAlign w:val="center"/>
          </w:tcPr>
          <w:p w:rsidR="003715D6" w:rsidRPr="006F0F61" w:rsidRDefault="003715D6" w:rsidP="00382BDD">
            <w:pPr>
              <w:ind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</w:rPr>
              <w:t>ГБУЛО «СВБЖ» Лопухинский ветеринарный участок</w:t>
            </w:r>
          </w:p>
        </w:tc>
        <w:tc>
          <w:tcPr>
            <w:tcW w:w="3438" w:type="dxa"/>
            <w:vAlign w:val="center"/>
          </w:tcPr>
          <w:p w:rsidR="003715D6" w:rsidRPr="006F0F61" w:rsidRDefault="003715D6" w:rsidP="00382BDD">
            <w:pPr>
              <w:ind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д. Лопухинка</w:t>
            </w:r>
          </w:p>
        </w:tc>
      </w:tr>
      <w:tr w:rsidR="003715D6" w:rsidRPr="006F0F61" w:rsidTr="00395A88">
        <w:trPr>
          <w:cantSplit/>
          <w:trHeight w:val="289"/>
          <w:jc w:val="center"/>
        </w:trPr>
        <w:tc>
          <w:tcPr>
            <w:tcW w:w="1275" w:type="dxa"/>
            <w:vMerge/>
            <w:vAlign w:val="center"/>
          </w:tcPr>
          <w:p w:rsidR="003715D6" w:rsidRPr="006F0F61" w:rsidRDefault="003715D6" w:rsidP="00382BDD">
            <w:pPr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5" w:type="dxa"/>
            <w:vAlign w:val="center"/>
          </w:tcPr>
          <w:p w:rsidR="003715D6" w:rsidRPr="006F0F61" w:rsidRDefault="003715D6" w:rsidP="003715D6">
            <w:pPr>
              <w:ind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3715D6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почтовой связи </w:t>
            </w:r>
          </w:p>
        </w:tc>
        <w:tc>
          <w:tcPr>
            <w:tcW w:w="3438" w:type="dxa"/>
            <w:vAlign w:val="center"/>
          </w:tcPr>
          <w:p w:rsidR="003715D6" w:rsidRPr="006F0F61" w:rsidRDefault="003715D6" w:rsidP="00382BDD">
            <w:pPr>
              <w:ind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3715D6">
              <w:rPr>
                <w:rFonts w:ascii="Times New Roman" w:hAnsi="Times New Roman" w:cs="Times New Roman"/>
                <w:sz w:val="20"/>
                <w:szCs w:val="20"/>
              </w:rPr>
              <w:t>д. Глобицы, ул Октябрьская, дом 6</w:t>
            </w:r>
          </w:p>
        </w:tc>
      </w:tr>
      <w:tr w:rsidR="003715D6" w:rsidRPr="006F0F61" w:rsidTr="00395A88">
        <w:trPr>
          <w:cantSplit/>
          <w:trHeight w:val="289"/>
          <w:jc w:val="center"/>
        </w:trPr>
        <w:tc>
          <w:tcPr>
            <w:tcW w:w="1275" w:type="dxa"/>
            <w:vMerge/>
            <w:vAlign w:val="center"/>
          </w:tcPr>
          <w:p w:rsidR="003715D6" w:rsidRPr="006F0F61" w:rsidRDefault="003715D6" w:rsidP="00382BDD">
            <w:pPr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5" w:type="dxa"/>
            <w:vAlign w:val="center"/>
          </w:tcPr>
          <w:p w:rsidR="003715D6" w:rsidRPr="006F0F61" w:rsidRDefault="003715D6" w:rsidP="003715D6">
            <w:pPr>
              <w:ind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3715D6">
              <w:rPr>
                <w:rFonts w:ascii="Times New Roman" w:hAnsi="Times New Roman" w:cs="Times New Roman"/>
                <w:sz w:val="20"/>
                <w:szCs w:val="20"/>
              </w:rPr>
              <w:t>Опер. Офис № №9055/0865 Сбербанка России</w:t>
            </w:r>
          </w:p>
        </w:tc>
        <w:tc>
          <w:tcPr>
            <w:tcW w:w="3438" w:type="dxa"/>
            <w:vAlign w:val="center"/>
          </w:tcPr>
          <w:p w:rsidR="003715D6" w:rsidRPr="006F0F61" w:rsidRDefault="003715D6" w:rsidP="00382BDD">
            <w:pPr>
              <w:ind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3715D6">
              <w:rPr>
                <w:rFonts w:ascii="Times New Roman" w:hAnsi="Times New Roman" w:cs="Times New Roman"/>
                <w:sz w:val="20"/>
                <w:szCs w:val="20"/>
              </w:rPr>
              <w:t>д. Глобицы, ул Октябрьская, дом 4</w:t>
            </w:r>
          </w:p>
        </w:tc>
      </w:tr>
    </w:tbl>
    <w:p w:rsidR="00887C82" w:rsidRPr="00CC1AE4" w:rsidRDefault="00887C82" w:rsidP="006C2D90">
      <w:pPr>
        <w:spacing w:after="0" w:line="360" w:lineRule="auto"/>
        <w:ind w:right="-31" w:firstLine="852"/>
        <w:jc w:val="both"/>
        <w:rPr>
          <w:rFonts w:ascii="Times New Roman" w:hAnsi="Times New Roman"/>
          <w:sz w:val="24"/>
          <w:szCs w:val="24"/>
        </w:rPr>
      </w:pPr>
    </w:p>
    <w:p w:rsidR="006C2D90" w:rsidRPr="00CC1AE4" w:rsidRDefault="006C2D90" w:rsidP="006C2D90">
      <w:pPr>
        <w:spacing w:after="0" w:line="360" w:lineRule="auto"/>
        <w:ind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Сведения о транспортной доступности МО «Лопухинское сельское поселение» представлены в таблице №</w:t>
      </w:r>
      <w:r w:rsidR="003D26CE" w:rsidRPr="00CC1AE4">
        <w:rPr>
          <w:rFonts w:ascii="Times New Roman" w:hAnsi="Times New Roman"/>
          <w:sz w:val="24"/>
          <w:szCs w:val="24"/>
        </w:rPr>
        <w:t>8</w:t>
      </w:r>
      <w:r w:rsidRPr="00CC1AE4">
        <w:rPr>
          <w:rFonts w:ascii="Times New Roman" w:hAnsi="Times New Roman"/>
          <w:sz w:val="24"/>
          <w:szCs w:val="24"/>
        </w:rPr>
        <w:t xml:space="preserve">. </w:t>
      </w:r>
    </w:p>
    <w:p w:rsidR="006C2D90" w:rsidRPr="00CC1AE4" w:rsidRDefault="006C2D90" w:rsidP="00E84326">
      <w:pPr>
        <w:jc w:val="center"/>
        <w:rPr>
          <w:rFonts w:ascii="Times New Roman" w:hAnsi="Times New Roman"/>
          <w:sz w:val="24"/>
          <w:szCs w:val="24"/>
        </w:rPr>
      </w:pPr>
    </w:p>
    <w:p w:rsidR="00E84326" w:rsidRPr="00CC1AE4" w:rsidRDefault="006C2D90" w:rsidP="006C2D90">
      <w:pPr>
        <w:ind w:firstLine="851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Таблица №</w:t>
      </w:r>
      <w:r w:rsidR="003D26CE" w:rsidRPr="00CC1AE4">
        <w:rPr>
          <w:rFonts w:ascii="Times New Roman" w:hAnsi="Times New Roman"/>
          <w:sz w:val="24"/>
          <w:szCs w:val="24"/>
        </w:rPr>
        <w:t>8</w:t>
      </w:r>
      <w:r w:rsidR="006F0F61">
        <w:rPr>
          <w:rFonts w:ascii="Times New Roman" w:hAnsi="Times New Roman"/>
          <w:sz w:val="24"/>
          <w:szCs w:val="24"/>
        </w:rPr>
        <w:t>.</w:t>
      </w:r>
      <w:r w:rsidR="00E84326" w:rsidRPr="00CC1AE4">
        <w:rPr>
          <w:rFonts w:ascii="Times New Roman" w:hAnsi="Times New Roman"/>
          <w:sz w:val="24"/>
          <w:szCs w:val="24"/>
        </w:rPr>
        <w:t>Транспортная доступность</w:t>
      </w:r>
    </w:p>
    <w:tbl>
      <w:tblPr>
        <w:tblW w:w="9592" w:type="dxa"/>
        <w:jc w:val="center"/>
        <w:tblLook w:val="04A0"/>
      </w:tblPr>
      <w:tblGrid>
        <w:gridCol w:w="486"/>
        <w:gridCol w:w="4522"/>
        <w:gridCol w:w="4584"/>
      </w:tblGrid>
      <w:tr w:rsidR="006C2D90" w:rsidRPr="006F0F61" w:rsidTr="00395A88">
        <w:trPr>
          <w:trHeight w:val="600"/>
          <w:jc w:val="center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90" w:rsidRPr="006F0F61" w:rsidRDefault="006C2D90" w:rsidP="003E46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0" w:rsidRPr="006F0F61" w:rsidRDefault="006C2D90" w:rsidP="003E46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5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C2D90" w:rsidRPr="006F0F61" w:rsidRDefault="006C2D90" w:rsidP="003E46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Расстояние в км., № маршрута общественного транспорта</w:t>
            </w:r>
          </w:p>
        </w:tc>
      </w:tr>
      <w:tr w:rsidR="00E84326" w:rsidRPr="006F0F61" w:rsidTr="00395A88">
        <w:trPr>
          <w:trHeight w:val="600"/>
          <w:jc w:val="center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326" w:rsidRPr="006F0F61" w:rsidRDefault="00E84326" w:rsidP="003E46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326" w:rsidRPr="006F0F61" w:rsidRDefault="00E84326" w:rsidP="003D308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Расстояние до административного центра  сельского поселения (дер. Лопухинка), км</w:t>
            </w:r>
          </w:p>
        </w:tc>
        <w:tc>
          <w:tcPr>
            <w:tcW w:w="45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4326" w:rsidRPr="006F0F61" w:rsidRDefault="00E84326" w:rsidP="003D308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84326" w:rsidRPr="006F0F61" w:rsidRDefault="00E84326" w:rsidP="003D308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9 км</w:t>
            </w:r>
          </w:p>
        </w:tc>
      </w:tr>
      <w:tr w:rsidR="00E84326" w:rsidRPr="006F0F61" w:rsidTr="00395A88">
        <w:trPr>
          <w:trHeight w:val="600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326" w:rsidRPr="006F0F61" w:rsidRDefault="00E84326" w:rsidP="003E46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326" w:rsidRPr="006F0F61" w:rsidRDefault="00E84326" w:rsidP="003D308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Расстояние до административного центра территории (г. Ломоносов), км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4326" w:rsidRPr="006F0F61" w:rsidRDefault="00E84326" w:rsidP="003D308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45 км</w:t>
            </w:r>
          </w:p>
          <w:p w:rsidR="00E84326" w:rsidRPr="006F0F61" w:rsidRDefault="00E84326" w:rsidP="003D308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4326" w:rsidRPr="006F0F61" w:rsidTr="00395A88">
        <w:trPr>
          <w:trHeight w:val="600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326" w:rsidRPr="006F0F61" w:rsidRDefault="00E84326" w:rsidP="003E46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326" w:rsidRPr="006F0F61" w:rsidRDefault="00E84326" w:rsidP="003D308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транспортного сообщения (автобусного, ж/д), в том числе: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84326" w:rsidRPr="006F0F61" w:rsidRDefault="00E84326" w:rsidP="003D308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автобусное</w:t>
            </w:r>
          </w:p>
        </w:tc>
      </w:tr>
      <w:tr w:rsidR="00E84326" w:rsidRPr="006F0F61" w:rsidTr="00395A88">
        <w:trPr>
          <w:trHeight w:val="300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326" w:rsidRPr="006F0F61" w:rsidRDefault="00E84326" w:rsidP="003E46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326" w:rsidRPr="006F0F61" w:rsidRDefault="00E84326" w:rsidP="003D308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номера рейсов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84326" w:rsidRPr="006F0F61" w:rsidRDefault="00E84326" w:rsidP="003D308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681, 684, 685, 686, 688, 463</w:t>
            </w:r>
          </w:p>
        </w:tc>
      </w:tr>
      <w:tr w:rsidR="00E84326" w:rsidRPr="006F0F61" w:rsidTr="00395A88">
        <w:trPr>
          <w:trHeight w:val="300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326" w:rsidRPr="006F0F61" w:rsidRDefault="00E84326" w:rsidP="003E46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326" w:rsidRPr="006F0F61" w:rsidRDefault="00E84326" w:rsidP="003D308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рейсов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84326" w:rsidRPr="006F0F61" w:rsidRDefault="00E84326" w:rsidP="003D308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29</w:t>
            </w:r>
          </w:p>
        </w:tc>
      </w:tr>
      <w:tr w:rsidR="00E84326" w:rsidRPr="006F0F61" w:rsidTr="00395A88">
        <w:trPr>
          <w:trHeight w:val="300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326" w:rsidRPr="006F0F61" w:rsidRDefault="00E84326" w:rsidP="003E46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326" w:rsidRPr="006F0F61" w:rsidRDefault="00E84326" w:rsidP="003D308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регулярность движения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84326" w:rsidRPr="006F0F61" w:rsidRDefault="00E84326" w:rsidP="003D308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в среднем 30 минут</w:t>
            </w:r>
          </w:p>
        </w:tc>
      </w:tr>
      <w:tr w:rsidR="00E84326" w:rsidRPr="006F0F61" w:rsidTr="00395A88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84326" w:rsidRPr="006F0F61" w:rsidRDefault="00E84326" w:rsidP="003E46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84326" w:rsidRPr="006F0F61" w:rsidRDefault="00E84326" w:rsidP="003D308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время в пути до административного центра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84326" w:rsidRPr="006F0F61" w:rsidRDefault="00E84326" w:rsidP="003D308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1 час.</w:t>
            </w:r>
          </w:p>
        </w:tc>
      </w:tr>
    </w:tbl>
    <w:p w:rsidR="00E84326" w:rsidRPr="00CC1AE4" w:rsidRDefault="00E84326" w:rsidP="0037043E">
      <w:pPr>
        <w:spacing w:after="0" w:line="360" w:lineRule="auto"/>
        <w:ind w:right="-31" w:firstLine="852"/>
        <w:jc w:val="both"/>
        <w:rPr>
          <w:rFonts w:ascii="Times New Roman" w:hAnsi="Times New Roman"/>
          <w:sz w:val="24"/>
          <w:szCs w:val="24"/>
        </w:rPr>
      </w:pPr>
    </w:p>
    <w:p w:rsidR="002B0E3F" w:rsidRPr="00CC1AE4" w:rsidRDefault="002B0E3F" w:rsidP="0037043E">
      <w:pPr>
        <w:spacing w:after="0" w:line="360" w:lineRule="auto"/>
        <w:ind w:right="-31" w:firstLine="852"/>
        <w:jc w:val="both"/>
        <w:rPr>
          <w:rFonts w:ascii="Times New Roman" w:hAnsi="Times New Roman"/>
          <w:sz w:val="24"/>
          <w:szCs w:val="24"/>
        </w:rPr>
      </w:pPr>
    </w:p>
    <w:p w:rsidR="006965D1" w:rsidRPr="00CC1AE4" w:rsidRDefault="006965D1" w:rsidP="0037043E">
      <w:pPr>
        <w:spacing w:after="0" w:line="360" w:lineRule="auto"/>
        <w:ind w:right="-31" w:firstLine="852"/>
        <w:jc w:val="both"/>
        <w:rPr>
          <w:rFonts w:ascii="Times New Roman" w:hAnsi="Times New Roman"/>
          <w:sz w:val="24"/>
          <w:szCs w:val="24"/>
        </w:rPr>
      </w:pPr>
    </w:p>
    <w:p w:rsidR="00784045" w:rsidRPr="00CC1AE4" w:rsidRDefault="00784045" w:rsidP="0037043E">
      <w:pPr>
        <w:spacing w:after="0" w:line="360" w:lineRule="auto"/>
        <w:ind w:right="-31" w:firstLine="852"/>
        <w:jc w:val="both"/>
        <w:rPr>
          <w:rFonts w:ascii="Times New Roman" w:hAnsi="Times New Roman"/>
          <w:sz w:val="24"/>
          <w:szCs w:val="24"/>
        </w:rPr>
      </w:pPr>
    </w:p>
    <w:p w:rsidR="00784045" w:rsidRPr="00CC1AE4" w:rsidRDefault="00784045" w:rsidP="0037043E">
      <w:pPr>
        <w:spacing w:after="0" w:line="360" w:lineRule="auto"/>
        <w:ind w:right="-31" w:firstLine="852"/>
        <w:jc w:val="both"/>
        <w:rPr>
          <w:rFonts w:ascii="Times New Roman" w:hAnsi="Times New Roman"/>
          <w:sz w:val="24"/>
          <w:szCs w:val="24"/>
        </w:rPr>
      </w:pPr>
    </w:p>
    <w:p w:rsidR="00784045" w:rsidRPr="00CC1AE4" w:rsidRDefault="00784045" w:rsidP="0037043E">
      <w:pPr>
        <w:spacing w:after="0" w:line="360" w:lineRule="auto"/>
        <w:ind w:right="-31" w:firstLine="852"/>
        <w:jc w:val="both"/>
        <w:rPr>
          <w:rFonts w:ascii="Times New Roman" w:hAnsi="Times New Roman"/>
          <w:sz w:val="24"/>
          <w:szCs w:val="24"/>
        </w:rPr>
      </w:pPr>
    </w:p>
    <w:p w:rsidR="00784045" w:rsidRPr="00CC1AE4" w:rsidRDefault="00784045" w:rsidP="0037043E">
      <w:pPr>
        <w:spacing w:after="0" w:line="360" w:lineRule="auto"/>
        <w:ind w:right="-31" w:firstLine="852"/>
        <w:jc w:val="both"/>
        <w:rPr>
          <w:rFonts w:ascii="Times New Roman" w:hAnsi="Times New Roman"/>
          <w:sz w:val="24"/>
          <w:szCs w:val="24"/>
        </w:rPr>
      </w:pPr>
    </w:p>
    <w:p w:rsidR="006965D1" w:rsidRPr="00CC1AE4" w:rsidRDefault="006965D1" w:rsidP="0037043E">
      <w:pPr>
        <w:pStyle w:val="2"/>
        <w:numPr>
          <w:ilvl w:val="1"/>
          <w:numId w:val="12"/>
        </w:numPr>
        <w:ind w:left="426" w:firstLine="141"/>
      </w:pPr>
      <w:bookmarkStart w:id="10" w:name="_Toc496618398"/>
      <w:r w:rsidRPr="00CC1AE4">
        <w:lastRenderedPageBreak/>
        <w:t>Технико</w:t>
      </w:r>
      <w:r w:rsidR="00D80347" w:rsidRPr="00CC1AE4">
        <w:t xml:space="preserve"> – </w:t>
      </w:r>
      <w:r w:rsidRPr="00CC1AE4">
        <w:t xml:space="preserve">экономические параметры существующих объектов социальной инфраструктуры, сложившийся уровень обеспеченности населения </w:t>
      </w:r>
      <w:r w:rsidR="006F0F61">
        <w:rPr>
          <w:szCs w:val="24"/>
        </w:rPr>
        <w:t xml:space="preserve">МО </w:t>
      </w:r>
      <w:r w:rsidR="00C031EB" w:rsidRPr="00CC1AE4">
        <w:rPr>
          <w:szCs w:val="24"/>
        </w:rPr>
        <w:t>Лопухинское</w:t>
      </w:r>
      <w:r w:rsidR="00D80347" w:rsidRPr="00CC1AE4">
        <w:rPr>
          <w:szCs w:val="24"/>
        </w:rPr>
        <w:t xml:space="preserve"> сельское поселение</w:t>
      </w:r>
      <w:r w:rsidR="00C44DEA" w:rsidRPr="00CC1AE4">
        <w:t xml:space="preserve">МО </w:t>
      </w:r>
      <w:r w:rsidR="00C031EB" w:rsidRPr="00CC1AE4">
        <w:t>Ломоносовского</w:t>
      </w:r>
      <w:r w:rsidRPr="00CC1AE4">
        <w:t xml:space="preserve"> муниципального района Ленинградской области услугами в областях образования, здравоохранения, физической культуры, массового спорта и культуры.</w:t>
      </w:r>
      <w:bookmarkEnd w:id="10"/>
    </w:p>
    <w:p w:rsidR="006965D1" w:rsidRDefault="006965D1" w:rsidP="006F0F61">
      <w:pPr>
        <w:pStyle w:val="12"/>
        <w:spacing w:after="0" w:line="360" w:lineRule="auto"/>
        <w:ind w:left="0" w:right="-28" w:firstLine="851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 xml:space="preserve">Учреждения и предприятия обслуживания в областях образования, здравоохранения, физической культуры, массового спорта и культуры на территории поселений, входящих в состав </w:t>
      </w:r>
      <w:r w:rsidR="006F0F61">
        <w:rPr>
          <w:rFonts w:ascii="Times New Roman" w:hAnsi="Times New Roman"/>
          <w:sz w:val="24"/>
          <w:szCs w:val="24"/>
        </w:rPr>
        <w:t xml:space="preserve">МО </w:t>
      </w:r>
      <w:r w:rsidR="00C031EB" w:rsidRPr="00CC1AE4">
        <w:rPr>
          <w:rFonts w:ascii="Times New Roman" w:hAnsi="Times New Roman"/>
          <w:sz w:val="24"/>
          <w:szCs w:val="24"/>
        </w:rPr>
        <w:t>Лопухинское</w:t>
      </w:r>
      <w:r w:rsidR="0037043E" w:rsidRPr="00CC1AE4">
        <w:rPr>
          <w:rFonts w:ascii="Times New Roman" w:hAnsi="Times New Roman"/>
          <w:sz w:val="24"/>
          <w:szCs w:val="24"/>
        </w:rPr>
        <w:t xml:space="preserve">сельское поселение </w:t>
      </w:r>
      <w:r w:rsidRPr="00CC1AE4">
        <w:rPr>
          <w:rFonts w:ascii="Times New Roman" w:hAnsi="Times New Roman"/>
          <w:sz w:val="24"/>
          <w:szCs w:val="24"/>
        </w:rPr>
        <w:t>следует размещать, приближая их к местам жительства и работы, предусматривая, как правило, формирование общественных центров в увязке с сетью общественного пассажирского транспорта.</w:t>
      </w:r>
    </w:p>
    <w:p w:rsidR="006F0F61" w:rsidRPr="00CC1AE4" w:rsidRDefault="006F0F61" w:rsidP="006F0F61">
      <w:pPr>
        <w:pStyle w:val="12"/>
        <w:spacing w:after="0" w:line="360" w:lineRule="auto"/>
        <w:ind w:left="0" w:right="-28" w:firstLine="851"/>
        <w:jc w:val="both"/>
        <w:rPr>
          <w:rFonts w:ascii="Times New Roman" w:hAnsi="Times New Roman"/>
          <w:sz w:val="24"/>
          <w:szCs w:val="24"/>
        </w:rPr>
      </w:pPr>
    </w:p>
    <w:p w:rsidR="006965D1" w:rsidRPr="00CC1AE4" w:rsidRDefault="006965D1" w:rsidP="006965D1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b/>
          <w:sz w:val="24"/>
          <w:szCs w:val="24"/>
        </w:rPr>
      </w:pPr>
      <w:r w:rsidRPr="00CC1AE4">
        <w:rPr>
          <w:rFonts w:ascii="Times New Roman" w:hAnsi="Times New Roman"/>
          <w:b/>
          <w:sz w:val="24"/>
          <w:szCs w:val="24"/>
        </w:rPr>
        <w:t>Дошкольное образование.</w:t>
      </w:r>
    </w:p>
    <w:p w:rsidR="006965D1" w:rsidRPr="00CC1AE4" w:rsidRDefault="00C031EB" w:rsidP="006965D1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 xml:space="preserve">Согласно </w:t>
      </w:r>
      <w:r w:rsidR="006965D1" w:rsidRPr="00CC1AE4">
        <w:rPr>
          <w:rFonts w:ascii="Times New Roman" w:hAnsi="Times New Roman"/>
          <w:sz w:val="24"/>
          <w:szCs w:val="24"/>
        </w:rPr>
        <w:t>региональным нормативам градостроительного проектирования Ленинградской области, радиусы обслуживания дошкольных общеобразовательных учреждений принимаются по муниципальным нормативам, а при их отсутствии по заданию на проектирование. Нормы расчета дошкольных общеобразовательных учреждений, их размещение, размеры земельных участков представлены в таблице №</w:t>
      </w:r>
      <w:r w:rsidR="006F0F61">
        <w:rPr>
          <w:rFonts w:ascii="Times New Roman" w:hAnsi="Times New Roman"/>
          <w:sz w:val="24"/>
          <w:szCs w:val="24"/>
        </w:rPr>
        <w:t>9</w:t>
      </w:r>
      <w:r w:rsidR="006965D1" w:rsidRPr="00CC1AE4">
        <w:rPr>
          <w:rFonts w:ascii="Times New Roman" w:hAnsi="Times New Roman"/>
          <w:sz w:val="24"/>
          <w:szCs w:val="24"/>
        </w:rPr>
        <w:t>.</w:t>
      </w:r>
    </w:p>
    <w:p w:rsidR="006965D1" w:rsidRPr="00CC1AE4" w:rsidRDefault="006965D1" w:rsidP="006965D1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 xml:space="preserve">Размещение, размеры земельных участков, радиус обслуживания дошкольных общеобразовательных учреждений </w:t>
      </w:r>
      <w:r w:rsidR="0037043E" w:rsidRPr="00CC1AE4">
        <w:rPr>
          <w:rFonts w:ascii="Times New Roman" w:hAnsi="Times New Roman"/>
          <w:sz w:val="24"/>
          <w:szCs w:val="24"/>
        </w:rPr>
        <w:t xml:space="preserve">МО </w:t>
      </w:r>
      <w:r w:rsidR="00C031EB" w:rsidRPr="00CC1AE4">
        <w:rPr>
          <w:rFonts w:ascii="Times New Roman" w:hAnsi="Times New Roman"/>
          <w:sz w:val="24"/>
          <w:szCs w:val="24"/>
        </w:rPr>
        <w:t>Лопухинское</w:t>
      </w:r>
      <w:r w:rsidR="0037043E" w:rsidRPr="00CC1AE4">
        <w:rPr>
          <w:rFonts w:ascii="Times New Roman" w:hAnsi="Times New Roman"/>
          <w:sz w:val="24"/>
          <w:szCs w:val="24"/>
        </w:rPr>
        <w:t xml:space="preserve"> сельское поселение </w:t>
      </w:r>
      <w:r w:rsidRPr="00CC1AE4">
        <w:rPr>
          <w:rFonts w:ascii="Times New Roman" w:hAnsi="Times New Roman"/>
          <w:sz w:val="24"/>
          <w:szCs w:val="24"/>
        </w:rPr>
        <w:t>представлены в таблице №</w:t>
      </w:r>
      <w:r w:rsidR="006F0F61">
        <w:rPr>
          <w:rFonts w:ascii="Times New Roman" w:hAnsi="Times New Roman"/>
          <w:sz w:val="24"/>
          <w:szCs w:val="24"/>
        </w:rPr>
        <w:t>10</w:t>
      </w:r>
      <w:r w:rsidRPr="00CC1AE4">
        <w:rPr>
          <w:rFonts w:ascii="Times New Roman" w:hAnsi="Times New Roman"/>
          <w:sz w:val="24"/>
          <w:szCs w:val="24"/>
        </w:rPr>
        <w:t>.</w:t>
      </w:r>
    </w:p>
    <w:p w:rsidR="007B1BB9" w:rsidRPr="00CC1AE4" w:rsidRDefault="007B1BB9" w:rsidP="007B1BB9">
      <w:pPr>
        <w:pStyle w:val="af3"/>
        <w:spacing w:before="0" w:after="0" w:line="360" w:lineRule="auto"/>
        <w:ind w:left="600" w:firstLine="818"/>
        <w:rPr>
          <w:rFonts w:ascii="Times New Roman" w:hAnsi="Times New Roman" w:cs="Calibri"/>
          <w:color w:val="auto"/>
          <w:sz w:val="24"/>
          <w:szCs w:val="24"/>
        </w:rPr>
      </w:pPr>
      <w:r w:rsidRPr="00CC1AE4">
        <w:rPr>
          <w:rFonts w:ascii="Times New Roman" w:hAnsi="Times New Roman" w:cs="Calibri"/>
          <w:color w:val="auto"/>
          <w:sz w:val="24"/>
          <w:szCs w:val="24"/>
        </w:rPr>
        <w:t>Жителей Лопухинского сельского поселения обслуживает муниципальное дошкольное образовательное учреждение №24 «Родничок». Плановая вместимость составляет 146 человек. Количество детей, посещающих МДОУ № 24 «Родничок» в 2016–17 учебном году составляет 89 человек, из них:</w:t>
      </w:r>
    </w:p>
    <w:p w:rsidR="007B1BB9" w:rsidRPr="00CC1AE4" w:rsidRDefault="007B1BB9" w:rsidP="007B1BB9">
      <w:pPr>
        <w:pStyle w:val="af3"/>
        <w:spacing w:before="0" w:after="0" w:line="360" w:lineRule="auto"/>
        <w:ind w:left="600" w:firstLine="818"/>
        <w:rPr>
          <w:rFonts w:ascii="Times New Roman" w:hAnsi="Times New Roman" w:cs="Calibri"/>
          <w:color w:val="auto"/>
          <w:sz w:val="24"/>
          <w:szCs w:val="24"/>
        </w:rPr>
      </w:pPr>
      <w:r w:rsidRPr="00CC1AE4">
        <w:rPr>
          <w:rFonts w:ascii="Times New Roman" w:hAnsi="Times New Roman" w:cs="Calibri"/>
          <w:color w:val="auto"/>
          <w:sz w:val="24"/>
          <w:szCs w:val="24"/>
        </w:rPr>
        <w:t>- группа раннего возраста- 20  детей;</w:t>
      </w:r>
    </w:p>
    <w:p w:rsidR="007B1BB9" w:rsidRPr="00CC1AE4" w:rsidRDefault="007B1BB9" w:rsidP="007B1BB9">
      <w:pPr>
        <w:pStyle w:val="af3"/>
        <w:spacing w:before="0" w:after="0" w:line="360" w:lineRule="auto"/>
        <w:ind w:left="600" w:firstLine="818"/>
        <w:rPr>
          <w:rFonts w:ascii="Times New Roman" w:hAnsi="Times New Roman" w:cs="Calibri"/>
          <w:color w:val="auto"/>
          <w:sz w:val="24"/>
          <w:szCs w:val="24"/>
        </w:rPr>
      </w:pPr>
      <w:r w:rsidRPr="00CC1AE4">
        <w:rPr>
          <w:rFonts w:ascii="Times New Roman" w:hAnsi="Times New Roman" w:cs="Calibri"/>
          <w:color w:val="auto"/>
          <w:sz w:val="24"/>
          <w:szCs w:val="24"/>
        </w:rPr>
        <w:t>- младшая группа — 28 детей;</w:t>
      </w:r>
    </w:p>
    <w:p w:rsidR="007B1BB9" w:rsidRPr="00CC1AE4" w:rsidRDefault="007B1BB9" w:rsidP="007B1BB9">
      <w:pPr>
        <w:pStyle w:val="af3"/>
        <w:spacing w:before="0" w:after="0" w:line="360" w:lineRule="auto"/>
        <w:ind w:left="600" w:firstLine="818"/>
        <w:rPr>
          <w:rFonts w:ascii="Times New Roman" w:hAnsi="Times New Roman" w:cs="Calibri"/>
          <w:color w:val="auto"/>
          <w:sz w:val="24"/>
          <w:szCs w:val="24"/>
        </w:rPr>
      </w:pPr>
      <w:r w:rsidRPr="00CC1AE4">
        <w:rPr>
          <w:rFonts w:ascii="Times New Roman" w:hAnsi="Times New Roman" w:cs="Calibri"/>
          <w:color w:val="auto"/>
          <w:sz w:val="24"/>
          <w:szCs w:val="24"/>
        </w:rPr>
        <w:t>- средняя группа — 24 детей;</w:t>
      </w:r>
    </w:p>
    <w:p w:rsidR="007B1BB9" w:rsidRPr="00CC1AE4" w:rsidRDefault="007B1BB9" w:rsidP="007B1BB9">
      <w:pPr>
        <w:pStyle w:val="af3"/>
        <w:spacing w:before="0" w:after="0" w:line="360" w:lineRule="auto"/>
        <w:ind w:left="600" w:firstLine="818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 w:cs="Calibri"/>
          <w:color w:val="auto"/>
          <w:sz w:val="24"/>
          <w:szCs w:val="24"/>
        </w:rPr>
        <w:t>- подготовительная  группа — 17 детей</w:t>
      </w:r>
      <w:r w:rsidRPr="00CC1AE4">
        <w:rPr>
          <w:rFonts w:ascii="Times New Roman" w:hAnsi="Times New Roman"/>
          <w:sz w:val="24"/>
          <w:szCs w:val="24"/>
        </w:rPr>
        <w:t>.</w:t>
      </w:r>
    </w:p>
    <w:p w:rsidR="007B1BB9" w:rsidRPr="00CC1AE4" w:rsidRDefault="007B1BB9" w:rsidP="007B1BB9">
      <w:pPr>
        <w:pStyle w:val="af3"/>
        <w:spacing w:before="0" w:after="0" w:line="360" w:lineRule="auto"/>
        <w:ind w:left="600" w:firstLine="818"/>
        <w:rPr>
          <w:rFonts w:ascii="Times New Roman" w:hAnsi="Times New Roman" w:cs="Calibri"/>
          <w:color w:val="auto"/>
          <w:sz w:val="24"/>
          <w:szCs w:val="24"/>
        </w:rPr>
      </w:pPr>
      <w:r w:rsidRPr="00CC1AE4">
        <w:rPr>
          <w:rFonts w:ascii="Times New Roman" w:hAnsi="Times New Roman" w:cs="Calibri"/>
          <w:color w:val="auto"/>
          <w:sz w:val="24"/>
          <w:szCs w:val="24"/>
        </w:rPr>
        <w:t>На 1 июля 2017 года в МДОУ № 24 «Родничок» имеются вакантные места для приема детей:</w:t>
      </w:r>
    </w:p>
    <w:p w:rsidR="007B1BB9" w:rsidRPr="00CC1AE4" w:rsidRDefault="007B1BB9" w:rsidP="007B1BB9">
      <w:pPr>
        <w:pStyle w:val="12"/>
        <w:spacing w:after="0" w:line="360" w:lineRule="auto"/>
        <w:ind w:left="0" w:right="-28" w:firstLine="1418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- средняя группа - 1 место;</w:t>
      </w:r>
    </w:p>
    <w:p w:rsidR="007B1BB9" w:rsidRPr="00CC1AE4" w:rsidRDefault="007B1BB9" w:rsidP="007B1BB9">
      <w:pPr>
        <w:pStyle w:val="12"/>
        <w:spacing w:after="0" w:line="360" w:lineRule="auto"/>
        <w:ind w:left="0" w:right="-31" w:firstLine="1418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- подготовительная группа - 8 мест.</w:t>
      </w:r>
    </w:p>
    <w:p w:rsidR="007B1BB9" w:rsidRPr="00CC1AE4" w:rsidRDefault="007B1BB9" w:rsidP="009B59C8">
      <w:pPr>
        <w:pStyle w:val="ae"/>
        <w:sectPr w:rsidR="007B1BB9" w:rsidRPr="00CC1AE4" w:rsidSect="00C75D55">
          <w:headerReference w:type="default" r:id="rId68"/>
          <w:footerReference w:type="default" r:id="rId69"/>
          <w:pgSz w:w="11906" w:h="16838"/>
          <w:pgMar w:top="1134" w:right="566" w:bottom="1134" w:left="1134" w:header="708" w:footer="708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08"/>
          <w:docGrid w:linePitch="360"/>
        </w:sectPr>
      </w:pPr>
    </w:p>
    <w:p w:rsidR="00D80347" w:rsidRPr="00CC1AE4" w:rsidRDefault="00D80347" w:rsidP="00D80347">
      <w:pPr>
        <w:pStyle w:val="12"/>
        <w:spacing w:after="0" w:line="360" w:lineRule="auto"/>
        <w:ind w:left="0" w:right="-31" w:firstLine="284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lastRenderedPageBreak/>
        <w:t xml:space="preserve">Таблица № </w:t>
      </w:r>
      <w:r w:rsidR="006F0F61">
        <w:rPr>
          <w:rFonts w:ascii="Times New Roman" w:hAnsi="Times New Roman"/>
          <w:sz w:val="24"/>
          <w:szCs w:val="24"/>
        </w:rPr>
        <w:t>9.</w:t>
      </w:r>
      <w:r w:rsidRPr="00CC1AE4">
        <w:rPr>
          <w:rFonts w:ascii="Times New Roman" w:hAnsi="Times New Roman"/>
          <w:sz w:val="24"/>
          <w:szCs w:val="24"/>
        </w:rPr>
        <w:t xml:space="preserve"> Нормы расчета дошкольных общеобразовательных учреждений, их размещение, размеры земельных участков.</w:t>
      </w:r>
    </w:p>
    <w:tbl>
      <w:tblPr>
        <w:tblStyle w:val="af1"/>
        <w:tblW w:w="0" w:type="auto"/>
        <w:tblInd w:w="108" w:type="dxa"/>
        <w:tblLook w:val="04A0"/>
      </w:tblPr>
      <w:tblGrid>
        <w:gridCol w:w="1701"/>
        <w:gridCol w:w="1701"/>
        <w:gridCol w:w="2835"/>
        <w:gridCol w:w="3402"/>
        <w:gridCol w:w="1701"/>
        <w:gridCol w:w="3261"/>
      </w:tblGrid>
      <w:tr w:rsidR="00D80347" w:rsidRPr="00CC1AE4" w:rsidTr="00356408">
        <w:tc>
          <w:tcPr>
            <w:tcW w:w="1701" w:type="dxa"/>
            <w:vAlign w:val="center"/>
          </w:tcPr>
          <w:p w:rsidR="00D80347" w:rsidRPr="00CC1AE4" w:rsidRDefault="00D80347" w:rsidP="00D80347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vAlign w:val="center"/>
          </w:tcPr>
          <w:p w:rsidR="00D80347" w:rsidRPr="00CC1AE4" w:rsidRDefault="00D80347" w:rsidP="00D80347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>Рекомендуемая обеспеченность на 1000 жителей</w:t>
            </w:r>
          </w:p>
        </w:tc>
        <w:tc>
          <w:tcPr>
            <w:tcW w:w="2835" w:type="dxa"/>
            <w:vAlign w:val="center"/>
          </w:tcPr>
          <w:p w:rsidR="00D80347" w:rsidRPr="00CC1AE4" w:rsidRDefault="00D80347" w:rsidP="00D80347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>Размеры земельных участков, кв. м/единица измерения</w:t>
            </w:r>
          </w:p>
        </w:tc>
        <w:tc>
          <w:tcPr>
            <w:tcW w:w="3402" w:type="dxa"/>
            <w:vAlign w:val="center"/>
          </w:tcPr>
          <w:p w:rsidR="00D80347" w:rsidRPr="00CC1AE4" w:rsidRDefault="00D80347" w:rsidP="00D80347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>Размещение</w:t>
            </w:r>
          </w:p>
        </w:tc>
        <w:tc>
          <w:tcPr>
            <w:tcW w:w="1701" w:type="dxa"/>
            <w:vAlign w:val="center"/>
          </w:tcPr>
          <w:p w:rsidR="00D80347" w:rsidRPr="00CC1AE4" w:rsidRDefault="00D80347" w:rsidP="00D80347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>Радиус обслуживания, м</w:t>
            </w:r>
          </w:p>
        </w:tc>
        <w:tc>
          <w:tcPr>
            <w:tcW w:w="3261" w:type="dxa"/>
            <w:vAlign w:val="center"/>
          </w:tcPr>
          <w:p w:rsidR="00D80347" w:rsidRPr="00CC1AE4" w:rsidRDefault="00D80347" w:rsidP="00D80347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D80347" w:rsidRPr="00CC1AE4" w:rsidTr="00356408">
        <w:tc>
          <w:tcPr>
            <w:tcW w:w="1701" w:type="dxa"/>
            <w:vAlign w:val="center"/>
          </w:tcPr>
          <w:p w:rsidR="00D80347" w:rsidRPr="00CC1AE4" w:rsidRDefault="00D80347" w:rsidP="00D80347">
            <w:pPr>
              <w:pStyle w:val="12"/>
              <w:spacing w:after="0"/>
              <w:ind w:left="0" w:right="-31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>Дошкольные образовательные учреждения, место</w:t>
            </w:r>
          </w:p>
        </w:tc>
        <w:tc>
          <w:tcPr>
            <w:tcW w:w="1701" w:type="dxa"/>
            <w:vAlign w:val="center"/>
          </w:tcPr>
          <w:p w:rsidR="00D80347" w:rsidRPr="00CC1AE4" w:rsidRDefault="00C031EB" w:rsidP="00D80347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>40-</w:t>
            </w:r>
            <w:r w:rsidR="00D80347" w:rsidRPr="00CC1AE4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835" w:type="dxa"/>
            <w:vAlign w:val="center"/>
          </w:tcPr>
          <w:p w:rsidR="00D80347" w:rsidRPr="00CC1AE4" w:rsidRDefault="00D80347" w:rsidP="00D80347">
            <w:pPr>
              <w:pStyle w:val="12"/>
              <w:spacing w:after="0"/>
              <w:ind w:left="0" w:right="-31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 xml:space="preserve">Для отдельно стоящих зданий, при вместимости до 100 мест – 45 на 1 место, свыше 100 мест – 40 на 1 место.. </w:t>
            </w:r>
          </w:p>
        </w:tc>
        <w:tc>
          <w:tcPr>
            <w:tcW w:w="3402" w:type="dxa"/>
            <w:vAlign w:val="center"/>
          </w:tcPr>
          <w:p w:rsidR="00D80347" w:rsidRPr="00CC1AE4" w:rsidRDefault="00D80347" w:rsidP="00D80347">
            <w:pPr>
              <w:pStyle w:val="12"/>
              <w:spacing w:after="0"/>
              <w:ind w:left="0" w:right="-31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>Отдельно стоящие, пристроенные (вместимостью не более 100 мест – общего типа, а также малокомплектные дошкольные учреждения с разновозрастными группами – не более 45 мест), совмещенные с начальной школой (общей вместимостью не более 200 мест)</w:t>
            </w:r>
          </w:p>
        </w:tc>
        <w:tc>
          <w:tcPr>
            <w:tcW w:w="1701" w:type="dxa"/>
            <w:vAlign w:val="center"/>
          </w:tcPr>
          <w:p w:rsidR="00D80347" w:rsidRPr="00CC1AE4" w:rsidRDefault="00D80347" w:rsidP="00D80347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>300 при многоэтажной застройке, 500 при малоэтажной застройке.</w:t>
            </w:r>
          </w:p>
        </w:tc>
        <w:tc>
          <w:tcPr>
            <w:tcW w:w="3261" w:type="dxa"/>
            <w:vAlign w:val="center"/>
          </w:tcPr>
          <w:p w:rsidR="00D80347" w:rsidRPr="00CC1AE4" w:rsidRDefault="00D80347" w:rsidP="00D80347">
            <w:pPr>
              <w:pStyle w:val="12"/>
              <w:spacing w:after="0"/>
              <w:ind w:left="0" w:right="-31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>Размеры земельных участков могут быть уменьшены: на 10% - при условии обоснования возможности размещения объектов с учётом инженерно-строительных условий, на 15% - в условиях реконструкции сложившейся завтройки.</w:t>
            </w:r>
          </w:p>
        </w:tc>
      </w:tr>
    </w:tbl>
    <w:p w:rsidR="00D80347" w:rsidRPr="00CC1AE4" w:rsidRDefault="00D80347" w:rsidP="00D80347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</w:p>
    <w:p w:rsidR="00D80347" w:rsidRPr="00CC1AE4" w:rsidRDefault="006F0F61" w:rsidP="00D80347">
      <w:pPr>
        <w:pStyle w:val="12"/>
        <w:spacing w:after="0" w:line="360" w:lineRule="auto"/>
        <w:ind w:left="0" w:right="-31" w:firstLine="85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№ 10. </w:t>
      </w:r>
      <w:r w:rsidR="00D80347" w:rsidRPr="00CC1AE4">
        <w:rPr>
          <w:rFonts w:ascii="Times New Roman" w:hAnsi="Times New Roman"/>
          <w:sz w:val="24"/>
          <w:szCs w:val="24"/>
        </w:rPr>
        <w:t xml:space="preserve">Размещение, размеры земельных участков, радиус обслуживания дошкольных общеобразовательных учреждений </w:t>
      </w:r>
    </w:p>
    <w:p w:rsidR="00D80347" w:rsidRPr="00CC1AE4" w:rsidRDefault="00D80347" w:rsidP="00D80347">
      <w:pPr>
        <w:pStyle w:val="12"/>
        <w:spacing w:after="0" w:line="360" w:lineRule="auto"/>
        <w:ind w:left="0" w:right="-31" w:firstLine="284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 xml:space="preserve">МО </w:t>
      </w:r>
      <w:r w:rsidR="00C031EB" w:rsidRPr="00CC1AE4">
        <w:rPr>
          <w:rFonts w:ascii="Times New Roman" w:hAnsi="Times New Roman"/>
          <w:sz w:val="24"/>
          <w:szCs w:val="24"/>
        </w:rPr>
        <w:t>Лопухинское</w:t>
      </w:r>
      <w:r w:rsidRPr="00CC1AE4">
        <w:rPr>
          <w:rFonts w:ascii="Times New Roman" w:hAnsi="Times New Roman"/>
          <w:sz w:val="24"/>
          <w:szCs w:val="24"/>
        </w:rPr>
        <w:t xml:space="preserve"> сельское поселение</w:t>
      </w:r>
    </w:p>
    <w:tbl>
      <w:tblPr>
        <w:tblStyle w:val="af1"/>
        <w:tblW w:w="0" w:type="auto"/>
        <w:tblInd w:w="108" w:type="dxa"/>
        <w:tblLook w:val="04A0"/>
      </w:tblPr>
      <w:tblGrid>
        <w:gridCol w:w="2005"/>
        <w:gridCol w:w="2646"/>
        <w:gridCol w:w="2829"/>
        <w:gridCol w:w="2841"/>
        <w:gridCol w:w="2076"/>
        <w:gridCol w:w="2055"/>
      </w:tblGrid>
      <w:tr w:rsidR="00D80347" w:rsidRPr="00CC1AE4" w:rsidTr="00DE37FE">
        <w:tc>
          <w:tcPr>
            <w:tcW w:w="2005" w:type="dxa"/>
            <w:vAlign w:val="center"/>
          </w:tcPr>
          <w:p w:rsidR="00D80347" w:rsidRPr="00CC1AE4" w:rsidRDefault="00D80347" w:rsidP="00D80347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>Учреждение</w:t>
            </w:r>
          </w:p>
        </w:tc>
        <w:tc>
          <w:tcPr>
            <w:tcW w:w="2646" w:type="dxa"/>
            <w:vAlign w:val="center"/>
          </w:tcPr>
          <w:p w:rsidR="00D80347" w:rsidRPr="00CC1AE4" w:rsidRDefault="00D80347" w:rsidP="00D80347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>Месторасположение</w:t>
            </w:r>
          </w:p>
        </w:tc>
        <w:tc>
          <w:tcPr>
            <w:tcW w:w="2829" w:type="dxa"/>
            <w:vAlign w:val="center"/>
          </w:tcPr>
          <w:p w:rsidR="00D80347" w:rsidRPr="00CC1AE4" w:rsidRDefault="00D80347" w:rsidP="00D80347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>Размеры земельных участков, кв. м/единица измерения</w:t>
            </w:r>
          </w:p>
        </w:tc>
        <w:tc>
          <w:tcPr>
            <w:tcW w:w="2841" w:type="dxa"/>
            <w:vAlign w:val="center"/>
          </w:tcPr>
          <w:p w:rsidR="00D80347" w:rsidRPr="00CC1AE4" w:rsidRDefault="00D80347" w:rsidP="00D80347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>Размещение</w:t>
            </w:r>
          </w:p>
        </w:tc>
        <w:tc>
          <w:tcPr>
            <w:tcW w:w="2076" w:type="dxa"/>
            <w:vAlign w:val="center"/>
          </w:tcPr>
          <w:p w:rsidR="00D80347" w:rsidRPr="00CC1AE4" w:rsidRDefault="00D80347" w:rsidP="00D80347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>Радиус обслуживания, м</w:t>
            </w:r>
          </w:p>
        </w:tc>
        <w:tc>
          <w:tcPr>
            <w:tcW w:w="2055" w:type="dxa"/>
            <w:vAlign w:val="center"/>
          </w:tcPr>
          <w:p w:rsidR="00D80347" w:rsidRPr="00CC1AE4" w:rsidRDefault="00D80347" w:rsidP="00D80347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>Количество учащихся, чел.</w:t>
            </w:r>
          </w:p>
        </w:tc>
      </w:tr>
      <w:tr w:rsidR="00C031EB" w:rsidRPr="00CC1AE4" w:rsidTr="00F50B45">
        <w:tc>
          <w:tcPr>
            <w:tcW w:w="2005" w:type="dxa"/>
            <w:vAlign w:val="center"/>
          </w:tcPr>
          <w:p w:rsidR="00C031EB" w:rsidRPr="00CC1AE4" w:rsidRDefault="00C031EB" w:rsidP="00C031EB">
            <w:pPr>
              <w:pStyle w:val="12"/>
              <w:spacing w:after="0" w:line="240" w:lineRule="auto"/>
              <w:ind w:left="0" w:right="-2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AE4">
              <w:rPr>
                <w:rFonts w:ascii="Times New Roman" w:hAnsi="Times New Roman"/>
                <w:sz w:val="20"/>
                <w:szCs w:val="20"/>
                <w:lang w:eastAsia="ru-RU"/>
              </w:rPr>
              <w:t>МДОУ № 24 «Родничок»</w:t>
            </w:r>
          </w:p>
        </w:tc>
        <w:tc>
          <w:tcPr>
            <w:tcW w:w="2646" w:type="dxa"/>
            <w:vAlign w:val="center"/>
          </w:tcPr>
          <w:p w:rsidR="00C031EB" w:rsidRPr="00CC1AE4" w:rsidRDefault="00C031EB" w:rsidP="00C031EB">
            <w:pPr>
              <w:pStyle w:val="12"/>
              <w:spacing w:after="0" w:line="240" w:lineRule="auto"/>
              <w:ind w:left="0" w:right="-3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AE4">
              <w:rPr>
                <w:rFonts w:ascii="Times New Roman" w:hAnsi="Times New Roman"/>
                <w:sz w:val="20"/>
                <w:szCs w:val="20"/>
                <w:lang w:eastAsia="ru-RU"/>
              </w:rPr>
              <w:t>деревня Лопухинка, ул. Мира, д.11-а.</w:t>
            </w:r>
          </w:p>
        </w:tc>
        <w:tc>
          <w:tcPr>
            <w:tcW w:w="2829" w:type="dxa"/>
            <w:vAlign w:val="center"/>
          </w:tcPr>
          <w:p w:rsidR="00C031EB" w:rsidRPr="00CC1AE4" w:rsidRDefault="003D30DB" w:rsidP="00C031EB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>10 000 (1 га)</w:t>
            </w:r>
          </w:p>
        </w:tc>
        <w:tc>
          <w:tcPr>
            <w:tcW w:w="2841" w:type="dxa"/>
            <w:vAlign w:val="center"/>
          </w:tcPr>
          <w:p w:rsidR="00C031EB" w:rsidRPr="00CC1AE4" w:rsidRDefault="00C031EB" w:rsidP="00C031EB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>Отдельно стоящее</w:t>
            </w:r>
            <w:r w:rsidR="003D30DB" w:rsidRPr="00CC1AE4">
              <w:rPr>
                <w:rFonts w:ascii="Times New Roman" w:hAnsi="Times New Roman"/>
                <w:sz w:val="20"/>
                <w:szCs w:val="20"/>
              </w:rPr>
              <w:t xml:space="preserve"> двухэтажное здание, имеет 8 входов, чердака нет. Площадь 1-этажа-730, 6м.кв; -2 этажа-621,0 м.кв. -общая полезная -1351,6м.кв.</w:t>
            </w:r>
          </w:p>
        </w:tc>
        <w:tc>
          <w:tcPr>
            <w:tcW w:w="2076" w:type="dxa"/>
            <w:vAlign w:val="center"/>
          </w:tcPr>
          <w:p w:rsidR="00C031EB" w:rsidRPr="00CC1AE4" w:rsidRDefault="00C031EB" w:rsidP="00C031EB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>до 300</w:t>
            </w:r>
          </w:p>
        </w:tc>
        <w:tc>
          <w:tcPr>
            <w:tcW w:w="2055" w:type="dxa"/>
            <w:vAlign w:val="center"/>
          </w:tcPr>
          <w:p w:rsidR="00C031EB" w:rsidRPr="00CC1AE4" w:rsidRDefault="002E167E" w:rsidP="00C031EB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>Проектная мощность р</w:t>
            </w:r>
            <w:r w:rsidR="003D30DB" w:rsidRPr="00CC1AE4">
              <w:rPr>
                <w:rFonts w:ascii="Times New Roman" w:hAnsi="Times New Roman"/>
                <w:sz w:val="20"/>
                <w:szCs w:val="20"/>
              </w:rPr>
              <w:t>ассчитана на 146 детей(7 групп),</w:t>
            </w:r>
          </w:p>
          <w:p w:rsidR="003D30DB" w:rsidRPr="00CC1AE4" w:rsidRDefault="003D30DB" w:rsidP="00C031EB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>Фактическая наполняемость -8</w:t>
            </w:r>
            <w:r w:rsidR="006F4069" w:rsidRPr="00CC1AE4">
              <w:rPr>
                <w:rFonts w:ascii="Times New Roman" w:hAnsi="Times New Roman"/>
                <w:sz w:val="20"/>
                <w:szCs w:val="20"/>
              </w:rPr>
              <w:t>9</w:t>
            </w:r>
            <w:r w:rsidRPr="00CC1AE4">
              <w:rPr>
                <w:rFonts w:ascii="Times New Roman" w:hAnsi="Times New Roman"/>
                <w:sz w:val="20"/>
                <w:szCs w:val="20"/>
              </w:rPr>
              <w:t xml:space="preserve"> детей в возрасте от 1.6 до 7 лет.( 4 группы).</w:t>
            </w:r>
          </w:p>
        </w:tc>
      </w:tr>
    </w:tbl>
    <w:p w:rsidR="00D80347" w:rsidRPr="00CC1AE4" w:rsidRDefault="00D80347" w:rsidP="00D80347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</w:p>
    <w:p w:rsidR="007B1BB9" w:rsidRPr="00CC1AE4" w:rsidRDefault="007B1BB9" w:rsidP="00D80347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</w:p>
    <w:p w:rsidR="007B1BB9" w:rsidRPr="00CC1AE4" w:rsidRDefault="007B1BB9" w:rsidP="00D80347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</w:p>
    <w:p w:rsidR="00356408" w:rsidRPr="00CC1AE4" w:rsidRDefault="00356408" w:rsidP="009B59C8">
      <w:pPr>
        <w:pStyle w:val="ae"/>
      </w:pPr>
    </w:p>
    <w:p w:rsidR="00CD6EB1" w:rsidRPr="00CC1AE4" w:rsidRDefault="00CD6EB1" w:rsidP="009B59C8">
      <w:pPr>
        <w:pStyle w:val="ae"/>
        <w:sectPr w:rsidR="00CD6EB1" w:rsidRPr="00CC1AE4" w:rsidSect="00D80347">
          <w:headerReference w:type="default" r:id="rId70"/>
          <w:footerReference w:type="default" r:id="rId71"/>
          <w:pgSz w:w="16838" w:h="11906" w:orient="landscape"/>
          <w:pgMar w:top="1134" w:right="1134" w:bottom="567" w:left="1134" w:header="709" w:footer="709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08"/>
          <w:docGrid w:linePitch="360"/>
        </w:sectPr>
      </w:pPr>
    </w:p>
    <w:p w:rsidR="007B1BB9" w:rsidRPr="00CC1AE4" w:rsidRDefault="007B1BB9" w:rsidP="007B1BB9">
      <w:pPr>
        <w:pStyle w:val="12"/>
        <w:spacing w:after="0" w:line="360" w:lineRule="auto"/>
        <w:ind w:left="0" w:right="-28" w:firstLine="851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lastRenderedPageBreak/>
        <w:t>Сравнение плановых, фактических и нормативных показателей обеспеченности населения дошкольными образовательными учреждениями отображено на гистограмме.</w:t>
      </w:r>
    </w:p>
    <w:p w:rsidR="005F661B" w:rsidRPr="00CC1AE4" w:rsidRDefault="00F50B45" w:rsidP="009B5AE5">
      <w:pPr>
        <w:pStyle w:val="12"/>
        <w:spacing w:after="0" w:line="360" w:lineRule="auto"/>
        <w:ind w:left="0" w:right="-31"/>
        <w:jc w:val="center"/>
        <w:rPr>
          <w:rFonts w:ascii="Times New Roman" w:hAnsi="Times New Roman"/>
          <w:sz w:val="24"/>
          <w:szCs w:val="24"/>
        </w:rPr>
      </w:pPr>
      <w:r w:rsidRPr="00CC1AE4">
        <w:rPr>
          <w:noProof/>
          <w:lang w:eastAsia="ru-RU"/>
        </w:rPr>
        <w:drawing>
          <wp:inline distT="0" distB="0" distL="0" distR="0">
            <wp:extent cx="5623560" cy="3200400"/>
            <wp:effectExtent l="0" t="0" r="15240" b="0"/>
            <wp:docPr id="50" name="Диаграмма 50">
              <a:extLst xmlns:a="http://schemas.openxmlformats.org/drawingml/2006/main">
                <a:ext uri="{FF2B5EF4-FFF2-40B4-BE49-F238E27FC236}">
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w15="http://schemas.microsoft.com/office/word/2012/wordml" id="{EEF378CF-D795-46AA-9906-052CC33502A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2"/>
              </a:graphicData>
            </a:graphic>
          </wp:inline>
        </w:drawing>
      </w:r>
    </w:p>
    <w:p w:rsidR="003E6327" w:rsidRPr="003E46EA" w:rsidRDefault="003E46EA" w:rsidP="003E46EA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3E46EA">
        <w:rPr>
          <w:rFonts w:ascii="Times New Roman" w:hAnsi="Times New Roman" w:cs="Times New Roman"/>
          <w:bCs/>
          <w:color w:val="000000"/>
          <w:sz w:val="24"/>
          <w:szCs w:val="24"/>
        </w:rPr>
        <w:t>Рисунок 3.</w:t>
      </w:r>
      <w:r w:rsidRPr="003E46EA">
        <w:rPr>
          <w:rFonts w:ascii="Times New Roman" w:hAnsi="Times New Roman"/>
          <w:b w:val="0"/>
          <w:sz w:val="24"/>
          <w:szCs w:val="24"/>
          <w:lang w:eastAsia="en-US"/>
        </w:rPr>
        <w:t>Сравнение плановых, фактических и нормативных показателей обеспеченности населения</w:t>
      </w:r>
      <w:r>
        <w:rPr>
          <w:rFonts w:ascii="Times New Roman" w:hAnsi="Times New Roman"/>
          <w:b w:val="0"/>
          <w:sz w:val="24"/>
          <w:szCs w:val="24"/>
          <w:lang w:eastAsia="en-US"/>
        </w:rPr>
        <w:t xml:space="preserve"> МО</w:t>
      </w:r>
      <w:r w:rsidR="00336BDF">
        <w:rPr>
          <w:rFonts w:ascii="Times New Roman" w:hAnsi="Times New Roman"/>
          <w:b w:val="0"/>
          <w:sz w:val="24"/>
          <w:szCs w:val="24"/>
          <w:lang w:eastAsia="en-US"/>
        </w:rPr>
        <w:t xml:space="preserve"> </w:t>
      </w:r>
      <w:r w:rsidRPr="00CC1AE4">
        <w:rPr>
          <w:rFonts w:ascii="Times New Roman" w:hAnsi="Times New Roman"/>
          <w:b w:val="0"/>
          <w:sz w:val="24"/>
          <w:szCs w:val="24"/>
          <w:lang w:eastAsia="en-US"/>
        </w:rPr>
        <w:t xml:space="preserve">Лопухинского сельского поселения </w:t>
      </w:r>
      <w:r w:rsidRPr="003E46EA">
        <w:rPr>
          <w:rFonts w:ascii="Times New Roman" w:hAnsi="Times New Roman"/>
          <w:b w:val="0"/>
          <w:sz w:val="24"/>
          <w:szCs w:val="24"/>
          <w:lang w:eastAsia="en-US"/>
        </w:rPr>
        <w:t>дошкольными образовательными учреждениями</w:t>
      </w:r>
    </w:p>
    <w:p w:rsidR="003E46EA" w:rsidRDefault="003E46EA" w:rsidP="007A2862">
      <w:pPr>
        <w:pStyle w:val="ConsPlusTitle"/>
        <w:spacing w:line="360" w:lineRule="auto"/>
        <w:ind w:firstLine="851"/>
        <w:jc w:val="both"/>
        <w:rPr>
          <w:rFonts w:ascii="Times New Roman" w:hAnsi="Times New Roman"/>
          <w:b w:val="0"/>
          <w:sz w:val="24"/>
          <w:szCs w:val="24"/>
          <w:lang w:eastAsia="en-US"/>
        </w:rPr>
      </w:pPr>
    </w:p>
    <w:p w:rsidR="009B5AE5" w:rsidRPr="00CC1AE4" w:rsidRDefault="00F50B45" w:rsidP="007A2862">
      <w:pPr>
        <w:pStyle w:val="ConsPlusTitle"/>
        <w:spacing w:line="360" w:lineRule="auto"/>
        <w:ind w:firstLine="851"/>
        <w:jc w:val="both"/>
        <w:rPr>
          <w:rFonts w:ascii="Times New Roman" w:hAnsi="Times New Roman"/>
          <w:b w:val="0"/>
          <w:sz w:val="24"/>
          <w:szCs w:val="24"/>
          <w:lang w:eastAsia="en-US"/>
        </w:rPr>
      </w:pPr>
      <w:r w:rsidRPr="00CC1AE4">
        <w:rPr>
          <w:rFonts w:ascii="Times New Roman" w:hAnsi="Times New Roman"/>
          <w:b w:val="0"/>
          <w:sz w:val="24"/>
          <w:szCs w:val="24"/>
          <w:lang w:eastAsia="en-US"/>
        </w:rPr>
        <w:t xml:space="preserve">Нормативная потребность Лопухинского сельского поселения в обеспеченности населения местами в детском саду определена по </w:t>
      </w:r>
      <w:hyperlink r:id="rId73" w:anchor="P12646" w:history="1">
        <w:r w:rsidR="00A251B5" w:rsidRPr="00CC1AE4">
          <w:rPr>
            <w:rFonts w:ascii="Times New Roman" w:hAnsi="Times New Roman"/>
            <w:b w:val="0"/>
            <w:sz w:val="24"/>
            <w:szCs w:val="24"/>
            <w:lang w:eastAsia="en-US"/>
          </w:rPr>
          <w:t>таблице 12</w:t>
        </w:r>
      </w:hyperlink>
      <w:r w:rsidR="00A251B5" w:rsidRPr="00CC1AE4">
        <w:rPr>
          <w:rFonts w:ascii="Times New Roman" w:hAnsi="Times New Roman"/>
          <w:b w:val="0"/>
          <w:sz w:val="24"/>
          <w:szCs w:val="24"/>
          <w:lang w:eastAsia="en-US"/>
        </w:rPr>
        <w:t xml:space="preserve">  приложения7-1 </w:t>
      </w:r>
      <w:r w:rsidRPr="00CC1AE4">
        <w:rPr>
          <w:rFonts w:ascii="Times New Roman" w:hAnsi="Times New Roman"/>
          <w:b w:val="0"/>
          <w:sz w:val="24"/>
          <w:szCs w:val="24"/>
          <w:lang w:eastAsia="en-US"/>
        </w:rPr>
        <w:t>«</w:t>
      </w:r>
      <w:r w:rsidR="00084667" w:rsidRPr="00CC1AE4">
        <w:rPr>
          <w:rFonts w:ascii="Times New Roman" w:hAnsi="Times New Roman"/>
          <w:b w:val="0"/>
          <w:sz w:val="24"/>
          <w:szCs w:val="24"/>
          <w:lang w:eastAsia="en-US"/>
        </w:rPr>
        <w:t>Р</w:t>
      </w:r>
      <w:r w:rsidRPr="00CC1AE4">
        <w:rPr>
          <w:rFonts w:ascii="Times New Roman" w:hAnsi="Times New Roman"/>
          <w:b w:val="0"/>
          <w:sz w:val="24"/>
          <w:szCs w:val="24"/>
          <w:lang w:eastAsia="en-US"/>
        </w:rPr>
        <w:t xml:space="preserve">егиональных нормативов градостроительного проектирования Ленинградской области </w:t>
      </w:r>
      <w:r w:rsidR="00084667" w:rsidRPr="00CC1AE4">
        <w:rPr>
          <w:rFonts w:ascii="Times New Roman" w:hAnsi="Times New Roman"/>
          <w:b w:val="0"/>
          <w:sz w:val="24"/>
          <w:szCs w:val="24"/>
          <w:lang w:eastAsia="en-US"/>
        </w:rPr>
        <w:t>(</w:t>
      </w:r>
      <w:r w:rsidRPr="00CC1AE4">
        <w:rPr>
          <w:rFonts w:ascii="Times New Roman" w:hAnsi="Times New Roman"/>
          <w:b w:val="0"/>
          <w:sz w:val="24"/>
          <w:szCs w:val="24"/>
          <w:lang w:eastAsia="en-US"/>
        </w:rPr>
        <w:t xml:space="preserve">утверждены постановлениемN83 </w:t>
      </w:r>
      <w:r w:rsidR="00A251B5" w:rsidRPr="00CC1AE4">
        <w:rPr>
          <w:rFonts w:ascii="Times New Roman" w:hAnsi="Times New Roman"/>
          <w:b w:val="0"/>
          <w:sz w:val="24"/>
          <w:szCs w:val="24"/>
          <w:lang w:eastAsia="en-US"/>
        </w:rPr>
        <w:t>от 22 марта 2012 г.</w:t>
      </w:r>
      <w:r w:rsidRPr="00CC1AE4">
        <w:rPr>
          <w:rFonts w:ascii="Times New Roman" w:hAnsi="Times New Roman"/>
          <w:b w:val="0"/>
          <w:sz w:val="24"/>
          <w:szCs w:val="24"/>
          <w:lang w:eastAsia="en-US"/>
        </w:rPr>
        <w:t>,</w:t>
      </w:r>
      <w:r w:rsidR="00084667" w:rsidRPr="00CC1AE4">
        <w:rPr>
          <w:rFonts w:ascii="Times New Roman" w:hAnsi="Times New Roman"/>
          <w:b w:val="0"/>
          <w:sz w:val="24"/>
          <w:szCs w:val="24"/>
          <w:lang w:eastAsia="en-US"/>
        </w:rPr>
        <w:t xml:space="preserve">с изменениями </w:t>
      </w:r>
      <w:r w:rsidR="00A251B5" w:rsidRPr="00CC1AE4">
        <w:rPr>
          <w:rFonts w:ascii="Times New Roman" w:hAnsi="Times New Roman"/>
          <w:b w:val="0"/>
          <w:sz w:val="24"/>
          <w:szCs w:val="24"/>
          <w:lang w:eastAsia="en-US"/>
        </w:rPr>
        <w:t>в ред</w:t>
      </w:r>
      <w:r w:rsidR="00084667" w:rsidRPr="00CC1AE4">
        <w:rPr>
          <w:rFonts w:ascii="Times New Roman" w:hAnsi="Times New Roman"/>
          <w:b w:val="0"/>
          <w:sz w:val="24"/>
          <w:szCs w:val="24"/>
          <w:lang w:eastAsia="en-US"/>
        </w:rPr>
        <w:t xml:space="preserve">акции </w:t>
      </w:r>
      <w:r w:rsidR="00A251B5" w:rsidRPr="00CC1AE4">
        <w:rPr>
          <w:rFonts w:ascii="Times New Roman" w:hAnsi="Times New Roman"/>
          <w:b w:val="0"/>
          <w:sz w:val="24"/>
          <w:szCs w:val="24"/>
          <w:lang w:eastAsia="en-US"/>
        </w:rPr>
        <w:t xml:space="preserve">16.07.2012 </w:t>
      </w:r>
      <w:hyperlink r:id="rId74" w:history="1">
        <w:r w:rsidR="00A251B5" w:rsidRPr="00CC1AE4">
          <w:rPr>
            <w:rFonts w:ascii="Times New Roman" w:hAnsi="Times New Roman"/>
            <w:b w:val="0"/>
            <w:sz w:val="24"/>
            <w:szCs w:val="24"/>
            <w:lang w:eastAsia="en-US"/>
          </w:rPr>
          <w:t>N 224</w:t>
        </w:r>
      </w:hyperlink>
      <w:r w:rsidR="00A251B5" w:rsidRPr="00CC1AE4">
        <w:rPr>
          <w:rFonts w:ascii="Times New Roman" w:hAnsi="Times New Roman"/>
          <w:b w:val="0"/>
          <w:sz w:val="24"/>
          <w:szCs w:val="24"/>
          <w:lang w:eastAsia="en-US"/>
        </w:rPr>
        <w:t xml:space="preserve">, от 11.02.2013 </w:t>
      </w:r>
      <w:hyperlink r:id="rId75" w:history="1">
        <w:r w:rsidR="00A251B5" w:rsidRPr="00CC1AE4">
          <w:rPr>
            <w:rFonts w:ascii="Times New Roman" w:hAnsi="Times New Roman"/>
            <w:b w:val="0"/>
            <w:sz w:val="24"/>
            <w:szCs w:val="24"/>
            <w:lang w:eastAsia="en-US"/>
          </w:rPr>
          <w:t>N 27</w:t>
        </w:r>
      </w:hyperlink>
      <w:r w:rsidR="00A251B5" w:rsidRPr="00CC1AE4">
        <w:rPr>
          <w:rFonts w:ascii="Times New Roman" w:hAnsi="Times New Roman"/>
          <w:b w:val="0"/>
          <w:sz w:val="24"/>
          <w:szCs w:val="24"/>
          <w:lang w:eastAsia="en-US"/>
        </w:rPr>
        <w:t xml:space="preserve">, от 22.10.2013 </w:t>
      </w:r>
      <w:hyperlink r:id="rId76" w:history="1">
        <w:r w:rsidR="00A251B5" w:rsidRPr="00CC1AE4">
          <w:rPr>
            <w:rFonts w:ascii="Times New Roman" w:hAnsi="Times New Roman"/>
            <w:b w:val="0"/>
            <w:sz w:val="24"/>
            <w:szCs w:val="24"/>
            <w:lang w:eastAsia="en-US"/>
          </w:rPr>
          <w:t>N 356</w:t>
        </w:r>
      </w:hyperlink>
      <w:r w:rsidR="00A251B5" w:rsidRPr="00CC1AE4">
        <w:rPr>
          <w:rFonts w:ascii="Times New Roman" w:hAnsi="Times New Roman"/>
          <w:b w:val="0"/>
          <w:sz w:val="24"/>
          <w:szCs w:val="24"/>
          <w:lang w:eastAsia="en-US"/>
        </w:rPr>
        <w:t xml:space="preserve">,от 27.07.2015 </w:t>
      </w:r>
      <w:hyperlink r:id="rId77" w:history="1">
        <w:r w:rsidR="00A251B5" w:rsidRPr="00CC1AE4">
          <w:rPr>
            <w:rFonts w:ascii="Times New Roman" w:hAnsi="Times New Roman"/>
            <w:b w:val="0"/>
            <w:sz w:val="24"/>
            <w:szCs w:val="24"/>
            <w:lang w:eastAsia="en-US"/>
          </w:rPr>
          <w:t>N 286</w:t>
        </w:r>
      </w:hyperlink>
      <w:r w:rsidR="00A251B5" w:rsidRPr="00CC1AE4">
        <w:rPr>
          <w:rFonts w:ascii="Times New Roman" w:hAnsi="Times New Roman"/>
          <w:b w:val="0"/>
          <w:sz w:val="24"/>
          <w:szCs w:val="24"/>
          <w:lang w:eastAsia="en-US"/>
        </w:rPr>
        <w:t xml:space="preserve">, от 26.08.2016 </w:t>
      </w:r>
      <w:hyperlink r:id="rId78" w:history="1">
        <w:r w:rsidR="00A251B5" w:rsidRPr="00CC1AE4">
          <w:rPr>
            <w:rFonts w:ascii="Times New Roman" w:hAnsi="Times New Roman"/>
            <w:b w:val="0"/>
            <w:sz w:val="24"/>
            <w:szCs w:val="24"/>
            <w:lang w:eastAsia="en-US"/>
          </w:rPr>
          <w:t>N 327</w:t>
        </w:r>
      </w:hyperlink>
      <w:r w:rsidR="00A251B5" w:rsidRPr="00CC1AE4">
        <w:rPr>
          <w:rFonts w:ascii="Times New Roman" w:hAnsi="Times New Roman"/>
          <w:b w:val="0"/>
          <w:sz w:val="24"/>
          <w:szCs w:val="24"/>
          <w:lang w:eastAsia="en-US"/>
        </w:rPr>
        <w:t>)</w:t>
      </w:r>
      <w:r w:rsidRPr="00CC1AE4">
        <w:rPr>
          <w:rFonts w:ascii="Times New Roman" w:hAnsi="Times New Roman"/>
          <w:b w:val="0"/>
          <w:sz w:val="24"/>
          <w:szCs w:val="24"/>
          <w:lang w:eastAsia="en-US"/>
        </w:rPr>
        <w:t xml:space="preserve">. Согласно </w:t>
      </w:r>
      <w:hyperlink r:id="rId79" w:anchor="P12646" w:history="1">
        <w:r w:rsidRPr="00CC1AE4">
          <w:rPr>
            <w:rFonts w:ascii="Times New Roman" w:hAnsi="Times New Roman"/>
            <w:b w:val="0"/>
            <w:sz w:val="24"/>
            <w:szCs w:val="24"/>
            <w:lang w:eastAsia="en-US"/>
          </w:rPr>
          <w:t>таблице 12</w:t>
        </w:r>
      </w:hyperlink>
      <w:r w:rsidRPr="00CC1AE4">
        <w:rPr>
          <w:rFonts w:ascii="Times New Roman" w:hAnsi="Times New Roman"/>
          <w:b w:val="0"/>
          <w:sz w:val="24"/>
          <w:szCs w:val="24"/>
          <w:lang w:eastAsia="en-US"/>
        </w:rPr>
        <w:t>приложения 7-1 на 1000 человек должно приходит</w:t>
      </w:r>
      <w:r w:rsidR="000327BD">
        <w:rPr>
          <w:rFonts w:ascii="Times New Roman" w:hAnsi="Times New Roman"/>
          <w:b w:val="0"/>
          <w:sz w:val="24"/>
          <w:szCs w:val="24"/>
          <w:lang w:eastAsia="en-US"/>
        </w:rPr>
        <w:t>ь</w:t>
      </w:r>
      <w:r w:rsidRPr="00CC1AE4">
        <w:rPr>
          <w:rFonts w:ascii="Times New Roman" w:hAnsi="Times New Roman"/>
          <w:b w:val="0"/>
          <w:sz w:val="24"/>
          <w:szCs w:val="24"/>
          <w:lang w:eastAsia="en-US"/>
        </w:rPr>
        <w:t xml:space="preserve">ся 40-60 мест в детском саду. Для гистограммы принято 50 </w:t>
      </w:r>
      <w:r w:rsidR="00DF6C8C" w:rsidRPr="00CC1AE4">
        <w:rPr>
          <w:rFonts w:ascii="Times New Roman" w:hAnsi="Times New Roman"/>
          <w:b w:val="0"/>
          <w:sz w:val="24"/>
          <w:szCs w:val="24"/>
          <w:lang w:eastAsia="en-US"/>
        </w:rPr>
        <w:t>мест на 1000 человек. Стоит отметить</w:t>
      </w:r>
      <w:r w:rsidR="005C0928">
        <w:rPr>
          <w:rFonts w:ascii="Times New Roman" w:hAnsi="Times New Roman"/>
          <w:b w:val="0"/>
          <w:sz w:val="24"/>
          <w:szCs w:val="24"/>
          <w:lang w:eastAsia="en-US"/>
        </w:rPr>
        <w:t>,</w:t>
      </w:r>
      <w:r w:rsidR="00DF6C8C" w:rsidRPr="00CC1AE4">
        <w:rPr>
          <w:rFonts w:ascii="Times New Roman" w:hAnsi="Times New Roman"/>
          <w:b w:val="0"/>
          <w:sz w:val="24"/>
          <w:szCs w:val="24"/>
          <w:lang w:eastAsia="en-US"/>
        </w:rPr>
        <w:t xml:space="preserve"> что </w:t>
      </w:r>
      <w:r w:rsidR="00A251B5" w:rsidRPr="00CC1AE4">
        <w:rPr>
          <w:rFonts w:ascii="Times New Roman" w:hAnsi="Times New Roman"/>
          <w:b w:val="0"/>
          <w:sz w:val="24"/>
          <w:szCs w:val="24"/>
          <w:lang w:eastAsia="en-US"/>
        </w:rPr>
        <w:t>для Ленинградской области региональными нормативами градостроительного проектирования принят один из самых высоких показателей обеспеченности местами в дошкольных образовательных организациях среди сравниваемых регионов Российской Федерации. Более высокий показатель (65 мест на 1000 человек) установлен только для Московской области, что объясняется более высокой долей детей в общей численности населения Московской области.</w:t>
      </w:r>
    </w:p>
    <w:p w:rsidR="00DF6C8C" w:rsidRPr="00CC1AE4" w:rsidRDefault="00DF6C8C" w:rsidP="007A2862">
      <w:pPr>
        <w:pStyle w:val="ConsPlusTitle"/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1AE4">
        <w:rPr>
          <w:rFonts w:ascii="Times New Roman" w:hAnsi="Times New Roman"/>
          <w:b w:val="0"/>
          <w:sz w:val="24"/>
          <w:szCs w:val="24"/>
          <w:lang w:eastAsia="en-US"/>
        </w:rPr>
        <w:t xml:space="preserve">На основании приведенной выше гистограммы </w:t>
      </w:r>
      <w:r w:rsidR="003E46EA">
        <w:rPr>
          <w:rFonts w:ascii="Times New Roman" w:hAnsi="Times New Roman"/>
          <w:b w:val="0"/>
          <w:sz w:val="24"/>
          <w:szCs w:val="24"/>
          <w:lang w:eastAsia="en-US"/>
        </w:rPr>
        <w:t xml:space="preserve">(рисунок 3) </w:t>
      </w:r>
      <w:r w:rsidRPr="00CC1AE4">
        <w:rPr>
          <w:rFonts w:ascii="Times New Roman" w:hAnsi="Times New Roman"/>
          <w:b w:val="0"/>
          <w:sz w:val="24"/>
          <w:szCs w:val="24"/>
          <w:lang w:eastAsia="en-US"/>
        </w:rPr>
        <w:t>делаем вывод, что плановая мощность МДОУ № 24 «Родничок» соответствует</w:t>
      </w:r>
      <w:r w:rsidR="003E46EA">
        <w:rPr>
          <w:rFonts w:ascii="Times New Roman" w:hAnsi="Times New Roman"/>
          <w:b w:val="0"/>
          <w:sz w:val="24"/>
          <w:szCs w:val="24"/>
          <w:lang w:eastAsia="en-US"/>
        </w:rPr>
        <w:t xml:space="preserve">региональным нормативам </w:t>
      </w:r>
      <w:r w:rsidRPr="00CC1AE4">
        <w:rPr>
          <w:rFonts w:ascii="Times New Roman" w:hAnsi="Times New Roman"/>
          <w:b w:val="0"/>
          <w:sz w:val="24"/>
          <w:szCs w:val="24"/>
          <w:lang w:eastAsia="en-US"/>
        </w:rPr>
        <w:t>градостроительного проектирования Ленинградской области, фактическая загруженность детского сада на 39% меньше его проектной мощности.</w:t>
      </w:r>
    </w:p>
    <w:p w:rsidR="00084667" w:rsidRPr="00CC1AE4" w:rsidRDefault="00DF6C8C" w:rsidP="007A2862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lastRenderedPageBreak/>
        <w:t>Муниципальное дошкольное образовательное учреждение №24 «Родничок» было создано в 1983 году и в настоящее время находится по адресу</w:t>
      </w:r>
      <w:r w:rsidR="00577DE7" w:rsidRPr="00CC1AE4">
        <w:rPr>
          <w:rFonts w:ascii="Times New Roman" w:hAnsi="Times New Roman"/>
          <w:sz w:val="24"/>
          <w:szCs w:val="24"/>
        </w:rPr>
        <w:t xml:space="preserve">: </w:t>
      </w:r>
      <w:r w:rsidR="00084667" w:rsidRPr="00CC1AE4">
        <w:rPr>
          <w:rFonts w:ascii="Times New Roman" w:hAnsi="Times New Roman"/>
          <w:sz w:val="24"/>
          <w:szCs w:val="24"/>
        </w:rPr>
        <w:t>188523 Ленинградская область, Ломоносовский район, деревня Лопухинка</w:t>
      </w:r>
      <w:r w:rsidR="00577DE7" w:rsidRPr="00CC1AE4">
        <w:rPr>
          <w:rFonts w:ascii="Times New Roman" w:hAnsi="Times New Roman"/>
          <w:sz w:val="24"/>
          <w:szCs w:val="24"/>
        </w:rPr>
        <w:t xml:space="preserve">. </w:t>
      </w:r>
    </w:p>
    <w:p w:rsidR="00084667" w:rsidRPr="00CC1AE4" w:rsidRDefault="00084667" w:rsidP="007A2862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 xml:space="preserve">Согласно данным представленным в </w:t>
      </w:r>
      <w:r w:rsidR="003E46EA">
        <w:rPr>
          <w:rFonts w:ascii="Times New Roman" w:hAnsi="Times New Roman"/>
          <w:sz w:val="24"/>
          <w:szCs w:val="24"/>
        </w:rPr>
        <w:t xml:space="preserve">«Паспорте безопасности объекта </w:t>
      </w:r>
      <w:r w:rsidRPr="00CC1AE4">
        <w:rPr>
          <w:rFonts w:ascii="Times New Roman" w:hAnsi="Times New Roman"/>
          <w:sz w:val="24"/>
          <w:szCs w:val="24"/>
        </w:rPr>
        <w:t>МДОУ детский сад комбинированного вида №24» детский сад расположен на территории площадью в 1 га на равнинной местности</w:t>
      </w:r>
      <w:r w:rsidR="00DD51EF" w:rsidRPr="00CC1AE4">
        <w:rPr>
          <w:rFonts w:ascii="Times New Roman" w:hAnsi="Times New Roman"/>
          <w:sz w:val="24"/>
          <w:szCs w:val="24"/>
        </w:rPr>
        <w:t>. С</w:t>
      </w:r>
      <w:r w:rsidRPr="00CC1AE4">
        <w:rPr>
          <w:rFonts w:ascii="Times New Roman" w:hAnsi="Times New Roman"/>
          <w:sz w:val="24"/>
          <w:szCs w:val="24"/>
        </w:rPr>
        <w:t xml:space="preserve"> западной стороны вдоль забора </w:t>
      </w:r>
      <w:r w:rsidR="00DD51EF" w:rsidRPr="00CC1AE4">
        <w:rPr>
          <w:rFonts w:ascii="Times New Roman" w:hAnsi="Times New Roman"/>
          <w:sz w:val="24"/>
          <w:szCs w:val="24"/>
        </w:rPr>
        <w:t xml:space="preserve">детского сада </w:t>
      </w:r>
      <w:r w:rsidRPr="00CC1AE4">
        <w:rPr>
          <w:rFonts w:ascii="Times New Roman" w:hAnsi="Times New Roman"/>
          <w:sz w:val="24"/>
          <w:szCs w:val="24"/>
        </w:rPr>
        <w:t>сплошной линией высажены ели, с других сторон одиноко растущие деревья.</w:t>
      </w:r>
      <w:r w:rsidR="00336BDF">
        <w:rPr>
          <w:rFonts w:ascii="Times New Roman" w:hAnsi="Times New Roman"/>
          <w:sz w:val="24"/>
          <w:szCs w:val="24"/>
        </w:rPr>
        <w:t xml:space="preserve"> </w:t>
      </w:r>
      <w:r w:rsidRPr="00CC1AE4">
        <w:rPr>
          <w:rFonts w:ascii="Times New Roman" w:hAnsi="Times New Roman"/>
          <w:sz w:val="24"/>
          <w:szCs w:val="24"/>
        </w:rPr>
        <w:t xml:space="preserve">Ограждение </w:t>
      </w:r>
      <w:r w:rsidR="00DD51EF" w:rsidRPr="00CC1AE4">
        <w:rPr>
          <w:rFonts w:ascii="Times New Roman" w:hAnsi="Times New Roman"/>
          <w:sz w:val="24"/>
          <w:szCs w:val="24"/>
        </w:rPr>
        <w:t xml:space="preserve">территории </w:t>
      </w:r>
      <w:r w:rsidRPr="00CC1AE4">
        <w:rPr>
          <w:rFonts w:ascii="Times New Roman" w:hAnsi="Times New Roman"/>
          <w:sz w:val="24"/>
          <w:szCs w:val="24"/>
        </w:rPr>
        <w:t>представляет собой забор,выполненный из рамок с сеткой рабицей, опора- железобетонные столбы.</w:t>
      </w:r>
      <w:r w:rsidR="00336BDF">
        <w:rPr>
          <w:rFonts w:ascii="Times New Roman" w:hAnsi="Times New Roman"/>
          <w:sz w:val="24"/>
          <w:szCs w:val="24"/>
        </w:rPr>
        <w:t xml:space="preserve"> </w:t>
      </w:r>
      <w:r w:rsidRPr="00CC1AE4">
        <w:rPr>
          <w:rFonts w:ascii="Times New Roman" w:hAnsi="Times New Roman"/>
          <w:sz w:val="24"/>
          <w:szCs w:val="24"/>
        </w:rPr>
        <w:t>Высота 1.6 м и общей протяжённостью 404 м.Имеется 2 входа и 2 въезда.</w:t>
      </w:r>
    </w:p>
    <w:p w:rsidR="003E6327" w:rsidRPr="00CC1AE4" w:rsidRDefault="00DD51EF" w:rsidP="007A2862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 xml:space="preserve">Здание двухэтажное, имеет 8 входов, чердака нет. Площадь 1-этажа-730, 6м.кв; -2 этажа-621,0 м.кв. -общая полезная -1351,6м.кв. Периметр 1 этажа -222,13 м. </w:t>
      </w:r>
    </w:p>
    <w:p w:rsidR="00084667" w:rsidRPr="00CC1AE4" w:rsidRDefault="00DD51EF" w:rsidP="007A2862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 xml:space="preserve">Износ </w:t>
      </w:r>
      <w:r w:rsidR="003E6327" w:rsidRPr="00CC1AE4">
        <w:rPr>
          <w:rFonts w:ascii="Times New Roman" w:hAnsi="Times New Roman"/>
          <w:sz w:val="24"/>
          <w:szCs w:val="24"/>
        </w:rPr>
        <w:t>здания составляет 40%, инженерных сетей: э</w:t>
      </w:r>
      <w:r w:rsidRPr="00CC1AE4">
        <w:rPr>
          <w:rFonts w:ascii="Times New Roman" w:hAnsi="Times New Roman"/>
          <w:sz w:val="24"/>
          <w:szCs w:val="24"/>
        </w:rPr>
        <w:t>лектропроводка-70%</w:t>
      </w:r>
      <w:r w:rsidR="003E6327" w:rsidRPr="00CC1AE4">
        <w:rPr>
          <w:rFonts w:ascii="Times New Roman" w:hAnsi="Times New Roman"/>
          <w:sz w:val="24"/>
          <w:szCs w:val="24"/>
        </w:rPr>
        <w:t>,</w:t>
      </w:r>
      <w:r w:rsidRPr="00CC1AE4">
        <w:rPr>
          <w:rFonts w:ascii="Times New Roman" w:hAnsi="Times New Roman"/>
          <w:sz w:val="24"/>
          <w:szCs w:val="24"/>
        </w:rPr>
        <w:t xml:space="preserve"> система отопления-80%</w:t>
      </w:r>
      <w:r w:rsidR="003E6327" w:rsidRPr="00CC1AE4">
        <w:rPr>
          <w:rFonts w:ascii="Times New Roman" w:hAnsi="Times New Roman"/>
          <w:sz w:val="24"/>
          <w:szCs w:val="24"/>
        </w:rPr>
        <w:t>,</w:t>
      </w:r>
      <w:r w:rsidRPr="00CC1AE4">
        <w:rPr>
          <w:rFonts w:ascii="Times New Roman" w:hAnsi="Times New Roman"/>
          <w:sz w:val="24"/>
          <w:szCs w:val="24"/>
        </w:rPr>
        <w:t xml:space="preserve"> водоснабжения</w:t>
      </w:r>
      <w:r w:rsidR="003E6327" w:rsidRPr="00CC1AE4">
        <w:rPr>
          <w:rFonts w:ascii="Times New Roman" w:hAnsi="Times New Roman"/>
          <w:sz w:val="24"/>
          <w:szCs w:val="24"/>
        </w:rPr>
        <w:t xml:space="preserve"> 50%.</w:t>
      </w:r>
    </w:p>
    <w:p w:rsidR="00DD51EF" w:rsidRPr="00CC1AE4" w:rsidRDefault="003E6327" w:rsidP="007A2862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 xml:space="preserve">Как видно из вышеприведенных данных здание МДОУ №24 «Родничок» нуждается в </w:t>
      </w:r>
      <w:r w:rsidR="00107D19" w:rsidRPr="00CC1AE4">
        <w:rPr>
          <w:rFonts w:ascii="Times New Roman" w:hAnsi="Times New Roman"/>
          <w:sz w:val="24"/>
          <w:szCs w:val="24"/>
        </w:rPr>
        <w:t>реконструкции инженерных сетей.</w:t>
      </w:r>
    </w:p>
    <w:p w:rsidR="003E6327" w:rsidRDefault="003E6327" w:rsidP="007A2862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</w:p>
    <w:p w:rsidR="003E46EA" w:rsidRPr="00CC1AE4" w:rsidRDefault="003E46EA" w:rsidP="007A2862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</w:p>
    <w:p w:rsidR="00716819" w:rsidRPr="00CC1AE4" w:rsidRDefault="00716819" w:rsidP="007A2862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b/>
          <w:sz w:val="24"/>
          <w:szCs w:val="24"/>
        </w:rPr>
      </w:pPr>
      <w:r w:rsidRPr="00CC1AE4">
        <w:rPr>
          <w:rFonts w:ascii="Times New Roman" w:hAnsi="Times New Roman"/>
          <w:b/>
          <w:sz w:val="24"/>
          <w:szCs w:val="24"/>
        </w:rPr>
        <w:t>Общеобразовательные учреждения.</w:t>
      </w:r>
    </w:p>
    <w:p w:rsidR="00716819" w:rsidRPr="00CC1AE4" w:rsidRDefault="00716819" w:rsidP="007A2862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Согласно с региональными нормативами градостроительного проектирования Ленинградской области, радиусы обслуживания общеобразовательных учреждений принимаются по муниципальным нормативам, а при их отсутствии по заданию на проектирование. Нормы расчета общеобразовательных учреждений, их размещение, размеры земельных участков, радиус обслуживания представлены в таблице №</w:t>
      </w:r>
      <w:r w:rsidR="003E46EA">
        <w:rPr>
          <w:rFonts w:ascii="Times New Roman" w:hAnsi="Times New Roman"/>
          <w:sz w:val="24"/>
          <w:szCs w:val="24"/>
        </w:rPr>
        <w:t>11</w:t>
      </w:r>
      <w:r w:rsidRPr="00CC1AE4">
        <w:rPr>
          <w:rFonts w:ascii="Times New Roman" w:hAnsi="Times New Roman"/>
          <w:sz w:val="24"/>
          <w:szCs w:val="24"/>
        </w:rPr>
        <w:t>.</w:t>
      </w:r>
    </w:p>
    <w:p w:rsidR="00716819" w:rsidRPr="00CC1AE4" w:rsidRDefault="00716819" w:rsidP="007A2862">
      <w:pPr>
        <w:pStyle w:val="ae"/>
        <w:spacing w:after="0"/>
        <w:rPr>
          <w:szCs w:val="24"/>
        </w:rPr>
      </w:pPr>
      <w:r w:rsidRPr="00CC1AE4">
        <w:rPr>
          <w:szCs w:val="24"/>
        </w:rPr>
        <w:t xml:space="preserve">Размещение, размеры земельных участков, радиус обслуживания общеобразовательных учреждений муниципального образования </w:t>
      </w:r>
      <w:r w:rsidR="009C6D5D" w:rsidRPr="00CC1AE4">
        <w:rPr>
          <w:szCs w:val="24"/>
        </w:rPr>
        <w:t>Лопухинское</w:t>
      </w:r>
      <w:r w:rsidRPr="00CC1AE4">
        <w:rPr>
          <w:szCs w:val="24"/>
        </w:rPr>
        <w:t xml:space="preserve"> сельское поселение представлены в таблице №</w:t>
      </w:r>
      <w:r w:rsidR="003E46EA">
        <w:rPr>
          <w:szCs w:val="24"/>
        </w:rPr>
        <w:t>12</w:t>
      </w:r>
      <w:r w:rsidRPr="00CC1AE4">
        <w:rPr>
          <w:szCs w:val="24"/>
        </w:rPr>
        <w:t>.</w:t>
      </w:r>
    </w:p>
    <w:p w:rsidR="007A528E" w:rsidRPr="00CC1AE4" w:rsidRDefault="007A528E" w:rsidP="007A2862">
      <w:pPr>
        <w:pStyle w:val="ae"/>
        <w:spacing w:after="0"/>
        <w:rPr>
          <w:szCs w:val="24"/>
        </w:rPr>
      </w:pPr>
    </w:p>
    <w:p w:rsidR="007A528E" w:rsidRPr="00CC1AE4" w:rsidRDefault="007A528E" w:rsidP="007A286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C1AE4">
        <w:rPr>
          <w:rFonts w:ascii="Times New Roman" w:hAnsi="Times New Roman"/>
          <w:b/>
          <w:sz w:val="24"/>
          <w:szCs w:val="24"/>
          <w:lang w:eastAsia="ru-RU"/>
        </w:rPr>
        <w:t>Муниципальное общеобразовательное учреждение "Лопухинский образовательный центр"</w:t>
      </w:r>
    </w:p>
    <w:p w:rsidR="007A528E" w:rsidRPr="00CC1AE4" w:rsidRDefault="007A528E" w:rsidP="007A286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1AE4">
        <w:rPr>
          <w:rFonts w:ascii="Times New Roman" w:hAnsi="Times New Roman"/>
          <w:sz w:val="24"/>
          <w:szCs w:val="24"/>
          <w:lang w:eastAsia="ru-RU"/>
        </w:rPr>
        <w:t>Муниципальное общеобразовательное учреждение "Лопухинский образовательный центр", создано 01.09.1976 года как Лопухинская средняя школа. Образовательное учреждение зарегистрировано приказом Ломоносовского территориального отделения Ленинградской областной регистрационной палаты № Ю/290 от 17 октября 1997 года как муниципальное образовательное учреждение среднего полного образования Лопухинская средняя школа.</w:t>
      </w:r>
    </w:p>
    <w:p w:rsidR="007A528E" w:rsidRPr="00CC1AE4" w:rsidRDefault="007A528E" w:rsidP="007A286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1AE4">
        <w:rPr>
          <w:rFonts w:ascii="Times New Roman" w:hAnsi="Times New Roman"/>
          <w:sz w:val="24"/>
          <w:szCs w:val="24"/>
          <w:lang w:eastAsia="ru-RU"/>
        </w:rPr>
        <w:lastRenderedPageBreak/>
        <w:t>В дальнейшем Образовательное учреждение было переименовано в муниципальное образовательное учреждение Лопухинская средняя общеобразовательная школа.</w:t>
      </w:r>
    </w:p>
    <w:p w:rsidR="007A528E" w:rsidRPr="00CC1AE4" w:rsidRDefault="007A528E" w:rsidP="007A286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1AE4">
        <w:rPr>
          <w:rFonts w:ascii="Times New Roman" w:hAnsi="Times New Roman"/>
          <w:sz w:val="24"/>
          <w:szCs w:val="24"/>
          <w:lang w:eastAsia="ru-RU"/>
        </w:rPr>
        <w:t>Изменения в Уставе и изменения фирменного наименования были зарегистрированы приказом Ломоносовского ТО ЛОРП № Ю/1409 от 13 мая 2002 года. На основании распоряжения Главы МО «Ломоносовский район» № 290-р от 28.05.03 года произошла реорганизация МОУ «Лопухинская средняя общеобразовательная школа»: в деревне Глобицы открыт филиал МОУ «</w:t>
      </w:r>
      <w:r w:rsidR="00D7043A" w:rsidRPr="00D7043A">
        <w:rPr>
          <w:rFonts w:ascii="Times New Roman" w:hAnsi="Times New Roman"/>
          <w:sz w:val="24"/>
          <w:szCs w:val="24"/>
          <w:lang w:eastAsia="ru-RU"/>
        </w:rPr>
        <w:t>Лопухинский образовательный центр</w:t>
      </w:r>
      <w:r w:rsidRPr="00CC1AE4">
        <w:rPr>
          <w:rFonts w:ascii="Times New Roman" w:hAnsi="Times New Roman"/>
          <w:sz w:val="24"/>
          <w:szCs w:val="24"/>
          <w:lang w:eastAsia="ru-RU"/>
        </w:rPr>
        <w:t>» для организации работы начальной школы.</w:t>
      </w:r>
    </w:p>
    <w:p w:rsidR="003D3088" w:rsidRPr="00CC1AE4" w:rsidRDefault="003D3088" w:rsidP="003D308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1AE4">
        <w:rPr>
          <w:rFonts w:ascii="Times New Roman" w:hAnsi="Times New Roman"/>
          <w:sz w:val="24"/>
          <w:szCs w:val="24"/>
          <w:lang w:eastAsia="ru-RU"/>
        </w:rPr>
        <w:t>В связи с приведением в соответствие с действующим законодательством наименования и учредительных документов Образовательного учреждения новая редакция Устава Муниципального общеобразовательного учреждения Лопухинская средняя общеобразовательная школа была утверждена приказом Комитета по образованию администрации муниципального образования Ломоносовский муниципальный район от 17.03.2008 г. № 114. Позднее приказом Комитета по образованию администрации Муниципального Образования Ломоносовский муниципальный район от 27.03.2009г. №100 внесены изменения в Устав.</w:t>
      </w:r>
    </w:p>
    <w:p w:rsidR="007B1BB9" w:rsidRPr="00CC1AE4" w:rsidRDefault="007B1BB9" w:rsidP="007B1BB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1AE4">
        <w:rPr>
          <w:rFonts w:ascii="Times New Roman" w:hAnsi="Times New Roman"/>
          <w:sz w:val="24"/>
          <w:szCs w:val="24"/>
          <w:lang w:eastAsia="ru-RU"/>
        </w:rPr>
        <w:t>Место нахождения МОУ "Лопухинский образовательный центр": Ленинградская область, Ломоносовский муниципальный район, Лопухинское сельское поселение, деревня Лопухинка, ул. Мира, д. 23-б.</w:t>
      </w:r>
    </w:p>
    <w:p w:rsidR="007B1BB9" w:rsidRPr="00CC1AE4" w:rsidRDefault="007B1BB9" w:rsidP="007B1BB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1AE4">
        <w:rPr>
          <w:rFonts w:ascii="Times New Roman" w:hAnsi="Times New Roman"/>
          <w:sz w:val="24"/>
          <w:szCs w:val="24"/>
          <w:lang w:eastAsia="ru-RU"/>
        </w:rPr>
        <w:t>Характеристика здания: здание школы - типовое, ввод в эксплуатацию – 1976 г. общая площадь - 3292 м</w:t>
      </w:r>
      <w:r w:rsidRPr="00CC1AE4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CC1AE4">
        <w:rPr>
          <w:rFonts w:ascii="Times New Roman" w:hAnsi="Times New Roman"/>
          <w:sz w:val="24"/>
          <w:szCs w:val="24"/>
          <w:lang w:eastAsia="ru-RU"/>
        </w:rPr>
        <w:t xml:space="preserve">. Проектная мощность (предельная численность) - 640 обучающихся. Фактическая мощность (количество обучающихся) - 200 обучающихся. Всего учебных помещений, используемых в образовательном процессе - 24. </w:t>
      </w:r>
    </w:p>
    <w:p w:rsidR="007B1BB9" w:rsidRPr="00CC1AE4" w:rsidRDefault="007B1BB9" w:rsidP="007B1BB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1AE4">
        <w:rPr>
          <w:rFonts w:ascii="Times New Roman" w:hAnsi="Times New Roman"/>
          <w:sz w:val="24"/>
          <w:szCs w:val="24"/>
          <w:lang w:eastAsia="ru-RU"/>
        </w:rPr>
        <w:t>В школе имеется столовая, площадью - 71,9м</w:t>
      </w:r>
      <w:r w:rsidRPr="00CC1AE4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CC1AE4">
        <w:rPr>
          <w:rFonts w:ascii="Times New Roman" w:hAnsi="Times New Roman"/>
          <w:sz w:val="24"/>
          <w:szCs w:val="24"/>
          <w:lang w:eastAsia="ru-RU"/>
        </w:rPr>
        <w:t>, число посадочных мест – 140. Численность обучающихся, пользующихся горячим питанием - 150. Численность обучающихся, имеющих льготное обеспечение горячим питанием – 140. Обеспеченность оборудованием пищеблока - 80%.</w:t>
      </w:r>
    </w:p>
    <w:p w:rsidR="007B1BB9" w:rsidRPr="00CC1AE4" w:rsidRDefault="007B1BB9" w:rsidP="007B1BB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1AE4">
        <w:rPr>
          <w:rFonts w:ascii="Times New Roman" w:hAnsi="Times New Roman"/>
          <w:sz w:val="24"/>
          <w:szCs w:val="24"/>
          <w:lang w:eastAsia="ru-RU"/>
        </w:rPr>
        <w:t> Медицинское обеспечение: имеется кабинет площадью 15,6м</w:t>
      </w:r>
      <w:r w:rsidRPr="00CC1AE4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CC1AE4">
        <w:rPr>
          <w:rFonts w:ascii="Times New Roman" w:hAnsi="Times New Roman"/>
          <w:sz w:val="24"/>
          <w:szCs w:val="24"/>
          <w:lang w:eastAsia="ru-RU"/>
        </w:rPr>
        <w:t>. Муниципальное общеобразовательное учреждение Лопухинский образовательный центр заключает договор о медицинском обслуживании детей и сотрудников школы с МУ ЦРБ Ломоносовского района.</w:t>
      </w:r>
    </w:p>
    <w:p w:rsidR="007B1BB9" w:rsidRPr="00CC1AE4" w:rsidRDefault="007B1BB9" w:rsidP="007B1BB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1AE4">
        <w:rPr>
          <w:rFonts w:ascii="Times New Roman" w:hAnsi="Times New Roman"/>
          <w:sz w:val="24"/>
          <w:szCs w:val="24"/>
          <w:lang w:eastAsia="ru-RU"/>
        </w:rPr>
        <w:t> Книжный фонд школьной библиотеки составляет 45501 экземпляров (в том числе 7900 учебников), имеется художественная литература - 2343, научно–популярная, справочная литература и энциклопедии - 197. Обучающиеся школы 100% обеспечены учебниками.</w:t>
      </w:r>
    </w:p>
    <w:p w:rsidR="003E46EA" w:rsidRDefault="003E46EA" w:rsidP="007B1BB9">
      <w:pPr>
        <w:shd w:val="clear" w:color="auto" w:fill="FFFFFF"/>
        <w:spacing w:after="0" w:line="360" w:lineRule="auto"/>
        <w:ind w:firstLine="1134"/>
        <w:rPr>
          <w:rFonts w:ascii="Times New Roman" w:hAnsi="Times New Roman"/>
          <w:sz w:val="24"/>
          <w:szCs w:val="24"/>
          <w:lang w:eastAsia="ru-RU"/>
        </w:rPr>
      </w:pPr>
    </w:p>
    <w:p w:rsidR="003E46EA" w:rsidRDefault="003E46EA" w:rsidP="007B1BB9">
      <w:pPr>
        <w:shd w:val="clear" w:color="auto" w:fill="FFFFFF"/>
        <w:spacing w:after="0" w:line="360" w:lineRule="auto"/>
        <w:ind w:firstLine="1134"/>
        <w:rPr>
          <w:rFonts w:ascii="Times New Roman" w:hAnsi="Times New Roman"/>
          <w:sz w:val="24"/>
          <w:szCs w:val="24"/>
          <w:lang w:eastAsia="ru-RU"/>
        </w:rPr>
      </w:pPr>
    </w:p>
    <w:p w:rsidR="003E46EA" w:rsidRDefault="003E46EA" w:rsidP="007B1BB9">
      <w:pPr>
        <w:shd w:val="clear" w:color="auto" w:fill="FFFFFF"/>
        <w:spacing w:after="0" w:line="360" w:lineRule="auto"/>
        <w:ind w:firstLine="1134"/>
        <w:rPr>
          <w:rFonts w:ascii="Times New Roman" w:hAnsi="Times New Roman"/>
          <w:sz w:val="24"/>
          <w:szCs w:val="24"/>
          <w:lang w:eastAsia="ru-RU"/>
        </w:rPr>
      </w:pPr>
    </w:p>
    <w:p w:rsidR="003E46EA" w:rsidRDefault="003E46EA" w:rsidP="007B1BB9">
      <w:pPr>
        <w:shd w:val="clear" w:color="auto" w:fill="FFFFFF"/>
        <w:spacing w:after="0" w:line="360" w:lineRule="auto"/>
        <w:ind w:firstLine="1134"/>
        <w:rPr>
          <w:rFonts w:ascii="Times New Roman" w:hAnsi="Times New Roman"/>
          <w:sz w:val="24"/>
          <w:szCs w:val="24"/>
          <w:lang w:eastAsia="ru-RU"/>
        </w:rPr>
      </w:pPr>
    </w:p>
    <w:p w:rsidR="007B1BB9" w:rsidRPr="00CC1AE4" w:rsidRDefault="007B1BB9" w:rsidP="007B1BB9">
      <w:pPr>
        <w:shd w:val="clear" w:color="auto" w:fill="FFFFFF"/>
        <w:spacing w:after="0" w:line="360" w:lineRule="auto"/>
        <w:ind w:firstLine="1134"/>
        <w:rPr>
          <w:rFonts w:ascii="Times New Roman" w:hAnsi="Times New Roman"/>
          <w:sz w:val="24"/>
          <w:szCs w:val="24"/>
          <w:lang w:eastAsia="ru-RU"/>
        </w:rPr>
      </w:pPr>
      <w:r w:rsidRPr="00CC1AE4">
        <w:rPr>
          <w:rFonts w:ascii="Times New Roman" w:hAnsi="Times New Roman"/>
          <w:sz w:val="24"/>
          <w:szCs w:val="24"/>
          <w:lang w:eastAsia="ru-RU"/>
        </w:rPr>
        <w:lastRenderedPageBreak/>
        <w:t>В школе имеются вакантные места на 2016-2017 учебный год:</w:t>
      </w:r>
    </w:p>
    <w:p w:rsidR="007B1BB9" w:rsidRPr="00CC1AE4" w:rsidRDefault="007B1BB9" w:rsidP="007B1BB9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CC1AE4">
        <w:rPr>
          <w:rFonts w:ascii="Times New Roman" w:hAnsi="Times New Roman"/>
          <w:sz w:val="24"/>
          <w:szCs w:val="24"/>
          <w:lang w:eastAsia="ru-RU"/>
        </w:rPr>
        <w:t>Начальное звено:</w:t>
      </w:r>
    </w:p>
    <w:p w:rsidR="007B1BB9" w:rsidRPr="00CC1AE4" w:rsidRDefault="007B1BB9" w:rsidP="007B1BB9">
      <w:pPr>
        <w:numPr>
          <w:ilvl w:val="0"/>
          <w:numId w:val="19"/>
        </w:numPr>
        <w:shd w:val="clear" w:color="auto" w:fill="FFFFFF"/>
        <w:spacing w:after="0" w:line="360" w:lineRule="auto"/>
        <w:ind w:left="1701" w:hanging="207"/>
        <w:rPr>
          <w:rFonts w:ascii="Times New Roman" w:hAnsi="Times New Roman"/>
          <w:sz w:val="24"/>
          <w:szCs w:val="24"/>
          <w:lang w:eastAsia="ru-RU"/>
        </w:rPr>
        <w:sectPr w:rsidR="007B1BB9" w:rsidRPr="00CC1AE4" w:rsidSect="00356408">
          <w:headerReference w:type="default" r:id="rId80"/>
          <w:footerReference w:type="default" r:id="rId81"/>
          <w:pgSz w:w="11906" w:h="16838"/>
          <w:pgMar w:top="1134" w:right="567" w:bottom="1134" w:left="1134" w:header="709" w:footer="709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08"/>
          <w:docGrid w:linePitch="360"/>
        </w:sectPr>
      </w:pPr>
    </w:p>
    <w:p w:rsidR="007B1BB9" w:rsidRPr="00CC1AE4" w:rsidRDefault="007B1BB9" w:rsidP="007B1BB9">
      <w:pPr>
        <w:numPr>
          <w:ilvl w:val="0"/>
          <w:numId w:val="19"/>
        </w:numPr>
        <w:shd w:val="clear" w:color="auto" w:fill="FFFFFF"/>
        <w:spacing w:after="0" w:line="360" w:lineRule="auto"/>
        <w:ind w:left="1701" w:hanging="207"/>
        <w:rPr>
          <w:rFonts w:ascii="Times New Roman" w:hAnsi="Times New Roman"/>
          <w:sz w:val="24"/>
          <w:szCs w:val="24"/>
          <w:lang w:eastAsia="ru-RU"/>
        </w:rPr>
      </w:pPr>
      <w:r w:rsidRPr="00CC1AE4">
        <w:rPr>
          <w:rFonts w:ascii="Times New Roman" w:hAnsi="Times New Roman"/>
          <w:sz w:val="24"/>
          <w:szCs w:val="24"/>
          <w:lang w:eastAsia="ru-RU"/>
        </w:rPr>
        <w:lastRenderedPageBreak/>
        <w:t>1 класс - 8 мест</w:t>
      </w:r>
    </w:p>
    <w:p w:rsidR="007B1BB9" w:rsidRPr="00CC1AE4" w:rsidRDefault="007B1BB9" w:rsidP="007B1BB9">
      <w:pPr>
        <w:numPr>
          <w:ilvl w:val="0"/>
          <w:numId w:val="19"/>
        </w:numPr>
        <w:shd w:val="clear" w:color="auto" w:fill="FFFFFF"/>
        <w:spacing w:after="0" w:line="360" w:lineRule="auto"/>
        <w:ind w:left="1701" w:hanging="207"/>
        <w:rPr>
          <w:rFonts w:ascii="Times New Roman" w:hAnsi="Times New Roman"/>
          <w:sz w:val="24"/>
          <w:szCs w:val="24"/>
          <w:lang w:eastAsia="ru-RU"/>
        </w:rPr>
      </w:pPr>
      <w:r w:rsidRPr="00CC1AE4">
        <w:rPr>
          <w:rFonts w:ascii="Times New Roman" w:hAnsi="Times New Roman"/>
          <w:sz w:val="24"/>
          <w:szCs w:val="24"/>
          <w:lang w:eastAsia="ru-RU"/>
        </w:rPr>
        <w:t>2 класс - 0 мест</w:t>
      </w:r>
    </w:p>
    <w:p w:rsidR="007B1BB9" w:rsidRPr="00CC1AE4" w:rsidRDefault="007B1BB9" w:rsidP="007B1BB9">
      <w:pPr>
        <w:numPr>
          <w:ilvl w:val="0"/>
          <w:numId w:val="19"/>
        </w:numPr>
        <w:shd w:val="clear" w:color="auto" w:fill="FFFFFF"/>
        <w:spacing w:after="0" w:line="360" w:lineRule="auto"/>
        <w:ind w:left="1701" w:hanging="207"/>
        <w:rPr>
          <w:rFonts w:ascii="Times New Roman" w:hAnsi="Times New Roman"/>
          <w:sz w:val="24"/>
          <w:szCs w:val="24"/>
          <w:lang w:eastAsia="ru-RU"/>
        </w:rPr>
      </w:pPr>
      <w:r w:rsidRPr="00CC1AE4">
        <w:rPr>
          <w:rFonts w:ascii="Times New Roman" w:hAnsi="Times New Roman"/>
          <w:sz w:val="24"/>
          <w:szCs w:val="24"/>
          <w:lang w:eastAsia="ru-RU"/>
        </w:rPr>
        <w:t>3 класс - 8 мест</w:t>
      </w:r>
    </w:p>
    <w:p w:rsidR="007B1BB9" w:rsidRPr="00CC1AE4" w:rsidRDefault="007B1BB9" w:rsidP="007B1BB9">
      <w:pPr>
        <w:numPr>
          <w:ilvl w:val="0"/>
          <w:numId w:val="19"/>
        </w:numPr>
        <w:shd w:val="clear" w:color="auto" w:fill="FFFFFF"/>
        <w:spacing w:after="0" w:line="360" w:lineRule="auto"/>
        <w:ind w:left="1701" w:hanging="207"/>
        <w:rPr>
          <w:rFonts w:ascii="Times New Roman" w:hAnsi="Times New Roman"/>
          <w:sz w:val="24"/>
          <w:szCs w:val="24"/>
          <w:lang w:eastAsia="ru-RU"/>
        </w:rPr>
      </w:pPr>
      <w:r w:rsidRPr="00CC1AE4">
        <w:rPr>
          <w:rFonts w:ascii="Times New Roman" w:hAnsi="Times New Roman"/>
          <w:sz w:val="24"/>
          <w:szCs w:val="24"/>
          <w:lang w:eastAsia="ru-RU"/>
        </w:rPr>
        <w:t>4 класс - 12 мест</w:t>
      </w:r>
    </w:p>
    <w:p w:rsidR="007B1BB9" w:rsidRPr="00CC1AE4" w:rsidRDefault="007B1BB9" w:rsidP="007B1BB9">
      <w:pPr>
        <w:shd w:val="clear" w:color="auto" w:fill="FFFFFF"/>
        <w:spacing w:after="0" w:line="360" w:lineRule="auto"/>
        <w:ind w:left="1701" w:hanging="207"/>
        <w:rPr>
          <w:rFonts w:ascii="Times New Roman" w:hAnsi="Times New Roman"/>
          <w:sz w:val="24"/>
          <w:szCs w:val="24"/>
          <w:lang w:eastAsia="ru-RU"/>
        </w:rPr>
      </w:pPr>
      <w:r w:rsidRPr="00CC1AE4">
        <w:rPr>
          <w:rFonts w:ascii="Times New Roman" w:hAnsi="Times New Roman"/>
          <w:sz w:val="24"/>
          <w:szCs w:val="24"/>
          <w:lang w:eastAsia="ru-RU"/>
        </w:rPr>
        <w:t>Среднее звено:</w:t>
      </w:r>
    </w:p>
    <w:p w:rsidR="007B1BB9" w:rsidRPr="00CC1AE4" w:rsidRDefault="00732B7D" w:rsidP="007B1BB9">
      <w:pPr>
        <w:numPr>
          <w:ilvl w:val="0"/>
          <w:numId w:val="19"/>
        </w:numPr>
        <w:shd w:val="clear" w:color="auto" w:fill="FFFFFF"/>
        <w:spacing w:after="0" w:line="360" w:lineRule="auto"/>
        <w:ind w:left="1701" w:hanging="207"/>
        <w:rPr>
          <w:rFonts w:ascii="Times New Roman" w:hAnsi="Times New Roman"/>
          <w:sz w:val="24"/>
          <w:szCs w:val="24"/>
          <w:lang w:eastAsia="ru-RU"/>
        </w:rPr>
      </w:pPr>
      <w:r w:rsidRPr="00CC1AE4">
        <w:rPr>
          <w:rFonts w:ascii="Times New Roman" w:hAnsi="Times New Roman"/>
          <w:sz w:val="24"/>
          <w:szCs w:val="24"/>
          <w:lang w:eastAsia="ru-RU"/>
        </w:rPr>
        <w:t xml:space="preserve">5 </w:t>
      </w:r>
      <w:r w:rsidR="007B1BB9" w:rsidRPr="00CC1AE4">
        <w:rPr>
          <w:rFonts w:ascii="Times New Roman" w:hAnsi="Times New Roman"/>
          <w:sz w:val="24"/>
          <w:szCs w:val="24"/>
          <w:lang w:eastAsia="ru-RU"/>
        </w:rPr>
        <w:t>класс - 7 мест</w:t>
      </w:r>
    </w:p>
    <w:p w:rsidR="007B1BB9" w:rsidRPr="00CC1AE4" w:rsidRDefault="00732B7D" w:rsidP="007B1BB9">
      <w:pPr>
        <w:numPr>
          <w:ilvl w:val="0"/>
          <w:numId w:val="19"/>
        </w:numPr>
        <w:shd w:val="clear" w:color="auto" w:fill="FFFFFF"/>
        <w:spacing w:after="0" w:line="360" w:lineRule="auto"/>
        <w:ind w:left="1701" w:hanging="207"/>
        <w:rPr>
          <w:rFonts w:ascii="Times New Roman" w:hAnsi="Times New Roman"/>
          <w:sz w:val="24"/>
          <w:szCs w:val="24"/>
          <w:lang w:eastAsia="ru-RU"/>
        </w:rPr>
      </w:pPr>
      <w:r w:rsidRPr="00CC1AE4">
        <w:rPr>
          <w:rFonts w:ascii="Times New Roman" w:hAnsi="Times New Roman"/>
          <w:sz w:val="24"/>
          <w:szCs w:val="24"/>
          <w:lang w:eastAsia="ru-RU"/>
        </w:rPr>
        <w:t xml:space="preserve">6 </w:t>
      </w:r>
      <w:r w:rsidR="007B1BB9" w:rsidRPr="00CC1AE4">
        <w:rPr>
          <w:rFonts w:ascii="Times New Roman" w:hAnsi="Times New Roman"/>
          <w:sz w:val="24"/>
          <w:szCs w:val="24"/>
          <w:lang w:eastAsia="ru-RU"/>
        </w:rPr>
        <w:t>класс - 13 мест</w:t>
      </w:r>
    </w:p>
    <w:p w:rsidR="007B1BB9" w:rsidRPr="00CC1AE4" w:rsidRDefault="00732B7D" w:rsidP="007B1BB9">
      <w:pPr>
        <w:numPr>
          <w:ilvl w:val="0"/>
          <w:numId w:val="19"/>
        </w:numPr>
        <w:shd w:val="clear" w:color="auto" w:fill="FFFFFF"/>
        <w:spacing w:after="0" w:line="360" w:lineRule="auto"/>
        <w:ind w:left="1701" w:hanging="207"/>
        <w:rPr>
          <w:rFonts w:ascii="Times New Roman" w:hAnsi="Times New Roman"/>
          <w:sz w:val="24"/>
          <w:szCs w:val="24"/>
          <w:lang w:eastAsia="ru-RU"/>
        </w:rPr>
      </w:pPr>
      <w:r w:rsidRPr="00CC1AE4">
        <w:rPr>
          <w:rFonts w:ascii="Times New Roman" w:hAnsi="Times New Roman"/>
          <w:sz w:val="24"/>
          <w:szCs w:val="24"/>
          <w:lang w:eastAsia="ru-RU"/>
        </w:rPr>
        <w:t xml:space="preserve">7 </w:t>
      </w:r>
      <w:r w:rsidR="007B1BB9" w:rsidRPr="00CC1AE4">
        <w:rPr>
          <w:rFonts w:ascii="Times New Roman" w:hAnsi="Times New Roman"/>
          <w:sz w:val="24"/>
          <w:szCs w:val="24"/>
          <w:lang w:eastAsia="ru-RU"/>
        </w:rPr>
        <w:t>класс - 14 мест</w:t>
      </w:r>
    </w:p>
    <w:p w:rsidR="007B1BB9" w:rsidRPr="00CC1AE4" w:rsidRDefault="00732B7D" w:rsidP="007B1BB9">
      <w:pPr>
        <w:numPr>
          <w:ilvl w:val="0"/>
          <w:numId w:val="19"/>
        </w:numPr>
        <w:shd w:val="clear" w:color="auto" w:fill="FFFFFF"/>
        <w:spacing w:after="0" w:line="360" w:lineRule="auto"/>
        <w:ind w:left="1701" w:hanging="207"/>
        <w:rPr>
          <w:rFonts w:ascii="Times New Roman" w:hAnsi="Times New Roman"/>
          <w:sz w:val="24"/>
          <w:szCs w:val="24"/>
          <w:lang w:eastAsia="ru-RU"/>
        </w:rPr>
      </w:pPr>
      <w:r w:rsidRPr="00CC1AE4">
        <w:rPr>
          <w:rFonts w:ascii="Times New Roman" w:hAnsi="Times New Roman"/>
          <w:sz w:val="24"/>
          <w:szCs w:val="24"/>
          <w:lang w:eastAsia="ru-RU"/>
        </w:rPr>
        <w:t xml:space="preserve">8 </w:t>
      </w:r>
      <w:r w:rsidR="00336BDF">
        <w:rPr>
          <w:rFonts w:ascii="Times New Roman" w:hAnsi="Times New Roman"/>
          <w:sz w:val="24"/>
          <w:szCs w:val="24"/>
          <w:lang w:eastAsia="ru-RU"/>
        </w:rPr>
        <w:t>класс - 5 мест</w:t>
      </w:r>
    </w:p>
    <w:p w:rsidR="007B1BB9" w:rsidRPr="00CC1AE4" w:rsidRDefault="007B1BB9" w:rsidP="007B1BB9">
      <w:pPr>
        <w:shd w:val="clear" w:color="auto" w:fill="FFFFFF"/>
        <w:spacing w:after="0" w:line="360" w:lineRule="auto"/>
        <w:ind w:left="1701" w:hanging="207"/>
        <w:rPr>
          <w:rFonts w:ascii="Times New Roman" w:hAnsi="Times New Roman"/>
          <w:sz w:val="24"/>
          <w:szCs w:val="24"/>
          <w:lang w:eastAsia="ru-RU"/>
        </w:rPr>
      </w:pPr>
      <w:r w:rsidRPr="00CC1AE4">
        <w:rPr>
          <w:rFonts w:ascii="Times New Roman" w:hAnsi="Times New Roman"/>
          <w:sz w:val="24"/>
          <w:szCs w:val="24"/>
          <w:lang w:eastAsia="ru-RU"/>
        </w:rPr>
        <w:t>Старшее звено:</w:t>
      </w:r>
    </w:p>
    <w:p w:rsidR="007B1BB9" w:rsidRPr="00CC1AE4" w:rsidRDefault="00732B7D" w:rsidP="007B1BB9">
      <w:pPr>
        <w:numPr>
          <w:ilvl w:val="0"/>
          <w:numId w:val="19"/>
        </w:numPr>
        <w:shd w:val="clear" w:color="auto" w:fill="FFFFFF"/>
        <w:spacing w:after="0" w:line="360" w:lineRule="auto"/>
        <w:ind w:left="1701" w:hanging="207"/>
        <w:rPr>
          <w:rFonts w:ascii="Times New Roman" w:hAnsi="Times New Roman"/>
          <w:sz w:val="24"/>
          <w:szCs w:val="24"/>
          <w:lang w:eastAsia="ru-RU"/>
        </w:rPr>
      </w:pPr>
      <w:r w:rsidRPr="00CC1AE4">
        <w:rPr>
          <w:rFonts w:ascii="Times New Roman" w:hAnsi="Times New Roman"/>
          <w:sz w:val="24"/>
          <w:szCs w:val="24"/>
          <w:lang w:eastAsia="ru-RU"/>
        </w:rPr>
        <w:t xml:space="preserve">9 </w:t>
      </w:r>
      <w:r w:rsidR="007B1BB9" w:rsidRPr="00CC1AE4">
        <w:rPr>
          <w:rFonts w:ascii="Times New Roman" w:hAnsi="Times New Roman"/>
          <w:sz w:val="24"/>
          <w:szCs w:val="24"/>
          <w:lang w:eastAsia="ru-RU"/>
        </w:rPr>
        <w:t>класс - 5 мест</w:t>
      </w:r>
    </w:p>
    <w:p w:rsidR="007B1BB9" w:rsidRPr="00CC1AE4" w:rsidRDefault="00732B7D" w:rsidP="007B1BB9">
      <w:pPr>
        <w:numPr>
          <w:ilvl w:val="0"/>
          <w:numId w:val="19"/>
        </w:numPr>
        <w:shd w:val="clear" w:color="auto" w:fill="FFFFFF"/>
        <w:spacing w:after="0" w:line="360" w:lineRule="auto"/>
        <w:ind w:left="1701" w:hanging="207"/>
        <w:rPr>
          <w:rFonts w:ascii="Times New Roman" w:hAnsi="Times New Roman"/>
          <w:sz w:val="24"/>
          <w:szCs w:val="24"/>
          <w:lang w:eastAsia="ru-RU"/>
        </w:rPr>
      </w:pPr>
      <w:r w:rsidRPr="00CC1AE4">
        <w:rPr>
          <w:rFonts w:ascii="Times New Roman" w:hAnsi="Times New Roman"/>
          <w:sz w:val="24"/>
          <w:szCs w:val="24"/>
          <w:lang w:eastAsia="ru-RU"/>
        </w:rPr>
        <w:t xml:space="preserve">10 </w:t>
      </w:r>
      <w:r w:rsidR="007B1BB9" w:rsidRPr="00CC1AE4">
        <w:rPr>
          <w:rFonts w:ascii="Times New Roman" w:hAnsi="Times New Roman"/>
          <w:sz w:val="24"/>
          <w:szCs w:val="24"/>
          <w:lang w:eastAsia="ru-RU"/>
        </w:rPr>
        <w:t>класс - 5 мест</w:t>
      </w:r>
    </w:p>
    <w:p w:rsidR="007B1BB9" w:rsidRPr="00CC1AE4" w:rsidRDefault="007B1BB9" w:rsidP="002B0E3F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  <w:sectPr w:rsidR="007B1BB9" w:rsidRPr="00CC1AE4" w:rsidSect="007B1BB9">
          <w:type w:val="continuous"/>
          <w:pgSz w:w="11906" w:h="16838"/>
          <w:pgMar w:top="1134" w:right="567" w:bottom="1134" w:left="1134" w:header="709" w:footer="709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num="2" w:space="708"/>
          <w:docGrid w:linePitch="360"/>
        </w:sectPr>
      </w:pPr>
    </w:p>
    <w:p w:rsidR="00716819" w:rsidRPr="00CC1AE4" w:rsidRDefault="00716819" w:rsidP="00716819">
      <w:pPr>
        <w:pStyle w:val="12"/>
        <w:spacing w:after="0" w:line="360" w:lineRule="auto"/>
        <w:ind w:left="0" w:right="-31" w:firstLine="567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lastRenderedPageBreak/>
        <w:t>Таблица №</w:t>
      </w:r>
      <w:r w:rsidR="003E46EA">
        <w:rPr>
          <w:rFonts w:ascii="Times New Roman" w:hAnsi="Times New Roman"/>
          <w:sz w:val="24"/>
          <w:szCs w:val="24"/>
        </w:rPr>
        <w:t>11.</w:t>
      </w:r>
      <w:r w:rsidRPr="00CC1AE4">
        <w:rPr>
          <w:rFonts w:ascii="Times New Roman" w:hAnsi="Times New Roman"/>
          <w:sz w:val="24"/>
          <w:szCs w:val="24"/>
        </w:rPr>
        <w:t xml:space="preserve"> Нормы расчета общеобразовательных учреждений, их размещение, размеры земельных участков.</w:t>
      </w:r>
    </w:p>
    <w:tbl>
      <w:tblPr>
        <w:tblStyle w:val="af1"/>
        <w:tblW w:w="0" w:type="auto"/>
        <w:tblInd w:w="108" w:type="dxa"/>
        <w:tblLook w:val="04A0"/>
      </w:tblPr>
      <w:tblGrid>
        <w:gridCol w:w="1700"/>
        <w:gridCol w:w="1958"/>
        <w:gridCol w:w="2480"/>
        <w:gridCol w:w="3280"/>
        <w:gridCol w:w="2091"/>
        <w:gridCol w:w="3092"/>
      </w:tblGrid>
      <w:tr w:rsidR="00716819" w:rsidRPr="00CC1AE4" w:rsidTr="00D06535">
        <w:tc>
          <w:tcPr>
            <w:tcW w:w="1700" w:type="dxa"/>
            <w:vAlign w:val="center"/>
          </w:tcPr>
          <w:p w:rsidR="00716819" w:rsidRPr="00CC1AE4" w:rsidRDefault="00716819" w:rsidP="00716819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>Учреждение</w:t>
            </w:r>
          </w:p>
        </w:tc>
        <w:tc>
          <w:tcPr>
            <w:tcW w:w="1958" w:type="dxa"/>
            <w:vAlign w:val="center"/>
          </w:tcPr>
          <w:p w:rsidR="00716819" w:rsidRPr="00CC1AE4" w:rsidRDefault="00716819" w:rsidP="00716819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>Рекомендуемая обеспеченность на 1000 жителей</w:t>
            </w:r>
          </w:p>
        </w:tc>
        <w:tc>
          <w:tcPr>
            <w:tcW w:w="2480" w:type="dxa"/>
            <w:vAlign w:val="center"/>
          </w:tcPr>
          <w:p w:rsidR="00716819" w:rsidRPr="00CC1AE4" w:rsidRDefault="00716819" w:rsidP="00716819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>Размеры земельных участков, кв. м/единица измерения</w:t>
            </w:r>
          </w:p>
        </w:tc>
        <w:tc>
          <w:tcPr>
            <w:tcW w:w="3280" w:type="dxa"/>
            <w:vAlign w:val="center"/>
          </w:tcPr>
          <w:p w:rsidR="00716819" w:rsidRPr="00CC1AE4" w:rsidRDefault="00716819" w:rsidP="00716819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>Размещение</w:t>
            </w:r>
          </w:p>
        </w:tc>
        <w:tc>
          <w:tcPr>
            <w:tcW w:w="2091" w:type="dxa"/>
            <w:vAlign w:val="center"/>
          </w:tcPr>
          <w:p w:rsidR="00716819" w:rsidRPr="00CC1AE4" w:rsidRDefault="00716819" w:rsidP="00716819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>Радиус обслуживания, м</w:t>
            </w:r>
          </w:p>
        </w:tc>
        <w:tc>
          <w:tcPr>
            <w:tcW w:w="3092" w:type="dxa"/>
            <w:vAlign w:val="center"/>
          </w:tcPr>
          <w:p w:rsidR="00716819" w:rsidRPr="00CC1AE4" w:rsidRDefault="00716819" w:rsidP="00716819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716819" w:rsidRPr="00CC1AE4" w:rsidTr="00716819">
        <w:trPr>
          <w:trHeight w:val="2038"/>
        </w:trPr>
        <w:tc>
          <w:tcPr>
            <w:tcW w:w="1700" w:type="dxa"/>
            <w:vAlign w:val="center"/>
          </w:tcPr>
          <w:p w:rsidR="00716819" w:rsidRPr="00CC1AE4" w:rsidRDefault="00716819" w:rsidP="00716819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>Образовательные учреждения, место</w:t>
            </w:r>
          </w:p>
        </w:tc>
        <w:tc>
          <w:tcPr>
            <w:tcW w:w="1958" w:type="dxa"/>
            <w:vAlign w:val="center"/>
          </w:tcPr>
          <w:p w:rsidR="00716819" w:rsidRPr="00CC1AE4" w:rsidRDefault="00716819" w:rsidP="00716819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 xml:space="preserve">91, в том числе для </w:t>
            </w:r>
            <w:r w:rsidRPr="00CC1AE4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CC1AE4">
              <w:rPr>
                <w:rFonts w:ascii="Times New Roman" w:hAnsi="Times New Roman"/>
                <w:sz w:val="20"/>
                <w:szCs w:val="20"/>
              </w:rPr>
              <w:t>-</w:t>
            </w:r>
            <w:r w:rsidRPr="00CC1AE4">
              <w:rPr>
                <w:rFonts w:ascii="Times New Roman" w:hAnsi="Times New Roman"/>
                <w:sz w:val="20"/>
                <w:szCs w:val="20"/>
                <w:lang w:val="en-US"/>
              </w:rPr>
              <w:t>XI</w:t>
            </w:r>
            <w:r w:rsidRPr="00CC1AE4">
              <w:rPr>
                <w:rFonts w:ascii="Times New Roman" w:hAnsi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2480" w:type="dxa"/>
          </w:tcPr>
          <w:p w:rsidR="00716819" w:rsidRPr="00CC1AE4" w:rsidRDefault="00716819" w:rsidP="00716819">
            <w:pPr>
              <w:pStyle w:val="12"/>
              <w:spacing w:after="0"/>
              <w:ind w:left="0" w:right="-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>При вместимости:</w:t>
            </w:r>
          </w:p>
          <w:p w:rsidR="00716819" w:rsidRPr="00CC1AE4" w:rsidRDefault="00716819" w:rsidP="00716819">
            <w:pPr>
              <w:pStyle w:val="12"/>
              <w:spacing w:after="0"/>
              <w:ind w:left="0" w:right="-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 xml:space="preserve"> до 400 мест – 55; свыше 400 до 500 мест – 66, свыше 500 до 600 мест – 55; свыше 600 до 800 мест – 44; свыше 800 до 1000 мест – 36; свыше 1100 – 24. </w:t>
            </w:r>
          </w:p>
        </w:tc>
        <w:tc>
          <w:tcPr>
            <w:tcW w:w="3280" w:type="dxa"/>
          </w:tcPr>
          <w:p w:rsidR="00716819" w:rsidRPr="00CC1AE4" w:rsidRDefault="00716819" w:rsidP="00716819">
            <w:pPr>
              <w:pStyle w:val="12"/>
              <w:spacing w:after="0"/>
              <w:ind w:left="0" w:right="-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>Начальная школа, начальная школа – детский сад, начальная школа в составе полной школы. Школы с углубленным изучением отдельных предметов (с 8 или 10 класса) – в жилом районе.</w:t>
            </w:r>
          </w:p>
        </w:tc>
        <w:tc>
          <w:tcPr>
            <w:tcW w:w="2091" w:type="dxa"/>
            <w:vAlign w:val="center"/>
          </w:tcPr>
          <w:p w:rsidR="00716819" w:rsidRPr="00CC1AE4" w:rsidRDefault="00716819" w:rsidP="00716819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 xml:space="preserve">400 для общеобразовательных организаций </w:t>
            </w:r>
            <w:r w:rsidRPr="00CC1AE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CC1AE4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CC1AE4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C1AE4">
              <w:rPr>
                <w:rFonts w:ascii="Times New Roman" w:hAnsi="Times New Roman"/>
                <w:sz w:val="20"/>
                <w:szCs w:val="20"/>
              </w:rPr>
              <w:t xml:space="preserve"> ступеней, 500м - </w:t>
            </w:r>
            <w:r w:rsidRPr="00CC1AE4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CC1AE4">
              <w:rPr>
                <w:rFonts w:ascii="Times New Roman" w:hAnsi="Times New Roman"/>
                <w:sz w:val="20"/>
                <w:szCs w:val="20"/>
              </w:rPr>
              <w:t xml:space="preserve"> ступени</w:t>
            </w:r>
          </w:p>
        </w:tc>
        <w:tc>
          <w:tcPr>
            <w:tcW w:w="3092" w:type="dxa"/>
          </w:tcPr>
          <w:p w:rsidR="00716819" w:rsidRPr="00CC1AE4" w:rsidRDefault="00716819" w:rsidP="00716819">
            <w:pPr>
              <w:pStyle w:val="12"/>
              <w:spacing w:after="0"/>
              <w:ind w:left="0" w:right="-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 xml:space="preserve">Уровень охвата школьников </w:t>
            </w:r>
            <w:r w:rsidRPr="00CC1AE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CC1AE4">
              <w:rPr>
                <w:rFonts w:ascii="Times New Roman" w:hAnsi="Times New Roman"/>
                <w:sz w:val="20"/>
                <w:szCs w:val="20"/>
              </w:rPr>
              <w:t>-</w:t>
            </w:r>
            <w:r w:rsidRPr="00CC1AE4">
              <w:rPr>
                <w:rFonts w:ascii="Times New Roman" w:hAnsi="Times New Roman"/>
                <w:sz w:val="20"/>
                <w:szCs w:val="20"/>
                <w:lang w:val="en-US"/>
              </w:rPr>
              <w:t>XI</w:t>
            </w:r>
            <w:r w:rsidRPr="00CC1AE4">
              <w:rPr>
                <w:rFonts w:ascii="Times New Roman" w:hAnsi="Times New Roman"/>
                <w:sz w:val="20"/>
                <w:szCs w:val="20"/>
              </w:rPr>
              <w:t xml:space="preserve"> классов – 100%.</w:t>
            </w:r>
          </w:p>
          <w:p w:rsidR="00716819" w:rsidRPr="00CC1AE4" w:rsidRDefault="00716819" w:rsidP="00716819">
            <w:pPr>
              <w:pStyle w:val="12"/>
              <w:spacing w:after="0"/>
              <w:ind w:left="0" w:right="-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 xml:space="preserve">Спортивная зона школы может быть объединена с физкультурно-оздоровительным комплексом жилого образования. </w:t>
            </w:r>
          </w:p>
        </w:tc>
      </w:tr>
    </w:tbl>
    <w:p w:rsidR="00716819" w:rsidRPr="00CC1AE4" w:rsidRDefault="00716819" w:rsidP="00716819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</w:p>
    <w:p w:rsidR="00716819" w:rsidRPr="00CC1AE4" w:rsidRDefault="00716819" w:rsidP="00716819">
      <w:pPr>
        <w:pStyle w:val="12"/>
        <w:spacing w:after="0" w:line="360" w:lineRule="auto"/>
        <w:ind w:left="0" w:right="-31" w:firstLine="567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Таблица №</w:t>
      </w:r>
      <w:r w:rsidR="003E46EA">
        <w:rPr>
          <w:rFonts w:ascii="Times New Roman" w:hAnsi="Times New Roman"/>
          <w:sz w:val="24"/>
          <w:szCs w:val="24"/>
        </w:rPr>
        <w:t>12.</w:t>
      </w:r>
      <w:r w:rsidRPr="00CC1AE4">
        <w:rPr>
          <w:rFonts w:ascii="Times New Roman" w:hAnsi="Times New Roman"/>
          <w:sz w:val="24"/>
          <w:szCs w:val="24"/>
        </w:rPr>
        <w:t xml:space="preserve"> Размещение, размеры земельных участков общеобразовательных учреждений муниципального образования </w:t>
      </w:r>
      <w:r w:rsidR="000F691D" w:rsidRPr="00CC1AE4">
        <w:rPr>
          <w:rFonts w:ascii="Times New Roman" w:hAnsi="Times New Roman"/>
          <w:sz w:val="24"/>
          <w:szCs w:val="24"/>
        </w:rPr>
        <w:t>Лопухинское</w:t>
      </w:r>
      <w:r w:rsidRPr="00CC1AE4">
        <w:rPr>
          <w:rFonts w:ascii="Times New Roman" w:hAnsi="Times New Roman"/>
          <w:sz w:val="24"/>
          <w:szCs w:val="24"/>
        </w:rPr>
        <w:t xml:space="preserve"> сельское поселение.</w:t>
      </w:r>
    </w:p>
    <w:tbl>
      <w:tblPr>
        <w:tblStyle w:val="af1"/>
        <w:tblW w:w="0" w:type="auto"/>
        <w:tblInd w:w="108" w:type="dxa"/>
        <w:tblLook w:val="04A0"/>
      </w:tblPr>
      <w:tblGrid>
        <w:gridCol w:w="2254"/>
        <w:gridCol w:w="2625"/>
        <w:gridCol w:w="2677"/>
        <w:gridCol w:w="2767"/>
        <w:gridCol w:w="1811"/>
        <w:gridCol w:w="2318"/>
      </w:tblGrid>
      <w:tr w:rsidR="00716819" w:rsidRPr="00CC1AE4" w:rsidTr="00BE0F19">
        <w:tc>
          <w:tcPr>
            <w:tcW w:w="2254" w:type="dxa"/>
            <w:vAlign w:val="center"/>
          </w:tcPr>
          <w:p w:rsidR="00716819" w:rsidRPr="00CC1AE4" w:rsidRDefault="00716819" w:rsidP="00716819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>Учреждение</w:t>
            </w:r>
          </w:p>
        </w:tc>
        <w:tc>
          <w:tcPr>
            <w:tcW w:w="2625" w:type="dxa"/>
            <w:vAlign w:val="center"/>
          </w:tcPr>
          <w:p w:rsidR="00716819" w:rsidRPr="00CC1AE4" w:rsidRDefault="00716819" w:rsidP="00716819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>Месторасположение</w:t>
            </w:r>
          </w:p>
        </w:tc>
        <w:tc>
          <w:tcPr>
            <w:tcW w:w="2677" w:type="dxa"/>
            <w:vAlign w:val="center"/>
          </w:tcPr>
          <w:p w:rsidR="00716819" w:rsidRPr="00CC1AE4" w:rsidRDefault="00716819" w:rsidP="00716819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>Размеры земельных участков, кв. м/единица измерения</w:t>
            </w:r>
          </w:p>
        </w:tc>
        <w:tc>
          <w:tcPr>
            <w:tcW w:w="2767" w:type="dxa"/>
            <w:vAlign w:val="center"/>
          </w:tcPr>
          <w:p w:rsidR="00716819" w:rsidRPr="00CC1AE4" w:rsidRDefault="00716819" w:rsidP="00716819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>Размещение</w:t>
            </w:r>
          </w:p>
        </w:tc>
        <w:tc>
          <w:tcPr>
            <w:tcW w:w="1811" w:type="dxa"/>
            <w:vAlign w:val="center"/>
          </w:tcPr>
          <w:p w:rsidR="00716819" w:rsidRPr="00CC1AE4" w:rsidRDefault="00716819" w:rsidP="00BE0F19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>Радиус обслуживания, м</w:t>
            </w:r>
          </w:p>
        </w:tc>
        <w:tc>
          <w:tcPr>
            <w:tcW w:w="2318" w:type="dxa"/>
            <w:vAlign w:val="center"/>
          </w:tcPr>
          <w:p w:rsidR="00716819" w:rsidRPr="00CC1AE4" w:rsidRDefault="00716819" w:rsidP="00716819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>Количество учащихся, чел.</w:t>
            </w:r>
          </w:p>
        </w:tc>
      </w:tr>
      <w:tr w:rsidR="00716819" w:rsidRPr="00CC1AE4" w:rsidTr="00BE0F19">
        <w:trPr>
          <w:trHeight w:val="852"/>
        </w:trPr>
        <w:tc>
          <w:tcPr>
            <w:tcW w:w="2254" w:type="dxa"/>
          </w:tcPr>
          <w:p w:rsidR="009C6D5D" w:rsidRPr="00CC1AE4" w:rsidRDefault="009C6D5D" w:rsidP="009C6D5D">
            <w:pPr>
              <w:shd w:val="clear" w:color="auto" w:fill="FFFFFF"/>
              <w:ind w:right="-90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C1AE4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Муниципальное общеобразовательное учреждение "Лопухинский образовательный центр"</w:t>
            </w:r>
          </w:p>
          <w:p w:rsidR="00716819" w:rsidRPr="00CC1AE4" w:rsidRDefault="00716819" w:rsidP="00716819">
            <w:pPr>
              <w:rPr>
                <w:rFonts w:ascii="Times New Roman" w:hAnsi="Times New Roman"/>
              </w:rPr>
            </w:pPr>
          </w:p>
        </w:tc>
        <w:tc>
          <w:tcPr>
            <w:tcW w:w="2625" w:type="dxa"/>
          </w:tcPr>
          <w:p w:rsidR="006F40A3" w:rsidRPr="00CC1AE4" w:rsidRDefault="006F40A3" w:rsidP="009C6D5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AE4">
              <w:rPr>
                <w:rFonts w:ascii="Times New Roman" w:hAnsi="Times New Roman"/>
                <w:sz w:val="20"/>
                <w:szCs w:val="20"/>
                <w:lang w:eastAsia="ru-RU"/>
              </w:rPr>
              <w:t>д.</w:t>
            </w:r>
            <w:r w:rsidR="009C6D5D" w:rsidRPr="00CC1A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Лопухинка, </w:t>
            </w:r>
          </w:p>
          <w:p w:rsidR="006F40A3" w:rsidRPr="00CC1AE4" w:rsidRDefault="009C6D5D" w:rsidP="009C6D5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A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ул. Мира, </w:t>
            </w:r>
          </w:p>
          <w:p w:rsidR="00716819" w:rsidRPr="00CC1AE4" w:rsidRDefault="009C6D5D" w:rsidP="009C6D5D">
            <w:pPr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  <w:sz w:val="20"/>
                <w:szCs w:val="20"/>
                <w:lang w:eastAsia="ru-RU"/>
              </w:rPr>
              <w:t>д. 23-б</w:t>
            </w:r>
          </w:p>
        </w:tc>
        <w:tc>
          <w:tcPr>
            <w:tcW w:w="2677" w:type="dxa"/>
            <w:vAlign w:val="center"/>
          </w:tcPr>
          <w:p w:rsidR="00716819" w:rsidRPr="00CC1AE4" w:rsidRDefault="00382BDD" w:rsidP="00716819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  <w:lang w:eastAsia="ru-RU"/>
              </w:rPr>
              <w:t>28000</w:t>
            </w:r>
          </w:p>
        </w:tc>
        <w:tc>
          <w:tcPr>
            <w:tcW w:w="2767" w:type="dxa"/>
            <w:vAlign w:val="center"/>
          </w:tcPr>
          <w:p w:rsidR="00716819" w:rsidRPr="00CC1AE4" w:rsidRDefault="009C6D5D" w:rsidP="00716819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  <w:lang w:eastAsia="ru-RU"/>
              </w:rPr>
              <w:t>здание школы - типовое 1976 г. общая площадь - 3292 м</w:t>
            </w:r>
            <w:r w:rsidRPr="00CC1AE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811" w:type="dxa"/>
            <w:vAlign w:val="center"/>
          </w:tcPr>
          <w:p w:rsidR="00716819" w:rsidRPr="00CC1AE4" w:rsidRDefault="00BA3964" w:rsidP="00BE0F19">
            <w:pPr>
              <w:pStyle w:val="12"/>
              <w:spacing w:after="0"/>
              <w:ind w:left="-108" w:right="-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18" w:type="dxa"/>
            <w:vAlign w:val="center"/>
          </w:tcPr>
          <w:p w:rsidR="009C6D5D" w:rsidRPr="00CC1AE4" w:rsidRDefault="009C6D5D" w:rsidP="009C6D5D">
            <w:pPr>
              <w:pStyle w:val="12"/>
              <w:spacing w:after="0" w:line="240" w:lineRule="auto"/>
              <w:ind w:left="0" w:right="-3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AE4">
              <w:rPr>
                <w:rFonts w:ascii="Times New Roman" w:hAnsi="Times New Roman"/>
                <w:sz w:val="20"/>
                <w:szCs w:val="20"/>
                <w:lang w:eastAsia="ru-RU"/>
              </w:rPr>
              <w:t>640 (по проекту)</w:t>
            </w:r>
          </w:p>
          <w:p w:rsidR="00716819" w:rsidRPr="00CC1AE4" w:rsidRDefault="009C6D5D" w:rsidP="009C6D5D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  <w:lang w:eastAsia="ru-RU"/>
              </w:rPr>
              <w:t>200 (фактическое)</w:t>
            </w:r>
          </w:p>
        </w:tc>
      </w:tr>
      <w:tr w:rsidR="009C6D5D" w:rsidRPr="00CC1AE4" w:rsidTr="00BE0F19">
        <w:trPr>
          <w:trHeight w:val="852"/>
        </w:trPr>
        <w:tc>
          <w:tcPr>
            <w:tcW w:w="2254" w:type="dxa"/>
          </w:tcPr>
          <w:p w:rsidR="009C6D5D" w:rsidRPr="00CC1AE4" w:rsidRDefault="009C6D5D" w:rsidP="009C6D5D">
            <w:pPr>
              <w:shd w:val="clear" w:color="auto" w:fill="FFFFFF"/>
              <w:ind w:right="-90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C1AE4">
              <w:rPr>
                <w:rFonts w:ascii="Times New Roman" w:hAnsi="Times New Roman"/>
                <w:sz w:val="20"/>
                <w:szCs w:val="20"/>
                <w:lang w:eastAsia="ru-RU"/>
              </w:rPr>
              <w:t>филиал МОУ «</w:t>
            </w:r>
            <w:r w:rsidR="00D7043A" w:rsidRPr="00D7043A">
              <w:rPr>
                <w:rFonts w:ascii="Times New Roman" w:hAnsi="Times New Roman"/>
                <w:sz w:val="20"/>
                <w:szCs w:val="20"/>
                <w:lang w:eastAsia="ru-RU"/>
              </w:rPr>
              <w:t>Лопухинский образовательный центр</w:t>
            </w:r>
            <w:r w:rsidRPr="00CC1AE4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25" w:type="dxa"/>
          </w:tcPr>
          <w:p w:rsidR="006F40A3" w:rsidRPr="00CC1AE4" w:rsidRDefault="006F40A3" w:rsidP="009C6D5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AE4">
              <w:rPr>
                <w:rFonts w:ascii="Times New Roman" w:hAnsi="Times New Roman"/>
                <w:sz w:val="20"/>
                <w:szCs w:val="20"/>
                <w:lang w:eastAsia="ru-RU"/>
              </w:rPr>
              <w:t>д.</w:t>
            </w:r>
            <w:r w:rsidR="009C6D5D" w:rsidRPr="00CC1AE4">
              <w:rPr>
                <w:rFonts w:ascii="Times New Roman" w:hAnsi="Times New Roman"/>
                <w:sz w:val="20"/>
                <w:szCs w:val="20"/>
                <w:lang w:eastAsia="ru-RU"/>
              </w:rPr>
              <w:t>Глобицы,</w:t>
            </w:r>
          </w:p>
          <w:p w:rsidR="009C6D5D" w:rsidRPr="00CC1AE4" w:rsidRDefault="009C6D5D" w:rsidP="009C6D5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A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ул</w:t>
            </w:r>
            <w:r w:rsidR="006F40A3" w:rsidRPr="00CC1AE4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CC1A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Школьная, д</w:t>
            </w:r>
            <w:r w:rsidR="006F40A3" w:rsidRPr="00CC1AE4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CC1A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6</w:t>
            </w:r>
          </w:p>
        </w:tc>
        <w:tc>
          <w:tcPr>
            <w:tcW w:w="2677" w:type="dxa"/>
            <w:vAlign w:val="center"/>
          </w:tcPr>
          <w:p w:rsidR="009C6D5D" w:rsidRPr="00CC1AE4" w:rsidRDefault="00382BDD" w:rsidP="00716819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AE4">
              <w:rPr>
                <w:rFonts w:ascii="Times New Roman" w:hAnsi="Times New Roman"/>
                <w:sz w:val="20"/>
                <w:szCs w:val="20"/>
                <w:lang w:eastAsia="ru-RU"/>
              </w:rPr>
              <w:t>17600</w:t>
            </w:r>
          </w:p>
        </w:tc>
        <w:tc>
          <w:tcPr>
            <w:tcW w:w="2767" w:type="dxa"/>
            <w:vAlign w:val="center"/>
          </w:tcPr>
          <w:p w:rsidR="009C6D5D" w:rsidRPr="00CC1AE4" w:rsidRDefault="009C6D5D" w:rsidP="00716819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AE4">
              <w:rPr>
                <w:rFonts w:ascii="Times New Roman" w:hAnsi="Times New Roman"/>
                <w:sz w:val="20"/>
                <w:szCs w:val="20"/>
                <w:lang w:eastAsia="ru-RU"/>
              </w:rPr>
              <w:t>здание школы - типовое 1985 г.</w:t>
            </w:r>
          </w:p>
        </w:tc>
        <w:tc>
          <w:tcPr>
            <w:tcW w:w="1811" w:type="dxa"/>
            <w:vAlign w:val="center"/>
          </w:tcPr>
          <w:p w:rsidR="009C6D5D" w:rsidRPr="00CC1AE4" w:rsidRDefault="00BA3964" w:rsidP="00BE0F19">
            <w:pPr>
              <w:pStyle w:val="12"/>
              <w:spacing w:after="0"/>
              <w:ind w:left="-108" w:right="-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18" w:type="dxa"/>
            <w:vAlign w:val="center"/>
          </w:tcPr>
          <w:p w:rsidR="00F778BF" w:rsidRPr="00CC1AE4" w:rsidRDefault="009C6D5D" w:rsidP="00F778BF">
            <w:pPr>
              <w:pStyle w:val="12"/>
              <w:spacing w:after="0" w:line="240" w:lineRule="auto"/>
              <w:ind w:left="0" w:right="-3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AE4">
              <w:rPr>
                <w:rFonts w:ascii="Times New Roman" w:hAnsi="Times New Roman"/>
                <w:sz w:val="20"/>
                <w:szCs w:val="20"/>
                <w:lang w:eastAsia="ru-RU"/>
              </w:rPr>
              <w:t>20 (фактическое)</w:t>
            </w:r>
          </w:p>
          <w:p w:rsidR="00F778BF" w:rsidRPr="00CC1AE4" w:rsidRDefault="00F778BF" w:rsidP="00F778BF">
            <w:pPr>
              <w:pStyle w:val="12"/>
              <w:spacing w:after="0" w:line="240" w:lineRule="auto"/>
              <w:ind w:left="0" w:right="-3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AE4">
              <w:rPr>
                <w:rFonts w:ascii="Times New Roman" w:hAnsi="Times New Roman"/>
                <w:sz w:val="20"/>
                <w:szCs w:val="20"/>
                <w:lang w:eastAsia="ru-RU"/>
              </w:rPr>
              <w:t>102 (с учетом вакантных мест)</w:t>
            </w:r>
          </w:p>
          <w:p w:rsidR="009C6D5D" w:rsidRPr="00CC1AE4" w:rsidRDefault="009C6D5D" w:rsidP="009C6D5D">
            <w:pPr>
              <w:pStyle w:val="12"/>
              <w:spacing w:after="0" w:line="240" w:lineRule="auto"/>
              <w:ind w:left="0" w:right="-3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16819" w:rsidRPr="00CC1AE4" w:rsidRDefault="00716819" w:rsidP="00716819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</w:p>
    <w:p w:rsidR="00327FB4" w:rsidRPr="00CC1AE4" w:rsidRDefault="00327FB4" w:rsidP="00716819">
      <w:pPr>
        <w:pStyle w:val="ae"/>
      </w:pPr>
    </w:p>
    <w:p w:rsidR="009C6D5D" w:rsidRPr="00CC1AE4" w:rsidRDefault="009C6D5D" w:rsidP="00716819">
      <w:pPr>
        <w:pStyle w:val="ae"/>
      </w:pPr>
    </w:p>
    <w:p w:rsidR="009C6D5D" w:rsidRPr="00CC1AE4" w:rsidRDefault="009C6D5D" w:rsidP="00716819">
      <w:pPr>
        <w:pStyle w:val="ae"/>
        <w:sectPr w:rsidR="009C6D5D" w:rsidRPr="00CC1AE4" w:rsidSect="00716819">
          <w:headerReference w:type="default" r:id="rId82"/>
          <w:footerReference w:type="default" r:id="rId83"/>
          <w:pgSz w:w="16838" w:h="11906" w:orient="landscape"/>
          <w:pgMar w:top="1134" w:right="1134" w:bottom="567" w:left="1134" w:header="709" w:footer="709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08"/>
          <w:docGrid w:linePitch="360"/>
        </w:sectPr>
      </w:pPr>
    </w:p>
    <w:p w:rsidR="00820979" w:rsidRPr="00CC1AE4" w:rsidRDefault="00820979" w:rsidP="00820979">
      <w:pPr>
        <w:spacing w:after="0" w:line="360" w:lineRule="auto"/>
        <w:ind w:right="-28" w:firstLine="851"/>
        <w:jc w:val="both"/>
        <w:rPr>
          <w:rFonts w:ascii="Times New Roman" w:eastAsia="Times New Roman" w:hAnsi="Times New Roman" w:cs="Calibri"/>
          <w:b/>
          <w:sz w:val="24"/>
          <w:szCs w:val="24"/>
        </w:rPr>
      </w:pPr>
      <w:r w:rsidRPr="00CC1AE4">
        <w:rPr>
          <w:rFonts w:ascii="Times New Roman" w:eastAsia="Times New Roman" w:hAnsi="Times New Roman" w:cs="Calibri"/>
          <w:b/>
          <w:sz w:val="24"/>
          <w:szCs w:val="24"/>
        </w:rPr>
        <w:lastRenderedPageBreak/>
        <w:t>Муниципальное общеобразовательное учреждение Глобицкая общеобразовательная школа.</w:t>
      </w:r>
    </w:p>
    <w:p w:rsidR="00820979" w:rsidRPr="00CC1AE4" w:rsidRDefault="00820979" w:rsidP="00820979">
      <w:pPr>
        <w:pStyle w:val="af3"/>
        <w:spacing w:before="0" w:after="0" w:line="360" w:lineRule="auto"/>
        <w:ind w:firstLine="851"/>
        <w:rPr>
          <w:rFonts w:ascii="Times New Roman" w:hAnsi="Times New Roman" w:cs="Calibri"/>
          <w:color w:val="auto"/>
          <w:sz w:val="24"/>
          <w:szCs w:val="24"/>
        </w:rPr>
      </w:pPr>
      <w:r w:rsidRPr="00CC1AE4">
        <w:rPr>
          <w:rFonts w:ascii="Times New Roman" w:hAnsi="Times New Roman" w:cs="Calibri"/>
          <w:color w:val="auto"/>
          <w:sz w:val="24"/>
          <w:szCs w:val="24"/>
        </w:rPr>
        <w:t xml:space="preserve">Школа была открыта 1985 году. В настоящие время в школе обучается 20 человек и работают 4 учителя. </w:t>
      </w:r>
    </w:p>
    <w:p w:rsidR="00820979" w:rsidRPr="00CC1AE4" w:rsidRDefault="00820979" w:rsidP="00820979">
      <w:pPr>
        <w:spacing w:after="0" w:line="360" w:lineRule="auto"/>
        <w:ind w:firstLine="851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C1AE4">
        <w:rPr>
          <w:rFonts w:ascii="Times New Roman" w:eastAsia="Times New Roman" w:hAnsi="Times New Roman" w:cs="Calibri"/>
          <w:sz w:val="24"/>
          <w:szCs w:val="24"/>
        </w:rPr>
        <w:t>Местонахождение учреждения: юридический и фактический адрес: Российская Федерация, Ленинградская область, Ломоносовский муниципальный район, Лопухинское сельское поселение, деревня Глобицы, улица Школьная, дом 6.</w:t>
      </w:r>
    </w:p>
    <w:p w:rsidR="00820979" w:rsidRPr="00CC1AE4" w:rsidRDefault="00820979" w:rsidP="00820979">
      <w:pPr>
        <w:spacing w:after="0" w:line="360" w:lineRule="auto"/>
        <w:ind w:firstLine="851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C1AE4">
        <w:rPr>
          <w:rFonts w:ascii="Times New Roman" w:eastAsia="Times New Roman" w:hAnsi="Times New Roman" w:cs="Calibri"/>
          <w:sz w:val="24"/>
          <w:szCs w:val="24"/>
        </w:rPr>
        <w:t>Численность обучающихся по общеобразовательной программе дошкольного образования за счёт бюджета муниципального образования Ломоносовский муниципальный район Ленинградской области составляет 15 человек.</w:t>
      </w:r>
    </w:p>
    <w:p w:rsidR="00820979" w:rsidRPr="00CC1AE4" w:rsidRDefault="00820979" w:rsidP="00820979">
      <w:pPr>
        <w:spacing w:after="0" w:line="360" w:lineRule="auto"/>
        <w:ind w:firstLine="851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C1AE4">
        <w:rPr>
          <w:rFonts w:ascii="Times New Roman" w:eastAsia="Times New Roman" w:hAnsi="Times New Roman" w:cs="Calibri"/>
          <w:sz w:val="24"/>
          <w:szCs w:val="24"/>
        </w:rPr>
        <w:t>Численность обучающихся по общеобразовательной программе начального общего образования за счёт бюджета Ленинградской области составляет 18 человек.</w:t>
      </w:r>
    </w:p>
    <w:p w:rsidR="00820979" w:rsidRPr="00CC1AE4" w:rsidRDefault="00820979" w:rsidP="00820979">
      <w:pPr>
        <w:spacing w:after="0" w:line="360" w:lineRule="auto"/>
        <w:ind w:firstLine="851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C1AE4">
        <w:rPr>
          <w:rFonts w:ascii="Times New Roman" w:eastAsia="Times New Roman" w:hAnsi="Times New Roman" w:cs="Calibri"/>
          <w:sz w:val="24"/>
          <w:szCs w:val="24"/>
        </w:rPr>
        <w:t>Обучающихся по программе основного общего образования нет.</w:t>
      </w:r>
    </w:p>
    <w:p w:rsidR="00820979" w:rsidRPr="00CC1AE4" w:rsidRDefault="00820979" w:rsidP="00820979">
      <w:pPr>
        <w:pStyle w:val="af3"/>
        <w:spacing w:before="0" w:after="0" w:line="360" w:lineRule="auto"/>
        <w:ind w:firstLine="567"/>
        <w:rPr>
          <w:rFonts w:ascii="Times New Roman" w:hAnsi="Times New Roman" w:cs="Calibri"/>
          <w:color w:val="auto"/>
          <w:sz w:val="24"/>
          <w:szCs w:val="24"/>
        </w:rPr>
      </w:pPr>
      <w:r w:rsidRPr="00CC1AE4">
        <w:rPr>
          <w:rFonts w:ascii="Times New Roman" w:hAnsi="Times New Roman" w:cs="Calibri"/>
          <w:color w:val="auto"/>
          <w:sz w:val="24"/>
          <w:szCs w:val="24"/>
        </w:rPr>
        <w:t>Для обеспечения качества предоставляемых услуг школа располагает соответствующей материально-технической базой 9 учебных кабинетов, 1 компьютерный класс, оснащенный современными компьютерами, объединенными в локальную сеть, 7 учебных кабинетов оснащены проекционным оборудованием (проектор, ноутбук или компьютер, экран или интерактивная доска). В кабинетах начальной школы установлены интерактивные доски.</w:t>
      </w:r>
    </w:p>
    <w:p w:rsidR="00820979" w:rsidRPr="00CC1AE4" w:rsidRDefault="00820979" w:rsidP="00820979">
      <w:pPr>
        <w:pStyle w:val="af3"/>
        <w:spacing w:before="0" w:after="0" w:line="360" w:lineRule="auto"/>
        <w:ind w:firstLine="567"/>
        <w:rPr>
          <w:rFonts w:ascii="Times New Roman" w:hAnsi="Times New Roman" w:cs="Calibri"/>
          <w:color w:val="auto"/>
          <w:sz w:val="24"/>
          <w:szCs w:val="24"/>
        </w:rPr>
      </w:pPr>
      <w:r w:rsidRPr="00CC1AE4">
        <w:rPr>
          <w:rFonts w:ascii="Times New Roman" w:hAnsi="Times New Roman" w:cs="Calibri"/>
          <w:color w:val="auto"/>
          <w:sz w:val="24"/>
          <w:szCs w:val="24"/>
        </w:rPr>
        <w:t xml:space="preserve">Учебные кабинеты имеют достаточное обеспечение учебно-наглядного оборудования, МТБ учреждения постоянно совершенствуется в соответствии с требованиями к организации УВП. В наличии: водопровод, центральное отопление, канализация, система автоматической противопожарной защиты - 1 и 2 этаж. </w:t>
      </w:r>
    </w:p>
    <w:p w:rsidR="00820979" w:rsidRPr="00CC1AE4" w:rsidRDefault="00820979" w:rsidP="00820979">
      <w:pPr>
        <w:spacing w:after="0" w:line="360" w:lineRule="auto"/>
        <w:ind w:left="144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C1AE4">
        <w:rPr>
          <w:rFonts w:ascii="Times New Roman" w:eastAsia="Times New Roman" w:hAnsi="Times New Roman" w:cs="Calibri"/>
          <w:sz w:val="24"/>
          <w:szCs w:val="24"/>
        </w:rPr>
        <w:t>В школе имеются вакантные места для приема (перевода):</w:t>
      </w:r>
    </w:p>
    <w:p w:rsidR="00820979" w:rsidRPr="00CC1AE4" w:rsidRDefault="00820979" w:rsidP="00820979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C1AE4">
        <w:rPr>
          <w:rFonts w:ascii="Times New Roman" w:eastAsia="Times New Roman" w:hAnsi="Times New Roman" w:cs="Calibri"/>
          <w:sz w:val="24"/>
          <w:szCs w:val="24"/>
        </w:rPr>
        <w:t>Дошкольные группы:</w:t>
      </w:r>
    </w:p>
    <w:p w:rsidR="00820979" w:rsidRPr="00CC1AE4" w:rsidRDefault="00820979" w:rsidP="00820979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C1AE4">
        <w:rPr>
          <w:rFonts w:ascii="Times New Roman" w:eastAsia="Times New Roman" w:hAnsi="Times New Roman" w:cs="Calibri"/>
          <w:sz w:val="24"/>
          <w:szCs w:val="24"/>
        </w:rPr>
        <w:t>1. Старшая разновозрастная группа: 3</w:t>
      </w:r>
    </w:p>
    <w:p w:rsidR="00820979" w:rsidRPr="00CC1AE4" w:rsidRDefault="00820979" w:rsidP="00820979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C1AE4">
        <w:rPr>
          <w:rFonts w:ascii="Times New Roman" w:eastAsia="Times New Roman" w:hAnsi="Times New Roman" w:cs="Calibri"/>
          <w:sz w:val="24"/>
          <w:szCs w:val="24"/>
        </w:rPr>
        <w:t>2. Младшая разновозрастная группа: 17</w:t>
      </w:r>
    </w:p>
    <w:p w:rsidR="00820979" w:rsidRPr="00CC1AE4" w:rsidRDefault="00820979" w:rsidP="00820979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C1AE4">
        <w:rPr>
          <w:rFonts w:ascii="Times New Roman" w:eastAsia="Times New Roman" w:hAnsi="Times New Roman" w:cs="Calibri"/>
          <w:sz w:val="24"/>
          <w:szCs w:val="24"/>
        </w:rPr>
        <w:t> Начальная школа:</w:t>
      </w:r>
    </w:p>
    <w:p w:rsidR="00820979" w:rsidRPr="00CC1AE4" w:rsidRDefault="00820979" w:rsidP="00820979">
      <w:pPr>
        <w:numPr>
          <w:ilvl w:val="0"/>
          <w:numId w:val="20"/>
        </w:numPr>
        <w:spacing w:after="0" w:line="360" w:lineRule="auto"/>
        <w:ind w:left="1276" w:hanging="20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C1AE4">
        <w:rPr>
          <w:rFonts w:ascii="Times New Roman" w:eastAsia="Times New Roman" w:hAnsi="Times New Roman" w:cs="Calibri"/>
          <w:sz w:val="24"/>
          <w:szCs w:val="24"/>
        </w:rPr>
        <w:t>1 класс: 15 чел.</w:t>
      </w:r>
    </w:p>
    <w:p w:rsidR="00820979" w:rsidRPr="00CC1AE4" w:rsidRDefault="00820979" w:rsidP="00820979">
      <w:pPr>
        <w:numPr>
          <w:ilvl w:val="0"/>
          <w:numId w:val="20"/>
        </w:numPr>
        <w:spacing w:after="0" w:line="360" w:lineRule="auto"/>
        <w:ind w:left="1276" w:hanging="20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C1AE4">
        <w:rPr>
          <w:rFonts w:ascii="Times New Roman" w:eastAsia="Times New Roman" w:hAnsi="Times New Roman" w:cs="Calibri"/>
          <w:sz w:val="24"/>
          <w:szCs w:val="24"/>
        </w:rPr>
        <w:t>2 класс: 13 чел.</w:t>
      </w:r>
    </w:p>
    <w:p w:rsidR="00820979" w:rsidRPr="00CC1AE4" w:rsidRDefault="00F778BF" w:rsidP="00820979">
      <w:pPr>
        <w:numPr>
          <w:ilvl w:val="0"/>
          <w:numId w:val="20"/>
        </w:numPr>
        <w:spacing w:after="0" w:line="360" w:lineRule="auto"/>
        <w:ind w:left="1276" w:hanging="20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C1AE4">
        <w:rPr>
          <w:rFonts w:ascii="Times New Roman" w:eastAsia="Times New Roman" w:hAnsi="Times New Roman" w:cs="Calibri"/>
          <w:sz w:val="24"/>
          <w:szCs w:val="24"/>
        </w:rPr>
        <w:t xml:space="preserve">3 </w:t>
      </w:r>
      <w:r w:rsidR="00820979" w:rsidRPr="00CC1AE4">
        <w:rPr>
          <w:rFonts w:ascii="Times New Roman" w:eastAsia="Times New Roman" w:hAnsi="Times New Roman" w:cs="Calibri"/>
          <w:sz w:val="24"/>
          <w:szCs w:val="24"/>
        </w:rPr>
        <w:t>класс: 14 чел.</w:t>
      </w:r>
    </w:p>
    <w:p w:rsidR="00820979" w:rsidRPr="00CC1AE4" w:rsidRDefault="00F778BF" w:rsidP="00820979">
      <w:pPr>
        <w:numPr>
          <w:ilvl w:val="0"/>
          <w:numId w:val="20"/>
        </w:numPr>
        <w:spacing w:after="0" w:line="360" w:lineRule="auto"/>
        <w:ind w:left="1276" w:hanging="20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C1AE4">
        <w:rPr>
          <w:rFonts w:ascii="Times New Roman" w:eastAsia="Times New Roman" w:hAnsi="Times New Roman" w:cs="Calibri"/>
          <w:sz w:val="24"/>
          <w:szCs w:val="24"/>
        </w:rPr>
        <w:t xml:space="preserve">4 </w:t>
      </w:r>
      <w:r w:rsidR="00820979" w:rsidRPr="00CC1AE4">
        <w:rPr>
          <w:rFonts w:ascii="Times New Roman" w:eastAsia="Times New Roman" w:hAnsi="Times New Roman" w:cs="Calibri"/>
          <w:sz w:val="24"/>
          <w:szCs w:val="24"/>
        </w:rPr>
        <w:t>класс: 20 чел.</w:t>
      </w:r>
    </w:p>
    <w:p w:rsidR="007D276F" w:rsidRDefault="007D276F" w:rsidP="007D276F">
      <w:pPr>
        <w:pStyle w:val="12"/>
        <w:spacing w:after="0" w:line="360" w:lineRule="auto"/>
        <w:ind w:left="0" w:right="-31"/>
        <w:jc w:val="both"/>
        <w:rPr>
          <w:rFonts w:ascii="Times New Roman" w:hAnsi="Times New Roman"/>
          <w:sz w:val="24"/>
          <w:szCs w:val="24"/>
        </w:rPr>
      </w:pPr>
    </w:p>
    <w:p w:rsidR="003E46EA" w:rsidRPr="00CC1AE4" w:rsidRDefault="003E46EA" w:rsidP="007D276F">
      <w:pPr>
        <w:pStyle w:val="12"/>
        <w:spacing w:after="0" w:line="360" w:lineRule="auto"/>
        <w:ind w:left="0" w:right="-31"/>
        <w:jc w:val="both"/>
        <w:rPr>
          <w:rFonts w:ascii="Times New Roman" w:hAnsi="Times New Roman"/>
          <w:sz w:val="24"/>
          <w:szCs w:val="24"/>
        </w:rPr>
      </w:pPr>
    </w:p>
    <w:p w:rsidR="00BE47B3" w:rsidRPr="00CC1AE4" w:rsidRDefault="007D276F" w:rsidP="007D276F">
      <w:pPr>
        <w:pStyle w:val="12"/>
        <w:spacing w:after="0" w:line="360" w:lineRule="auto"/>
        <w:ind w:left="0" w:right="-31" w:firstLine="709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lastRenderedPageBreak/>
        <w:t>В соответствии с региональными нормативами градостроительного проектирования Ленинградской области области, норма расчета общеобразовательных учреждений, при численности населения 299</w:t>
      </w:r>
      <w:r w:rsidR="00BE47B3" w:rsidRPr="00CC1AE4">
        <w:rPr>
          <w:rFonts w:ascii="Times New Roman" w:hAnsi="Times New Roman"/>
          <w:sz w:val="24"/>
          <w:szCs w:val="24"/>
        </w:rPr>
        <w:t>6</w:t>
      </w:r>
      <w:r w:rsidRPr="00CC1AE4">
        <w:rPr>
          <w:rFonts w:ascii="Times New Roman" w:hAnsi="Times New Roman"/>
          <w:sz w:val="24"/>
          <w:szCs w:val="24"/>
        </w:rPr>
        <w:t xml:space="preserve"> человек составляет </w:t>
      </w:r>
      <w:r w:rsidR="00BE47B3" w:rsidRPr="00CC1AE4">
        <w:rPr>
          <w:rFonts w:ascii="Times New Roman" w:hAnsi="Times New Roman"/>
          <w:sz w:val="24"/>
          <w:szCs w:val="24"/>
        </w:rPr>
        <w:t>273</w:t>
      </w:r>
      <w:r w:rsidRPr="00CC1AE4">
        <w:rPr>
          <w:rFonts w:ascii="Times New Roman" w:hAnsi="Times New Roman"/>
          <w:sz w:val="24"/>
          <w:szCs w:val="24"/>
        </w:rPr>
        <w:t xml:space="preserve"> мест</w:t>
      </w:r>
      <w:r w:rsidR="00BE47B3" w:rsidRPr="00CC1AE4">
        <w:rPr>
          <w:rFonts w:ascii="Times New Roman" w:hAnsi="Times New Roman"/>
          <w:sz w:val="24"/>
          <w:szCs w:val="24"/>
        </w:rPr>
        <w:t>а</w:t>
      </w:r>
      <w:r w:rsidRPr="00CC1AE4">
        <w:rPr>
          <w:rFonts w:ascii="Times New Roman" w:hAnsi="Times New Roman"/>
          <w:sz w:val="24"/>
          <w:szCs w:val="24"/>
        </w:rPr>
        <w:t xml:space="preserve">. </w:t>
      </w:r>
      <w:r w:rsidR="00BE47B3" w:rsidRPr="00CC1AE4">
        <w:rPr>
          <w:rFonts w:ascii="Times New Roman" w:hAnsi="Times New Roman"/>
          <w:sz w:val="24"/>
          <w:szCs w:val="24"/>
        </w:rPr>
        <w:t xml:space="preserve">Учитывая, что </w:t>
      </w:r>
      <w:r w:rsidRPr="00CC1AE4">
        <w:rPr>
          <w:rFonts w:ascii="Times New Roman" w:hAnsi="Times New Roman"/>
          <w:sz w:val="24"/>
          <w:szCs w:val="24"/>
        </w:rPr>
        <w:t xml:space="preserve">фактическое количество учащихся </w:t>
      </w:r>
      <w:r w:rsidR="00BE47B3" w:rsidRPr="00CC1AE4">
        <w:rPr>
          <w:rFonts w:ascii="Times New Roman" w:hAnsi="Times New Roman"/>
          <w:sz w:val="24"/>
          <w:szCs w:val="24"/>
        </w:rPr>
        <w:t>двух учебных заведений МО Лопухинское сельское поселение составляет 260 человек, можно сделать вывод, что Лопухинское сельское поселение обеспечено общеобразовательными учреждениями.</w:t>
      </w:r>
    </w:p>
    <w:p w:rsidR="003D3088" w:rsidRPr="00CC1AE4" w:rsidRDefault="003D3088" w:rsidP="003D3088">
      <w:pPr>
        <w:pStyle w:val="12"/>
        <w:spacing w:after="0" w:line="360" w:lineRule="auto"/>
        <w:ind w:left="1429" w:right="-31"/>
        <w:jc w:val="both"/>
        <w:rPr>
          <w:rFonts w:ascii="Times New Roman" w:hAnsi="Times New Roman"/>
          <w:sz w:val="24"/>
          <w:szCs w:val="24"/>
        </w:rPr>
      </w:pPr>
    </w:p>
    <w:p w:rsidR="00705D0E" w:rsidRPr="00CC1AE4" w:rsidRDefault="00705D0E" w:rsidP="003D3088">
      <w:pPr>
        <w:pStyle w:val="12"/>
        <w:spacing w:after="0" w:line="360" w:lineRule="auto"/>
        <w:ind w:left="1429" w:right="-31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Общеобразовательные учреждения разделяются по ступеням обучения:</w:t>
      </w:r>
    </w:p>
    <w:p w:rsidR="00705D0E" w:rsidRPr="00CC1AE4" w:rsidRDefault="00705D0E" w:rsidP="00705D0E">
      <w:pPr>
        <w:pStyle w:val="12"/>
        <w:numPr>
          <w:ilvl w:val="0"/>
          <w:numId w:val="20"/>
        </w:numPr>
        <w:spacing w:after="0" w:line="360" w:lineRule="auto"/>
        <w:ind w:right="-31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  <w:lang w:val="en-US"/>
        </w:rPr>
        <w:t>I</w:t>
      </w:r>
      <w:r w:rsidRPr="00CC1AE4">
        <w:rPr>
          <w:rFonts w:ascii="Times New Roman" w:hAnsi="Times New Roman"/>
          <w:sz w:val="24"/>
          <w:szCs w:val="24"/>
        </w:rPr>
        <w:t xml:space="preserve"> ступень – начальное общее образование (нормативный срок освоения 3-4 года)</w:t>
      </w:r>
    </w:p>
    <w:p w:rsidR="00705D0E" w:rsidRPr="00CC1AE4" w:rsidRDefault="00705D0E" w:rsidP="00705D0E">
      <w:pPr>
        <w:pStyle w:val="12"/>
        <w:numPr>
          <w:ilvl w:val="0"/>
          <w:numId w:val="20"/>
        </w:numPr>
        <w:spacing w:after="0" w:line="360" w:lineRule="auto"/>
        <w:ind w:right="-31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  <w:lang w:val="en-US"/>
        </w:rPr>
        <w:t>II</w:t>
      </w:r>
      <w:r w:rsidRPr="00CC1AE4">
        <w:rPr>
          <w:rFonts w:ascii="Times New Roman" w:hAnsi="Times New Roman"/>
          <w:sz w:val="24"/>
          <w:szCs w:val="24"/>
        </w:rPr>
        <w:t xml:space="preserve"> ступень – основное общее образование (нормативный срок освоения 5 лет)</w:t>
      </w:r>
    </w:p>
    <w:p w:rsidR="003D3088" w:rsidRPr="00CC1AE4" w:rsidRDefault="00705D0E" w:rsidP="003D3088">
      <w:pPr>
        <w:pStyle w:val="12"/>
        <w:numPr>
          <w:ilvl w:val="0"/>
          <w:numId w:val="20"/>
        </w:numPr>
        <w:spacing w:after="0" w:line="360" w:lineRule="auto"/>
        <w:ind w:right="-31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  <w:lang w:val="en-US"/>
        </w:rPr>
        <w:t>III</w:t>
      </w:r>
      <w:r w:rsidRPr="00CC1AE4">
        <w:rPr>
          <w:rFonts w:ascii="Times New Roman" w:hAnsi="Times New Roman"/>
          <w:sz w:val="24"/>
          <w:szCs w:val="24"/>
        </w:rPr>
        <w:t xml:space="preserve"> ступень – среднее (полное) общее образование (норм</w:t>
      </w:r>
      <w:r w:rsidR="003D3088" w:rsidRPr="00CC1AE4">
        <w:rPr>
          <w:rFonts w:ascii="Times New Roman" w:hAnsi="Times New Roman"/>
          <w:sz w:val="24"/>
          <w:szCs w:val="24"/>
        </w:rPr>
        <w:t>ативный срок освоения 2-3 года).</w:t>
      </w:r>
    </w:p>
    <w:p w:rsidR="003D3088" w:rsidRPr="00CC1AE4" w:rsidRDefault="003D3088" w:rsidP="003D3088">
      <w:pPr>
        <w:pStyle w:val="12"/>
        <w:spacing w:after="0" w:line="360" w:lineRule="auto"/>
        <w:ind w:left="1429" w:right="-31"/>
        <w:jc w:val="both"/>
        <w:rPr>
          <w:rFonts w:ascii="Times New Roman" w:hAnsi="Times New Roman"/>
          <w:sz w:val="24"/>
          <w:szCs w:val="24"/>
        </w:rPr>
      </w:pPr>
    </w:p>
    <w:p w:rsidR="003D3088" w:rsidRPr="00CC1AE4" w:rsidRDefault="00705D0E" w:rsidP="003D3088">
      <w:pPr>
        <w:pStyle w:val="12"/>
        <w:spacing w:after="0" w:line="360" w:lineRule="auto"/>
        <w:ind w:left="0" w:right="-31" w:firstLine="709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 xml:space="preserve">Размещение общеобразовательных учреждений допускается на расстоянии транспортной доступности: для учащихся </w:t>
      </w:r>
      <w:r w:rsidRPr="00CC1AE4">
        <w:rPr>
          <w:rFonts w:ascii="Times New Roman" w:hAnsi="Times New Roman"/>
          <w:sz w:val="24"/>
          <w:szCs w:val="24"/>
          <w:lang w:val="en-US"/>
        </w:rPr>
        <w:t>I</w:t>
      </w:r>
      <w:r w:rsidRPr="00CC1AE4">
        <w:rPr>
          <w:rFonts w:ascii="Times New Roman" w:hAnsi="Times New Roman"/>
          <w:sz w:val="24"/>
          <w:szCs w:val="24"/>
        </w:rPr>
        <w:t xml:space="preserve"> ступени обучения – 15 минут (в одну сторону), для учащихся </w:t>
      </w:r>
      <w:r w:rsidRPr="00CC1AE4">
        <w:rPr>
          <w:rFonts w:ascii="Times New Roman" w:hAnsi="Times New Roman"/>
          <w:sz w:val="24"/>
          <w:szCs w:val="24"/>
          <w:lang w:val="en-US"/>
        </w:rPr>
        <w:t>II</w:t>
      </w:r>
      <w:r w:rsidRPr="00CC1AE4">
        <w:rPr>
          <w:rFonts w:ascii="Times New Roman" w:hAnsi="Times New Roman"/>
          <w:sz w:val="24"/>
          <w:szCs w:val="24"/>
        </w:rPr>
        <w:t xml:space="preserve"> - </w:t>
      </w:r>
      <w:r w:rsidRPr="00CC1AE4">
        <w:rPr>
          <w:rFonts w:ascii="Times New Roman" w:hAnsi="Times New Roman"/>
          <w:sz w:val="24"/>
          <w:szCs w:val="24"/>
          <w:lang w:val="en-US"/>
        </w:rPr>
        <w:t>III</w:t>
      </w:r>
      <w:r w:rsidRPr="00CC1AE4">
        <w:rPr>
          <w:rFonts w:ascii="Times New Roman" w:hAnsi="Times New Roman"/>
          <w:sz w:val="24"/>
          <w:szCs w:val="24"/>
        </w:rPr>
        <w:t xml:space="preserve"> ступеней – не более 30 минут (в одну сторону).</w:t>
      </w:r>
    </w:p>
    <w:p w:rsidR="003D3088" w:rsidRPr="00CC1AE4" w:rsidRDefault="00705D0E" w:rsidP="003D3088">
      <w:pPr>
        <w:pStyle w:val="12"/>
        <w:spacing w:after="0" w:line="360" w:lineRule="auto"/>
        <w:ind w:left="0" w:right="-31" w:firstLine="709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 xml:space="preserve">В сельской местности размещение общеобразовательных учреждений должно соответствовать требованиям, представленным в таблице № </w:t>
      </w:r>
      <w:r w:rsidR="003E46EA">
        <w:rPr>
          <w:rFonts w:ascii="Times New Roman" w:hAnsi="Times New Roman"/>
          <w:sz w:val="24"/>
          <w:szCs w:val="24"/>
        </w:rPr>
        <w:t>13</w:t>
      </w:r>
      <w:r w:rsidRPr="00CC1AE4">
        <w:rPr>
          <w:rFonts w:ascii="Times New Roman" w:hAnsi="Times New Roman"/>
          <w:sz w:val="24"/>
          <w:szCs w:val="24"/>
        </w:rPr>
        <w:t>.</w:t>
      </w:r>
    </w:p>
    <w:p w:rsidR="003D3088" w:rsidRPr="00CC1AE4" w:rsidRDefault="003D3088" w:rsidP="003D3088">
      <w:pPr>
        <w:pStyle w:val="12"/>
        <w:spacing w:after="0" w:line="360" w:lineRule="auto"/>
        <w:ind w:left="0" w:right="-31" w:firstLine="709"/>
        <w:jc w:val="both"/>
        <w:rPr>
          <w:rFonts w:ascii="Times New Roman" w:hAnsi="Times New Roman"/>
          <w:sz w:val="24"/>
          <w:szCs w:val="24"/>
        </w:rPr>
      </w:pPr>
    </w:p>
    <w:p w:rsidR="00705D0E" w:rsidRPr="00CC1AE4" w:rsidRDefault="003E46EA" w:rsidP="003D3088">
      <w:pPr>
        <w:pStyle w:val="12"/>
        <w:spacing w:after="0" w:line="360" w:lineRule="auto"/>
        <w:ind w:left="0" w:right="-3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№13. </w:t>
      </w:r>
      <w:r w:rsidR="00705D0E" w:rsidRPr="00CC1AE4">
        <w:rPr>
          <w:rFonts w:ascii="Times New Roman" w:hAnsi="Times New Roman"/>
          <w:sz w:val="24"/>
          <w:szCs w:val="24"/>
        </w:rPr>
        <w:t>Рекомендованный радиус пешеходной и транспортной доступности общеобразовательных учреждений</w:t>
      </w:r>
    </w:p>
    <w:tbl>
      <w:tblPr>
        <w:tblStyle w:val="af1"/>
        <w:tblW w:w="0" w:type="auto"/>
        <w:jc w:val="center"/>
        <w:tblLook w:val="04A0"/>
      </w:tblPr>
      <w:tblGrid>
        <w:gridCol w:w="2107"/>
        <w:gridCol w:w="3502"/>
        <w:gridCol w:w="4059"/>
      </w:tblGrid>
      <w:tr w:rsidR="00705D0E" w:rsidRPr="003E46EA" w:rsidTr="003D3088">
        <w:trPr>
          <w:jc w:val="center"/>
        </w:trPr>
        <w:tc>
          <w:tcPr>
            <w:tcW w:w="2107" w:type="dxa"/>
            <w:vAlign w:val="center"/>
          </w:tcPr>
          <w:p w:rsidR="00705D0E" w:rsidRPr="003E46EA" w:rsidRDefault="00705D0E" w:rsidP="003D3088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Ступень обучения</w:t>
            </w:r>
          </w:p>
        </w:tc>
        <w:tc>
          <w:tcPr>
            <w:tcW w:w="3502" w:type="dxa"/>
            <w:vAlign w:val="center"/>
          </w:tcPr>
          <w:p w:rsidR="00705D0E" w:rsidRPr="003E46EA" w:rsidRDefault="00705D0E" w:rsidP="003D3088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 xml:space="preserve">Радиус пешеходной доступности </w:t>
            </w:r>
          </w:p>
          <w:p w:rsidR="00705D0E" w:rsidRPr="003E46EA" w:rsidRDefault="00705D0E" w:rsidP="003D3088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не более, км</w:t>
            </w:r>
          </w:p>
        </w:tc>
        <w:tc>
          <w:tcPr>
            <w:tcW w:w="4059" w:type="dxa"/>
            <w:vAlign w:val="center"/>
          </w:tcPr>
          <w:p w:rsidR="00705D0E" w:rsidRPr="003E46EA" w:rsidRDefault="00705D0E" w:rsidP="003D3088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Радиус транспортной доступности</w:t>
            </w:r>
          </w:p>
          <w:p w:rsidR="00705D0E" w:rsidRPr="003E46EA" w:rsidRDefault="00705D0E" w:rsidP="003D3088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 xml:space="preserve"> (в одну сторону) не более, мин</w:t>
            </w:r>
          </w:p>
        </w:tc>
      </w:tr>
      <w:tr w:rsidR="00705D0E" w:rsidRPr="003E46EA" w:rsidTr="003D3088">
        <w:trPr>
          <w:trHeight w:val="289"/>
          <w:jc w:val="center"/>
        </w:trPr>
        <w:tc>
          <w:tcPr>
            <w:tcW w:w="2107" w:type="dxa"/>
            <w:vAlign w:val="center"/>
          </w:tcPr>
          <w:p w:rsidR="00705D0E" w:rsidRPr="003E46EA" w:rsidRDefault="00705D0E" w:rsidP="003D3088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3502" w:type="dxa"/>
            <w:vAlign w:val="center"/>
          </w:tcPr>
          <w:p w:rsidR="00705D0E" w:rsidRPr="003E46EA" w:rsidRDefault="00705D0E" w:rsidP="003D3088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9" w:type="dxa"/>
            <w:vAlign w:val="center"/>
          </w:tcPr>
          <w:p w:rsidR="00705D0E" w:rsidRPr="003E46EA" w:rsidRDefault="00705D0E" w:rsidP="003D3088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05D0E" w:rsidRPr="003E46EA" w:rsidTr="003D3088">
        <w:trPr>
          <w:trHeight w:val="289"/>
          <w:jc w:val="center"/>
        </w:trPr>
        <w:tc>
          <w:tcPr>
            <w:tcW w:w="2107" w:type="dxa"/>
            <w:vAlign w:val="center"/>
          </w:tcPr>
          <w:p w:rsidR="00705D0E" w:rsidRPr="003E46EA" w:rsidRDefault="00705D0E" w:rsidP="003D3088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E46E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–</w:t>
            </w:r>
            <w:r w:rsidRPr="003E46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</w:t>
            </w:r>
          </w:p>
        </w:tc>
        <w:tc>
          <w:tcPr>
            <w:tcW w:w="3502" w:type="dxa"/>
            <w:vAlign w:val="center"/>
          </w:tcPr>
          <w:p w:rsidR="00705D0E" w:rsidRPr="003E46EA" w:rsidRDefault="00705D0E" w:rsidP="003D3088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59" w:type="dxa"/>
            <w:vAlign w:val="center"/>
          </w:tcPr>
          <w:p w:rsidR="00705D0E" w:rsidRPr="003E46EA" w:rsidRDefault="00705D0E" w:rsidP="003D3088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:rsidR="003D3088" w:rsidRPr="00CC1AE4" w:rsidRDefault="003D3088" w:rsidP="003D3088">
      <w:pPr>
        <w:pStyle w:val="12"/>
        <w:spacing w:after="0" w:line="360" w:lineRule="auto"/>
        <w:ind w:left="0" w:right="-31"/>
        <w:jc w:val="both"/>
        <w:rPr>
          <w:rFonts w:ascii="Times New Roman" w:hAnsi="Times New Roman"/>
          <w:sz w:val="24"/>
          <w:szCs w:val="24"/>
        </w:rPr>
      </w:pPr>
    </w:p>
    <w:p w:rsidR="00705D0E" w:rsidRPr="00CC1AE4" w:rsidRDefault="00705D0E" w:rsidP="003D3088">
      <w:pPr>
        <w:pStyle w:val="12"/>
        <w:spacing w:after="0" w:line="360" w:lineRule="auto"/>
        <w:ind w:left="0" w:right="-31" w:firstLine="567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 xml:space="preserve">Предельный радиус обслуживания обучающихся </w:t>
      </w:r>
      <w:r w:rsidRPr="00CC1AE4">
        <w:rPr>
          <w:rFonts w:ascii="Times New Roman" w:hAnsi="Times New Roman"/>
          <w:sz w:val="24"/>
          <w:szCs w:val="24"/>
          <w:lang w:val="en-US"/>
        </w:rPr>
        <w:t>II</w:t>
      </w:r>
      <w:r w:rsidRPr="00CC1AE4">
        <w:rPr>
          <w:rFonts w:ascii="Times New Roman" w:hAnsi="Times New Roman"/>
          <w:sz w:val="24"/>
          <w:szCs w:val="24"/>
        </w:rPr>
        <w:t xml:space="preserve"> – </w:t>
      </w:r>
      <w:r w:rsidRPr="00CC1AE4">
        <w:rPr>
          <w:rFonts w:ascii="Times New Roman" w:hAnsi="Times New Roman"/>
          <w:sz w:val="24"/>
          <w:szCs w:val="24"/>
          <w:lang w:val="en-US"/>
        </w:rPr>
        <w:t>III</w:t>
      </w:r>
      <w:r w:rsidRPr="00CC1AE4">
        <w:rPr>
          <w:rFonts w:ascii="Times New Roman" w:hAnsi="Times New Roman"/>
          <w:sz w:val="24"/>
          <w:szCs w:val="24"/>
        </w:rPr>
        <w:t xml:space="preserve"> ступеней не должен превышать 15км.</w:t>
      </w:r>
    </w:p>
    <w:p w:rsidR="00BA3964" w:rsidRPr="00CC1AE4" w:rsidRDefault="00BA3964" w:rsidP="00BA3964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Транспортному обслуживанию подлежат учащиеся сельских общеобразовательных учреждений, проживающие на расстоянии свыше 1км от учебного учреждения. Подвоз учащихся осуществляется на транспорте, предназначенном для перевозки детей.</w:t>
      </w:r>
    </w:p>
    <w:p w:rsidR="00BA3964" w:rsidRPr="00CC1AE4" w:rsidRDefault="00BA3964" w:rsidP="00BA3964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Предельный пешеходный подход учащихся к месту сбора на остановке должен быть не более 500м. Остановка транспорта оборудуется навесом, огражденным с трех сторон, защищена барьером от проезжей части дороги, имеет твердое покрытие и обзорность не менее 250м со стороны дороги.</w:t>
      </w:r>
    </w:p>
    <w:p w:rsidR="00BA3964" w:rsidRPr="00CC1AE4" w:rsidRDefault="00BA3964" w:rsidP="00FC388E">
      <w:pPr>
        <w:pStyle w:val="12"/>
        <w:spacing w:after="0" w:line="360" w:lineRule="auto"/>
        <w:ind w:left="0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lastRenderedPageBreak/>
        <w:t>Для учащихся,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предусматривается пришкольный интернат из расчета 10% мест от общей вместимости учреждения.</w:t>
      </w:r>
    </w:p>
    <w:p w:rsidR="00BA3964" w:rsidRPr="00CC1AE4" w:rsidRDefault="00BA3964" w:rsidP="00FC388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C1AE4">
        <w:rPr>
          <w:rFonts w:ascii="Times New Roman" w:eastAsia="Times New Roman" w:hAnsi="Times New Roman" w:cs="Calibri"/>
          <w:sz w:val="24"/>
          <w:szCs w:val="24"/>
        </w:rPr>
        <w:t>При написании Программы сведения о радиусах обслуживания а также транспортной доступности МОУ"Лопухинский образовательный центр" в д.</w:t>
      </w:r>
      <w:r w:rsidR="00336BDF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Pr="00CC1AE4">
        <w:rPr>
          <w:rFonts w:ascii="Times New Roman" w:eastAsia="Times New Roman" w:hAnsi="Times New Roman" w:cs="Calibri"/>
          <w:sz w:val="24"/>
          <w:szCs w:val="24"/>
        </w:rPr>
        <w:t>Лопухинка и филиала МОУ  "Лопухинский образовательный центр" в д.Глобицы не были предоставлены. Но известна транспортная доступность для жителей поселения: организован</w:t>
      </w:r>
      <w:r w:rsidR="00FC388E" w:rsidRPr="00CC1AE4">
        <w:rPr>
          <w:rFonts w:ascii="Times New Roman" w:eastAsia="Times New Roman" w:hAnsi="Times New Roman" w:cs="Calibri"/>
          <w:sz w:val="24"/>
          <w:szCs w:val="24"/>
        </w:rPr>
        <w:t>о автобусное сообщение с регулярностью рейсов в 30 мин. и протяженностью маршрутов около 9 км.При транспортной доступности не более 30 мин. в одну сторону расположение учебного учреждения соответствует градостроительным нормам.</w:t>
      </w:r>
    </w:p>
    <w:p w:rsidR="00FC388E" w:rsidRPr="00CC1AE4" w:rsidRDefault="00FC388E" w:rsidP="00FC388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FC388E" w:rsidRPr="00CC1AE4" w:rsidRDefault="00FC388E" w:rsidP="00FC388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Calibri"/>
          <w:b/>
          <w:sz w:val="24"/>
          <w:szCs w:val="24"/>
        </w:rPr>
      </w:pPr>
      <w:r w:rsidRPr="00CC1AE4">
        <w:rPr>
          <w:rFonts w:ascii="Times New Roman" w:eastAsia="Times New Roman" w:hAnsi="Times New Roman" w:cs="Calibri"/>
          <w:b/>
          <w:sz w:val="24"/>
          <w:szCs w:val="24"/>
        </w:rPr>
        <w:t>Внешкольные учреждения</w:t>
      </w:r>
    </w:p>
    <w:p w:rsidR="00FC388E" w:rsidRPr="00CC1AE4" w:rsidRDefault="00FC388E" w:rsidP="00FC388E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Нормы расчета внешкольных учреждений, их размещение, размеры земельных участков, согласно с региональными нормативами градостроительного проектирования, представлены в таблице №</w:t>
      </w:r>
      <w:r w:rsidR="003E46EA">
        <w:rPr>
          <w:rFonts w:ascii="Times New Roman" w:hAnsi="Times New Roman"/>
          <w:sz w:val="24"/>
          <w:szCs w:val="24"/>
        </w:rPr>
        <w:t>14</w:t>
      </w:r>
      <w:r w:rsidRPr="00CC1AE4">
        <w:rPr>
          <w:rFonts w:ascii="Times New Roman" w:hAnsi="Times New Roman"/>
          <w:sz w:val="24"/>
          <w:szCs w:val="24"/>
        </w:rPr>
        <w:t>.</w:t>
      </w:r>
    </w:p>
    <w:p w:rsidR="00FC388E" w:rsidRPr="00CC1AE4" w:rsidRDefault="00FC388E" w:rsidP="00FC388E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 xml:space="preserve">Размещение, размеры земельных участков, внешкольных учреждений муниципального образования </w:t>
      </w:r>
      <w:r w:rsidR="000B2450" w:rsidRPr="00CC1AE4">
        <w:rPr>
          <w:rFonts w:ascii="Times New Roman" w:hAnsi="Times New Roman"/>
          <w:sz w:val="24"/>
          <w:szCs w:val="24"/>
        </w:rPr>
        <w:t xml:space="preserve">Лопухинское сельское поселение </w:t>
      </w:r>
      <w:r w:rsidRPr="00CC1AE4">
        <w:rPr>
          <w:rFonts w:ascii="Times New Roman" w:hAnsi="Times New Roman"/>
          <w:sz w:val="24"/>
          <w:szCs w:val="24"/>
        </w:rPr>
        <w:t>представлены в таблице №</w:t>
      </w:r>
      <w:r w:rsidR="003E46EA">
        <w:rPr>
          <w:rFonts w:ascii="Times New Roman" w:hAnsi="Times New Roman"/>
          <w:sz w:val="24"/>
          <w:szCs w:val="24"/>
        </w:rPr>
        <w:t>15.</w:t>
      </w:r>
    </w:p>
    <w:p w:rsidR="00FC388E" w:rsidRPr="00CC1AE4" w:rsidRDefault="003E46EA" w:rsidP="00FC388E">
      <w:pPr>
        <w:pStyle w:val="12"/>
        <w:spacing w:before="240"/>
        <w:ind w:left="0" w:right="-31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№14</w:t>
      </w:r>
      <w:r w:rsidR="00FC388E" w:rsidRPr="00CC1AE4">
        <w:rPr>
          <w:rFonts w:ascii="Times New Roman" w:hAnsi="Times New Roman"/>
          <w:sz w:val="24"/>
          <w:szCs w:val="24"/>
        </w:rPr>
        <w:t>. Нормы расчета внешкольных учреждений, их размещение, размеры земельных участков, согласно с региональными нормативами градостроительного проектирования.</w:t>
      </w:r>
    </w:p>
    <w:tbl>
      <w:tblPr>
        <w:tblStyle w:val="af1"/>
        <w:tblW w:w="10206" w:type="dxa"/>
        <w:jc w:val="center"/>
        <w:tblLook w:val="04A0"/>
      </w:tblPr>
      <w:tblGrid>
        <w:gridCol w:w="1560"/>
        <w:gridCol w:w="3542"/>
        <w:gridCol w:w="2269"/>
        <w:gridCol w:w="2835"/>
      </w:tblGrid>
      <w:tr w:rsidR="00FC388E" w:rsidRPr="003E46EA" w:rsidTr="00AC7E81">
        <w:trPr>
          <w:jc w:val="center"/>
        </w:trPr>
        <w:tc>
          <w:tcPr>
            <w:tcW w:w="1560" w:type="dxa"/>
            <w:vAlign w:val="center"/>
          </w:tcPr>
          <w:p w:rsidR="00FC388E" w:rsidRPr="003E46EA" w:rsidRDefault="00FC388E" w:rsidP="00AC7E81">
            <w:pPr>
              <w:pStyle w:val="12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EA">
              <w:rPr>
                <w:rFonts w:ascii="Times New Roman" w:hAnsi="Times New Roman"/>
                <w:sz w:val="20"/>
                <w:szCs w:val="20"/>
              </w:rPr>
              <w:t>Учреждение</w:t>
            </w:r>
          </w:p>
        </w:tc>
        <w:tc>
          <w:tcPr>
            <w:tcW w:w="3542" w:type="dxa"/>
            <w:vAlign w:val="center"/>
          </w:tcPr>
          <w:p w:rsidR="00FC388E" w:rsidRPr="003E46EA" w:rsidRDefault="00FC388E" w:rsidP="00AC7E81">
            <w:pPr>
              <w:pStyle w:val="12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EA">
              <w:rPr>
                <w:rFonts w:ascii="Times New Roman" w:hAnsi="Times New Roman"/>
                <w:sz w:val="20"/>
                <w:szCs w:val="20"/>
              </w:rPr>
              <w:t>Рекомендуемая обеспеченность на 1000 жителей</w:t>
            </w:r>
          </w:p>
        </w:tc>
        <w:tc>
          <w:tcPr>
            <w:tcW w:w="2269" w:type="dxa"/>
            <w:vAlign w:val="center"/>
          </w:tcPr>
          <w:p w:rsidR="00FC388E" w:rsidRPr="003E46EA" w:rsidRDefault="00FC388E" w:rsidP="00AC7E81">
            <w:pPr>
              <w:pStyle w:val="12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EA">
              <w:rPr>
                <w:rFonts w:ascii="Times New Roman" w:hAnsi="Times New Roman"/>
                <w:sz w:val="20"/>
                <w:szCs w:val="20"/>
              </w:rPr>
              <w:t>Размер земельного участка, кв. м/ед. изм.</w:t>
            </w:r>
          </w:p>
        </w:tc>
        <w:tc>
          <w:tcPr>
            <w:tcW w:w="2835" w:type="dxa"/>
            <w:vAlign w:val="center"/>
          </w:tcPr>
          <w:p w:rsidR="00FC388E" w:rsidRPr="003E46EA" w:rsidRDefault="00FC388E" w:rsidP="00AC7E81">
            <w:pPr>
              <w:pStyle w:val="12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EA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FC388E" w:rsidRPr="003E46EA" w:rsidTr="00AC7E81">
        <w:trPr>
          <w:jc w:val="center"/>
        </w:trPr>
        <w:tc>
          <w:tcPr>
            <w:tcW w:w="1560" w:type="dxa"/>
            <w:vAlign w:val="center"/>
          </w:tcPr>
          <w:p w:rsidR="00FC388E" w:rsidRPr="003E46EA" w:rsidRDefault="00FC388E" w:rsidP="00AC7E81">
            <w:pPr>
              <w:pStyle w:val="12"/>
              <w:ind w:left="0" w:right="-31"/>
              <w:rPr>
                <w:rFonts w:ascii="Times New Roman" w:hAnsi="Times New Roman"/>
                <w:sz w:val="20"/>
                <w:szCs w:val="20"/>
              </w:rPr>
            </w:pPr>
            <w:r w:rsidRPr="003E46EA">
              <w:rPr>
                <w:rFonts w:ascii="Times New Roman" w:hAnsi="Times New Roman"/>
                <w:sz w:val="20"/>
                <w:szCs w:val="20"/>
              </w:rPr>
              <w:t>Внешкольные учреждения</w:t>
            </w:r>
          </w:p>
        </w:tc>
        <w:tc>
          <w:tcPr>
            <w:tcW w:w="3542" w:type="dxa"/>
          </w:tcPr>
          <w:p w:rsidR="00FC388E" w:rsidRPr="003E46EA" w:rsidRDefault="00FC388E" w:rsidP="00AC7E81">
            <w:pPr>
              <w:pStyle w:val="12"/>
              <w:ind w:left="0" w:right="-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EA">
              <w:rPr>
                <w:rFonts w:ascii="Times New Roman" w:hAnsi="Times New Roman"/>
                <w:sz w:val="20"/>
                <w:szCs w:val="20"/>
              </w:rPr>
              <w:t>6-9 мест;</w:t>
            </w:r>
          </w:p>
          <w:p w:rsidR="00FC388E" w:rsidRPr="003E46EA" w:rsidRDefault="00FC388E" w:rsidP="00AC7E81">
            <w:pPr>
              <w:pStyle w:val="12"/>
              <w:ind w:left="0" w:right="-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EA">
              <w:rPr>
                <w:rFonts w:ascii="Times New Roman" w:hAnsi="Times New Roman"/>
                <w:sz w:val="20"/>
                <w:szCs w:val="20"/>
              </w:rPr>
              <w:t>10% от общего числа школьников (10), в том числе по видам зданий: Дворец творчества  – 3,3%; станция юных техников – 0,9%; станция юных натуралистов – 0,4%; станция юных туристов – 0,4%; детско-юношеская спортивная школа – 2,3%; детская школа искусств или музыкальная, художественная, хореографическая школа – 2,7% (фактическая обеспеченность: детско-юношеская спортивная школа – 15%, школа искусств – 3,1%, музыкальная школа – 3,2%, художественная школа – 1,1%</w:t>
            </w:r>
          </w:p>
        </w:tc>
        <w:tc>
          <w:tcPr>
            <w:tcW w:w="2269" w:type="dxa"/>
            <w:vAlign w:val="center"/>
          </w:tcPr>
          <w:p w:rsidR="00FC388E" w:rsidRPr="003E46EA" w:rsidRDefault="00FC388E" w:rsidP="00AC7E81">
            <w:pPr>
              <w:pStyle w:val="12"/>
              <w:ind w:left="0" w:right="-31"/>
              <w:rPr>
                <w:rFonts w:ascii="Times New Roman" w:hAnsi="Times New Roman"/>
                <w:sz w:val="20"/>
                <w:szCs w:val="20"/>
              </w:rPr>
            </w:pPr>
            <w:r w:rsidRPr="003E46EA">
              <w:rPr>
                <w:rFonts w:ascii="Times New Roman" w:hAnsi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835" w:type="dxa"/>
            <w:vAlign w:val="center"/>
          </w:tcPr>
          <w:p w:rsidR="00FC388E" w:rsidRPr="003E46EA" w:rsidRDefault="00FC388E" w:rsidP="00AC7E81">
            <w:pPr>
              <w:pStyle w:val="12"/>
              <w:ind w:left="0" w:right="-31"/>
              <w:rPr>
                <w:rFonts w:ascii="Times New Roman" w:hAnsi="Times New Roman"/>
                <w:sz w:val="20"/>
                <w:szCs w:val="20"/>
              </w:rPr>
            </w:pPr>
            <w:r w:rsidRPr="003E46EA">
              <w:rPr>
                <w:rFonts w:ascii="Times New Roman" w:hAnsi="Times New Roman"/>
                <w:sz w:val="20"/>
                <w:szCs w:val="20"/>
              </w:rPr>
              <w:t>Предусматривается определенный охват детей дошкольного возраста. В сельских поселениях места для внешкольных учреждений рекомендуется предусматривать в зданиях общеобразовательных школ.</w:t>
            </w:r>
          </w:p>
          <w:p w:rsidR="00FC388E" w:rsidRPr="003E46EA" w:rsidRDefault="00FC388E" w:rsidP="00AC7E81">
            <w:pPr>
              <w:pStyle w:val="12"/>
              <w:ind w:left="0" w:right="-3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C388E" w:rsidRPr="00CC1AE4" w:rsidRDefault="00FC388E" w:rsidP="00FC388E">
      <w:pPr>
        <w:pStyle w:val="12"/>
        <w:spacing w:after="0" w:line="360" w:lineRule="auto"/>
        <w:ind w:left="0" w:right="-31" w:firstLine="852"/>
        <w:jc w:val="center"/>
        <w:rPr>
          <w:rFonts w:ascii="Times New Roman" w:hAnsi="Times New Roman"/>
          <w:sz w:val="24"/>
          <w:szCs w:val="24"/>
        </w:rPr>
      </w:pPr>
    </w:p>
    <w:p w:rsidR="00FC388E" w:rsidRPr="00CC1AE4" w:rsidRDefault="00FC388E" w:rsidP="00FC388E">
      <w:pPr>
        <w:pStyle w:val="12"/>
        <w:spacing w:after="0" w:line="360" w:lineRule="auto"/>
        <w:ind w:left="0" w:right="-31" w:firstLine="14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lastRenderedPageBreak/>
        <w:t>Таблица №</w:t>
      </w:r>
      <w:r w:rsidR="003E46EA">
        <w:rPr>
          <w:rFonts w:ascii="Times New Roman" w:hAnsi="Times New Roman"/>
          <w:sz w:val="24"/>
          <w:szCs w:val="24"/>
        </w:rPr>
        <w:t>15</w:t>
      </w:r>
      <w:r w:rsidRPr="00CC1AE4">
        <w:rPr>
          <w:rFonts w:ascii="Times New Roman" w:hAnsi="Times New Roman"/>
          <w:sz w:val="24"/>
          <w:szCs w:val="24"/>
        </w:rPr>
        <w:t xml:space="preserve">. Размещение, размеры земельных участков, внешкольных учреждений муниципального образования </w:t>
      </w:r>
      <w:r w:rsidR="00454253" w:rsidRPr="00CC1AE4">
        <w:rPr>
          <w:rFonts w:ascii="Times New Roman" w:hAnsi="Times New Roman"/>
          <w:sz w:val="24"/>
          <w:szCs w:val="24"/>
        </w:rPr>
        <w:t>Лопухинское сельское поселение</w:t>
      </w:r>
      <w:r w:rsidRPr="00CC1AE4">
        <w:rPr>
          <w:rFonts w:ascii="Times New Roman" w:hAnsi="Times New Roman"/>
          <w:sz w:val="24"/>
          <w:szCs w:val="24"/>
        </w:rPr>
        <w:t>.</w:t>
      </w:r>
    </w:p>
    <w:tbl>
      <w:tblPr>
        <w:tblStyle w:val="af1"/>
        <w:tblW w:w="0" w:type="auto"/>
        <w:tblInd w:w="108" w:type="dxa"/>
        <w:tblLook w:val="04A0"/>
      </w:tblPr>
      <w:tblGrid>
        <w:gridCol w:w="2055"/>
        <w:gridCol w:w="2149"/>
        <w:gridCol w:w="2015"/>
        <w:gridCol w:w="1977"/>
        <w:gridCol w:w="1892"/>
      </w:tblGrid>
      <w:tr w:rsidR="00FC388E" w:rsidRPr="003E46EA" w:rsidTr="001D43D3">
        <w:trPr>
          <w:cantSplit/>
        </w:trPr>
        <w:tc>
          <w:tcPr>
            <w:tcW w:w="2055" w:type="dxa"/>
            <w:vAlign w:val="center"/>
          </w:tcPr>
          <w:p w:rsidR="00FC388E" w:rsidRPr="003E46EA" w:rsidRDefault="00FC388E" w:rsidP="00AC7E81">
            <w:pPr>
              <w:pStyle w:val="12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EA">
              <w:rPr>
                <w:rFonts w:ascii="Times New Roman" w:hAnsi="Times New Roman"/>
                <w:sz w:val="20"/>
                <w:szCs w:val="20"/>
              </w:rPr>
              <w:t>Учреждение</w:t>
            </w:r>
          </w:p>
        </w:tc>
        <w:tc>
          <w:tcPr>
            <w:tcW w:w="2149" w:type="dxa"/>
            <w:vAlign w:val="center"/>
          </w:tcPr>
          <w:p w:rsidR="00FC388E" w:rsidRPr="003E46EA" w:rsidRDefault="00FC388E" w:rsidP="00AC7E81">
            <w:pPr>
              <w:pStyle w:val="12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EA">
              <w:rPr>
                <w:rFonts w:ascii="Times New Roman" w:hAnsi="Times New Roman"/>
                <w:sz w:val="20"/>
                <w:szCs w:val="20"/>
              </w:rPr>
              <w:t>Месторасположение</w:t>
            </w:r>
          </w:p>
        </w:tc>
        <w:tc>
          <w:tcPr>
            <w:tcW w:w="2015" w:type="dxa"/>
            <w:vAlign w:val="center"/>
          </w:tcPr>
          <w:p w:rsidR="00FC388E" w:rsidRPr="003E46EA" w:rsidRDefault="00FC388E" w:rsidP="00AC7E81">
            <w:pPr>
              <w:pStyle w:val="12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EA">
              <w:rPr>
                <w:rFonts w:ascii="Times New Roman" w:hAnsi="Times New Roman"/>
                <w:sz w:val="20"/>
                <w:szCs w:val="20"/>
              </w:rPr>
              <w:t>Размер земельного участка, кв. м/ед. изм.</w:t>
            </w:r>
          </w:p>
        </w:tc>
        <w:tc>
          <w:tcPr>
            <w:tcW w:w="1977" w:type="dxa"/>
            <w:vAlign w:val="center"/>
          </w:tcPr>
          <w:p w:rsidR="00FC388E" w:rsidRPr="003E46EA" w:rsidRDefault="00FC388E" w:rsidP="00AC7E81">
            <w:pPr>
              <w:pStyle w:val="12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EA">
              <w:rPr>
                <w:rFonts w:ascii="Times New Roman" w:hAnsi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1892" w:type="dxa"/>
            <w:vAlign w:val="center"/>
          </w:tcPr>
          <w:p w:rsidR="00FC388E" w:rsidRPr="003E46EA" w:rsidRDefault="00FC388E" w:rsidP="00AC7E81">
            <w:pPr>
              <w:pStyle w:val="12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EA">
              <w:rPr>
                <w:rFonts w:ascii="Times New Roman" w:hAnsi="Times New Roman"/>
                <w:sz w:val="20"/>
                <w:szCs w:val="20"/>
              </w:rPr>
              <w:t xml:space="preserve">% от общего числа школьников </w:t>
            </w:r>
          </w:p>
        </w:tc>
      </w:tr>
      <w:tr w:rsidR="00FC388E" w:rsidRPr="003E46EA" w:rsidTr="001D43D3">
        <w:trPr>
          <w:cantSplit/>
        </w:trPr>
        <w:tc>
          <w:tcPr>
            <w:tcW w:w="2055" w:type="dxa"/>
            <w:vAlign w:val="center"/>
          </w:tcPr>
          <w:p w:rsidR="00FC388E" w:rsidRPr="003E46EA" w:rsidRDefault="001D43D3" w:rsidP="00AC7E81">
            <w:pPr>
              <w:pStyle w:val="12"/>
              <w:ind w:left="0" w:right="-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EA">
              <w:rPr>
                <w:rFonts w:ascii="Times New Roman" w:hAnsi="Times New Roman"/>
                <w:sz w:val="20"/>
                <w:szCs w:val="20"/>
              </w:rPr>
              <w:t>МКОУДО "Лопухинская ДШИ"</w:t>
            </w:r>
          </w:p>
        </w:tc>
        <w:tc>
          <w:tcPr>
            <w:tcW w:w="2149" w:type="dxa"/>
            <w:vAlign w:val="center"/>
          </w:tcPr>
          <w:p w:rsidR="00FC388E" w:rsidRPr="003E46EA" w:rsidRDefault="00562B4A" w:rsidP="00AC7E81">
            <w:pPr>
              <w:pStyle w:val="12"/>
              <w:ind w:left="0" w:right="-31"/>
              <w:rPr>
                <w:rFonts w:ascii="Times New Roman" w:hAnsi="Times New Roman"/>
                <w:sz w:val="20"/>
                <w:szCs w:val="20"/>
              </w:rPr>
            </w:pPr>
            <w:r w:rsidRPr="003E46EA">
              <w:rPr>
                <w:rFonts w:ascii="Times New Roman" w:hAnsi="Times New Roman"/>
                <w:sz w:val="20"/>
                <w:szCs w:val="20"/>
                <w:lang w:eastAsia="ru-RU"/>
              </w:rPr>
              <w:t>д. Лопухинка, ул. Мира 21а</w:t>
            </w:r>
          </w:p>
        </w:tc>
        <w:tc>
          <w:tcPr>
            <w:tcW w:w="2015" w:type="dxa"/>
            <w:vAlign w:val="center"/>
          </w:tcPr>
          <w:p w:rsidR="00FC388E" w:rsidRPr="003E46EA" w:rsidRDefault="00562B4A" w:rsidP="00AC7E81">
            <w:pPr>
              <w:pStyle w:val="12"/>
              <w:ind w:left="0" w:right="-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EA">
              <w:rPr>
                <w:rFonts w:ascii="Times New Roman" w:hAnsi="Times New Roman"/>
                <w:sz w:val="20"/>
                <w:szCs w:val="20"/>
              </w:rPr>
              <w:t>с</w:t>
            </w:r>
            <w:r w:rsidRPr="003E46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2011г. </w:t>
            </w:r>
            <w:r w:rsidR="00FC388E" w:rsidRPr="003E46EA">
              <w:rPr>
                <w:rFonts w:ascii="Times New Roman" w:hAnsi="Times New Roman"/>
                <w:sz w:val="20"/>
                <w:szCs w:val="20"/>
              </w:rPr>
              <w:t>расположена</w:t>
            </w:r>
            <w:r w:rsidRPr="003E46EA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3E46EA">
              <w:rPr>
                <w:rFonts w:ascii="Times New Roman" w:hAnsi="Times New Roman"/>
                <w:sz w:val="20"/>
                <w:szCs w:val="20"/>
                <w:lang w:eastAsia="ru-RU"/>
              </w:rPr>
              <w:t>кирпичном здании конторы второй этаж</w:t>
            </w:r>
          </w:p>
        </w:tc>
        <w:tc>
          <w:tcPr>
            <w:tcW w:w="1977" w:type="dxa"/>
            <w:vAlign w:val="center"/>
          </w:tcPr>
          <w:p w:rsidR="00FC388E" w:rsidRPr="003E46EA" w:rsidRDefault="001D43D3" w:rsidP="00AC7E81">
            <w:pPr>
              <w:pStyle w:val="12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EA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892" w:type="dxa"/>
            <w:vAlign w:val="center"/>
          </w:tcPr>
          <w:p w:rsidR="00FC388E" w:rsidRPr="003E46EA" w:rsidRDefault="001D43D3" w:rsidP="00AC7E81">
            <w:pPr>
              <w:pStyle w:val="12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EA">
              <w:rPr>
                <w:rFonts w:ascii="Times New Roman" w:hAnsi="Times New Roman"/>
                <w:sz w:val="20"/>
                <w:szCs w:val="20"/>
              </w:rPr>
              <w:t>3</w:t>
            </w:r>
            <w:r w:rsidR="0081647E" w:rsidRPr="003E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FC388E" w:rsidRPr="00CC1AE4" w:rsidRDefault="00FC388E" w:rsidP="00FC388E">
      <w:pPr>
        <w:pStyle w:val="12"/>
        <w:spacing w:after="0" w:line="360" w:lineRule="auto"/>
        <w:ind w:left="0" w:right="-31" w:firstLine="852"/>
        <w:jc w:val="center"/>
        <w:rPr>
          <w:rFonts w:ascii="Times New Roman" w:hAnsi="Times New Roman"/>
          <w:sz w:val="24"/>
          <w:szCs w:val="24"/>
        </w:rPr>
      </w:pPr>
    </w:p>
    <w:p w:rsidR="00C20C61" w:rsidRPr="00CC1AE4" w:rsidRDefault="00C20C61" w:rsidP="00AC7E81">
      <w:pPr>
        <w:pStyle w:val="af3"/>
        <w:spacing w:before="0" w:after="0" w:line="360" w:lineRule="auto"/>
        <w:rPr>
          <w:rFonts w:ascii="Times New Roman" w:hAnsi="Times New Roman" w:cs="Calibri"/>
          <w:color w:val="auto"/>
          <w:sz w:val="24"/>
          <w:szCs w:val="24"/>
        </w:rPr>
      </w:pPr>
      <w:r w:rsidRPr="00CC1AE4">
        <w:rPr>
          <w:rFonts w:ascii="Times New Roman" w:hAnsi="Times New Roman" w:cs="Calibri"/>
          <w:color w:val="auto"/>
          <w:sz w:val="24"/>
          <w:szCs w:val="24"/>
        </w:rPr>
        <w:t>МКОУДО "Лопухинская ДШИ" функционирует с 1973 года.С сентября 2011 года Лопухинская ДШИ переехала в кирпичное здание конторы второй этаж по адресу дер. Лопухинка, ул. Мира 21а</w:t>
      </w:r>
      <w:r w:rsidR="00AC7E81" w:rsidRPr="00CC1AE4">
        <w:rPr>
          <w:rFonts w:ascii="Times New Roman" w:hAnsi="Times New Roman" w:cs="Calibri"/>
          <w:color w:val="auto"/>
          <w:sz w:val="24"/>
          <w:szCs w:val="24"/>
        </w:rPr>
        <w:t>. В школе о</w:t>
      </w:r>
      <w:r w:rsidRPr="00CC1AE4">
        <w:rPr>
          <w:rFonts w:ascii="Times New Roman" w:hAnsi="Times New Roman" w:cs="Calibri"/>
          <w:color w:val="auto"/>
          <w:sz w:val="24"/>
          <w:szCs w:val="24"/>
        </w:rPr>
        <w:t>бучается 77 учащихся от 6,5 до 18 лет</w:t>
      </w:r>
      <w:r w:rsidR="00AC7E81" w:rsidRPr="00CC1AE4">
        <w:rPr>
          <w:rFonts w:ascii="Times New Roman" w:hAnsi="Times New Roman" w:cs="Calibri"/>
          <w:color w:val="auto"/>
          <w:sz w:val="24"/>
          <w:szCs w:val="24"/>
        </w:rPr>
        <w:t xml:space="preserve"> п</w:t>
      </w:r>
      <w:r w:rsidRPr="00CC1AE4">
        <w:rPr>
          <w:rFonts w:ascii="Times New Roman" w:hAnsi="Times New Roman" w:cs="Calibri"/>
          <w:color w:val="auto"/>
          <w:sz w:val="24"/>
          <w:szCs w:val="24"/>
        </w:rPr>
        <w:t>о специальностям: фортепиано - 16 обучающихся, гитара - 17 обучающихся, домра - 6 обучающихся, вокал - 13 обучащихся, и 25 учеников на художественном отделении. В школе работают 8 преподавателей.</w:t>
      </w:r>
    </w:p>
    <w:p w:rsidR="00AC7E81" w:rsidRPr="00CC1AE4" w:rsidRDefault="00AC7E81" w:rsidP="00797D0C">
      <w:pPr>
        <w:pStyle w:val="af3"/>
        <w:spacing w:before="0" w:after="0" w:line="360" w:lineRule="auto"/>
        <w:rPr>
          <w:rFonts w:ascii="Times New Roman" w:hAnsi="Times New Roman" w:cs="Calibri"/>
          <w:color w:val="auto"/>
          <w:sz w:val="24"/>
          <w:szCs w:val="24"/>
        </w:rPr>
      </w:pPr>
      <w:r w:rsidRPr="00CC1AE4">
        <w:rPr>
          <w:rFonts w:ascii="Times New Roman" w:hAnsi="Times New Roman" w:cs="Calibri"/>
          <w:color w:val="auto"/>
          <w:sz w:val="24"/>
          <w:szCs w:val="24"/>
        </w:rPr>
        <w:t xml:space="preserve">ДШИ имеет в своем распоряжении 9 учебных кабинетов для проведения занятий и зал для выступлений. Кабинет по теоретическим дисциплинам оборудован необходимой мебелью, учебно–методической литературой </w:t>
      </w:r>
      <w:r w:rsidR="00797D0C" w:rsidRPr="00CC1AE4">
        <w:rPr>
          <w:rFonts w:ascii="Times New Roman" w:hAnsi="Times New Roman" w:cs="Calibri"/>
          <w:color w:val="auto"/>
          <w:sz w:val="24"/>
          <w:szCs w:val="24"/>
        </w:rPr>
        <w:t xml:space="preserve">(библиотечный фонд составляет около 1000 экземпляров нотной литературой, 25 экземпляров методической литературы) </w:t>
      </w:r>
      <w:r w:rsidRPr="00CC1AE4">
        <w:rPr>
          <w:rFonts w:ascii="Times New Roman" w:hAnsi="Times New Roman" w:cs="Calibri"/>
          <w:color w:val="auto"/>
          <w:sz w:val="24"/>
          <w:szCs w:val="24"/>
        </w:rPr>
        <w:t xml:space="preserve">и музыкальной фонотекой 72 диска. </w:t>
      </w:r>
      <w:r w:rsidR="00C20C61" w:rsidRPr="00CC1AE4">
        <w:rPr>
          <w:rFonts w:ascii="Times New Roman" w:hAnsi="Times New Roman" w:cs="Calibri"/>
          <w:color w:val="auto"/>
          <w:sz w:val="24"/>
          <w:szCs w:val="24"/>
        </w:rPr>
        <w:t>Материально – техническая база школы позволяет вести образовательную деятельность и соответствует требованиям законодательства РФ в облас</w:t>
      </w:r>
      <w:r w:rsidRPr="00CC1AE4">
        <w:rPr>
          <w:rFonts w:ascii="Times New Roman" w:hAnsi="Times New Roman" w:cs="Calibri"/>
          <w:color w:val="auto"/>
          <w:sz w:val="24"/>
          <w:szCs w:val="24"/>
        </w:rPr>
        <w:t>ти дополнительного образования</w:t>
      </w:r>
      <w:r w:rsidR="00797D0C" w:rsidRPr="00CC1AE4">
        <w:rPr>
          <w:rFonts w:ascii="Times New Roman" w:hAnsi="Times New Roman" w:cs="Calibri"/>
          <w:color w:val="auto"/>
          <w:sz w:val="24"/>
          <w:szCs w:val="24"/>
        </w:rPr>
        <w:t>, т</w:t>
      </w:r>
      <w:r w:rsidRPr="00CC1AE4">
        <w:rPr>
          <w:rFonts w:ascii="Times New Roman" w:hAnsi="Times New Roman" w:cs="Calibri"/>
          <w:color w:val="auto"/>
          <w:sz w:val="24"/>
          <w:szCs w:val="24"/>
        </w:rPr>
        <w:t>ехническое осна</w:t>
      </w:r>
      <w:r w:rsidR="00797D0C" w:rsidRPr="00CC1AE4">
        <w:rPr>
          <w:rFonts w:ascii="Times New Roman" w:hAnsi="Times New Roman" w:cs="Calibri"/>
          <w:color w:val="auto"/>
          <w:sz w:val="24"/>
          <w:szCs w:val="24"/>
        </w:rPr>
        <w:t>щение школы удовлетворительное.</w:t>
      </w:r>
    </w:p>
    <w:p w:rsidR="00FC388E" w:rsidRPr="00CC1AE4" w:rsidRDefault="00FC388E" w:rsidP="00FC388E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 xml:space="preserve">Процент учащихся </w:t>
      </w:r>
      <w:r w:rsidR="00797D0C" w:rsidRPr="00CC1AE4">
        <w:rPr>
          <w:rFonts w:ascii="Times New Roman" w:hAnsi="Times New Roman"/>
          <w:sz w:val="24"/>
          <w:szCs w:val="24"/>
        </w:rPr>
        <w:t xml:space="preserve">МКОУДО "Лопухинская ДШИ" </w:t>
      </w:r>
      <w:r w:rsidRPr="00CC1AE4">
        <w:rPr>
          <w:rFonts w:ascii="Times New Roman" w:hAnsi="Times New Roman"/>
          <w:sz w:val="24"/>
          <w:szCs w:val="24"/>
        </w:rPr>
        <w:t xml:space="preserve">составляет </w:t>
      </w:r>
      <w:r w:rsidR="00797D0C" w:rsidRPr="00CC1AE4">
        <w:rPr>
          <w:rFonts w:ascii="Times New Roman" w:hAnsi="Times New Roman"/>
          <w:sz w:val="24"/>
          <w:szCs w:val="24"/>
        </w:rPr>
        <w:t>3</w:t>
      </w:r>
      <w:r w:rsidR="0081647E" w:rsidRPr="00CC1AE4">
        <w:rPr>
          <w:rFonts w:ascii="Times New Roman" w:hAnsi="Times New Roman"/>
          <w:sz w:val="24"/>
          <w:szCs w:val="24"/>
        </w:rPr>
        <w:t>2</w:t>
      </w:r>
      <w:r w:rsidRPr="00CC1AE4">
        <w:rPr>
          <w:rFonts w:ascii="Times New Roman" w:hAnsi="Times New Roman"/>
          <w:sz w:val="24"/>
          <w:szCs w:val="24"/>
        </w:rPr>
        <w:t xml:space="preserve">% от </w:t>
      </w:r>
      <w:r w:rsidR="00797D0C" w:rsidRPr="00CC1AE4">
        <w:rPr>
          <w:rFonts w:ascii="Times New Roman" w:hAnsi="Times New Roman"/>
          <w:sz w:val="24"/>
          <w:szCs w:val="24"/>
        </w:rPr>
        <w:t xml:space="preserve">общего </w:t>
      </w:r>
      <w:r w:rsidRPr="00CC1AE4">
        <w:rPr>
          <w:rFonts w:ascii="Times New Roman" w:hAnsi="Times New Roman"/>
          <w:sz w:val="24"/>
          <w:szCs w:val="24"/>
        </w:rPr>
        <w:t xml:space="preserve">числа учащихся что </w:t>
      </w:r>
      <w:r w:rsidR="00797D0C" w:rsidRPr="00CC1AE4">
        <w:rPr>
          <w:rFonts w:ascii="Times New Roman" w:hAnsi="Times New Roman"/>
          <w:sz w:val="24"/>
          <w:szCs w:val="24"/>
        </w:rPr>
        <w:t>превышает</w:t>
      </w:r>
      <w:r w:rsidRPr="00CC1AE4">
        <w:rPr>
          <w:rFonts w:ascii="Times New Roman" w:hAnsi="Times New Roman"/>
          <w:sz w:val="24"/>
          <w:szCs w:val="24"/>
        </w:rPr>
        <w:t xml:space="preserve"> нормы регионального норматива градостроительного проектирования по обеспеченности населения </w:t>
      </w:r>
      <w:r w:rsidR="004E4B00" w:rsidRPr="00CC1AE4">
        <w:rPr>
          <w:rFonts w:ascii="Times New Roman" w:hAnsi="Times New Roman"/>
          <w:sz w:val="24"/>
          <w:szCs w:val="24"/>
        </w:rPr>
        <w:t>объектами внешкольного образования</w:t>
      </w:r>
      <w:r w:rsidRPr="00CC1AE4">
        <w:rPr>
          <w:rFonts w:ascii="Times New Roman" w:hAnsi="Times New Roman"/>
          <w:sz w:val="24"/>
          <w:szCs w:val="24"/>
        </w:rPr>
        <w:t xml:space="preserve">. Высокий процент посещаемости свидетельствует о необходимости размещения </w:t>
      </w:r>
      <w:r w:rsidR="004E4B00" w:rsidRPr="00CC1AE4">
        <w:rPr>
          <w:rFonts w:ascii="Times New Roman" w:hAnsi="Times New Roman"/>
          <w:sz w:val="24"/>
          <w:szCs w:val="24"/>
        </w:rPr>
        <w:t>ДШИ</w:t>
      </w:r>
      <w:r w:rsidRPr="00CC1AE4">
        <w:rPr>
          <w:rFonts w:ascii="Times New Roman" w:hAnsi="Times New Roman"/>
          <w:sz w:val="24"/>
          <w:szCs w:val="24"/>
        </w:rPr>
        <w:t xml:space="preserve"> как отдельно стоящего здания, построенного в соответствии с региональными нормами градостроительного проектирования</w:t>
      </w:r>
      <w:r w:rsidR="0081647E" w:rsidRPr="00CC1AE4">
        <w:rPr>
          <w:rFonts w:ascii="Times New Roman" w:hAnsi="Times New Roman"/>
          <w:sz w:val="24"/>
          <w:szCs w:val="24"/>
        </w:rPr>
        <w:t>.</w:t>
      </w:r>
    </w:p>
    <w:p w:rsidR="00820979" w:rsidRDefault="00820979" w:rsidP="00327FB4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</w:p>
    <w:p w:rsidR="003E46EA" w:rsidRPr="00CC1AE4" w:rsidRDefault="003E46EA" w:rsidP="00327FB4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</w:p>
    <w:p w:rsidR="00981B4A" w:rsidRPr="00CC1AE4" w:rsidRDefault="00981B4A" w:rsidP="00981B4A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b/>
          <w:sz w:val="24"/>
          <w:szCs w:val="24"/>
        </w:rPr>
      </w:pPr>
      <w:r w:rsidRPr="00CC1AE4">
        <w:rPr>
          <w:rFonts w:ascii="Times New Roman" w:hAnsi="Times New Roman"/>
          <w:b/>
          <w:sz w:val="24"/>
          <w:szCs w:val="24"/>
        </w:rPr>
        <w:t>Учреждения здравоохранения</w:t>
      </w:r>
    </w:p>
    <w:p w:rsidR="005C4D29" w:rsidRPr="00CC1AE4" w:rsidRDefault="00981B4A" w:rsidP="00981B4A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 xml:space="preserve">Объекты здравоохранения, расположенные в населенных пунктах, входящих в состав МО </w:t>
      </w:r>
      <w:r w:rsidR="004B3B2E" w:rsidRPr="00CC1AE4">
        <w:rPr>
          <w:rFonts w:ascii="Times New Roman" w:hAnsi="Times New Roman"/>
          <w:sz w:val="24"/>
          <w:szCs w:val="24"/>
        </w:rPr>
        <w:t>Лопухинское</w:t>
      </w:r>
      <w:r w:rsidRPr="00CC1AE4">
        <w:rPr>
          <w:rFonts w:ascii="Times New Roman" w:hAnsi="Times New Roman"/>
          <w:sz w:val="24"/>
          <w:szCs w:val="24"/>
        </w:rPr>
        <w:t xml:space="preserve"> сельское поселение относятся к Государственному бюджетному учреждению здравоохранения </w:t>
      </w:r>
      <w:r w:rsidR="00CA5C29" w:rsidRPr="00CC1AE4">
        <w:rPr>
          <w:rFonts w:ascii="Times New Roman" w:hAnsi="Times New Roman"/>
          <w:sz w:val="24"/>
          <w:szCs w:val="24"/>
        </w:rPr>
        <w:t xml:space="preserve">Ленинградской области </w:t>
      </w:r>
      <w:r w:rsidRPr="00CC1AE4">
        <w:rPr>
          <w:rFonts w:ascii="Times New Roman" w:hAnsi="Times New Roman"/>
          <w:sz w:val="24"/>
          <w:szCs w:val="24"/>
        </w:rPr>
        <w:t>«</w:t>
      </w:r>
      <w:r w:rsidR="005C4D29" w:rsidRPr="00CC1AE4">
        <w:rPr>
          <w:rFonts w:ascii="Times New Roman" w:hAnsi="Times New Roman"/>
          <w:sz w:val="24"/>
          <w:szCs w:val="24"/>
        </w:rPr>
        <w:t>Ломоносовская межрайонная больница им. И.Н.</w:t>
      </w:r>
      <w:r w:rsidR="00336BDF">
        <w:rPr>
          <w:rFonts w:ascii="Times New Roman" w:hAnsi="Times New Roman"/>
          <w:sz w:val="24"/>
          <w:szCs w:val="24"/>
        </w:rPr>
        <w:t xml:space="preserve"> </w:t>
      </w:r>
      <w:r w:rsidR="005C4D29" w:rsidRPr="00CC1AE4">
        <w:rPr>
          <w:rFonts w:ascii="Times New Roman" w:hAnsi="Times New Roman"/>
          <w:sz w:val="24"/>
          <w:szCs w:val="24"/>
        </w:rPr>
        <w:t>Юдченко</w:t>
      </w:r>
      <w:r w:rsidRPr="00CC1AE4">
        <w:rPr>
          <w:rFonts w:ascii="Times New Roman" w:hAnsi="Times New Roman"/>
          <w:sz w:val="24"/>
          <w:szCs w:val="24"/>
        </w:rPr>
        <w:t xml:space="preserve">». </w:t>
      </w:r>
    </w:p>
    <w:p w:rsidR="005C4D29" w:rsidRPr="00CC1AE4" w:rsidRDefault="00981B4A" w:rsidP="005C4D29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lastRenderedPageBreak/>
        <w:t xml:space="preserve">Нормы расчета учреждений здравоохранения, их размещение, размеры земельных участков, согласно с региональными нормативами градостроительного проектирования, </w:t>
      </w:r>
      <w:r w:rsidR="00CA5C29" w:rsidRPr="00CC1AE4">
        <w:rPr>
          <w:rFonts w:ascii="Times New Roman" w:hAnsi="Times New Roman"/>
          <w:sz w:val="24"/>
          <w:szCs w:val="24"/>
        </w:rPr>
        <w:t>представлены в таблице №</w:t>
      </w:r>
      <w:r w:rsidR="003E46EA">
        <w:rPr>
          <w:rFonts w:ascii="Times New Roman" w:hAnsi="Times New Roman"/>
          <w:sz w:val="24"/>
          <w:szCs w:val="24"/>
        </w:rPr>
        <w:t>16</w:t>
      </w:r>
      <w:r w:rsidRPr="00CC1AE4">
        <w:rPr>
          <w:rFonts w:ascii="Times New Roman" w:hAnsi="Times New Roman"/>
          <w:sz w:val="24"/>
          <w:szCs w:val="24"/>
        </w:rPr>
        <w:t>.</w:t>
      </w:r>
    </w:p>
    <w:p w:rsidR="005C4D29" w:rsidRPr="00CC1AE4" w:rsidRDefault="005C4D29" w:rsidP="005C4D29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Рекомендуемая обеспеченность городского поселения, в расчете на 1000 жителей, рассчитывается по заданию на проектирование, определяемому органами здравоохранения.</w:t>
      </w:r>
    </w:p>
    <w:p w:rsidR="00CA5C29" w:rsidRPr="00CC1AE4" w:rsidRDefault="00981B4A" w:rsidP="00981B4A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 xml:space="preserve">Объекты здравоохранения </w:t>
      </w:r>
      <w:r w:rsidR="007E3A16" w:rsidRPr="00CC1AE4">
        <w:rPr>
          <w:rFonts w:ascii="Times New Roman" w:hAnsi="Times New Roman"/>
          <w:sz w:val="24"/>
          <w:szCs w:val="24"/>
        </w:rPr>
        <w:t>Государственного бюджетного учреждения здравоохранения Ленинградской области «</w:t>
      </w:r>
      <w:r w:rsidR="005C4D29" w:rsidRPr="00CC1AE4">
        <w:rPr>
          <w:rFonts w:ascii="Times New Roman" w:hAnsi="Times New Roman"/>
          <w:sz w:val="24"/>
          <w:szCs w:val="24"/>
        </w:rPr>
        <w:t>Ломоносовская межрайонная больница им. И.Н.Юдченко</w:t>
      </w:r>
      <w:r w:rsidR="007E3A16" w:rsidRPr="00CC1AE4">
        <w:rPr>
          <w:rFonts w:ascii="Times New Roman" w:hAnsi="Times New Roman"/>
          <w:sz w:val="24"/>
          <w:szCs w:val="24"/>
        </w:rPr>
        <w:t xml:space="preserve">», </w:t>
      </w:r>
      <w:r w:rsidR="007E5B74" w:rsidRPr="00CC1AE4">
        <w:rPr>
          <w:rFonts w:ascii="Times New Roman" w:hAnsi="Times New Roman"/>
          <w:sz w:val="24"/>
          <w:szCs w:val="24"/>
        </w:rPr>
        <w:t>расположенные на территории МО Лопухинского</w:t>
      </w:r>
      <w:r w:rsidR="007E3A16" w:rsidRPr="00CC1AE4">
        <w:rPr>
          <w:rFonts w:ascii="Times New Roman" w:hAnsi="Times New Roman"/>
          <w:sz w:val="24"/>
          <w:szCs w:val="24"/>
        </w:rPr>
        <w:t xml:space="preserve"> сельско</w:t>
      </w:r>
      <w:r w:rsidR="007E5B74" w:rsidRPr="00CC1AE4">
        <w:rPr>
          <w:rFonts w:ascii="Times New Roman" w:hAnsi="Times New Roman"/>
          <w:sz w:val="24"/>
          <w:szCs w:val="24"/>
        </w:rPr>
        <w:t>го</w:t>
      </w:r>
      <w:r w:rsidR="007E3A16" w:rsidRPr="00CC1AE4">
        <w:rPr>
          <w:rFonts w:ascii="Times New Roman" w:hAnsi="Times New Roman"/>
          <w:sz w:val="24"/>
          <w:szCs w:val="24"/>
        </w:rPr>
        <w:t xml:space="preserve"> поселени</w:t>
      </w:r>
      <w:r w:rsidR="007E5B74" w:rsidRPr="00CC1AE4">
        <w:rPr>
          <w:rFonts w:ascii="Times New Roman" w:hAnsi="Times New Roman"/>
          <w:sz w:val="24"/>
          <w:szCs w:val="24"/>
        </w:rPr>
        <w:t>я</w:t>
      </w:r>
      <w:r w:rsidRPr="00CC1AE4">
        <w:rPr>
          <w:rFonts w:ascii="Times New Roman" w:hAnsi="Times New Roman"/>
          <w:sz w:val="24"/>
          <w:szCs w:val="24"/>
        </w:rPr>
        <w:t>и их технико-экономические показатели, представлены в таблице №</w:t>
      </w:r>
      <w:r w:rsidR="003E46EA">
        <w:rPr>
          <w:rFonts w:ascii="Times New Roman" w:hAnsi="Times New Roman"/>
          <w:sz w:val="24"/>
          <w:szCs w:val="24"/>
        </w:rPr>
        <w:t>17</w:t>
      </w:r>
      <w:r w:rsidRPr="00CC1AE4">
        <w:rPr>
          <w:rFonts w:ascii="Times New Roman" w:hAnsi="Times New Roman"/>
          <w:sz w:val="24"/>
          <w:szCs w:val="24"/>
        </w:rPr>
        <w:t>.</w:t>
      </w:r>
    </w:p>
    <w:p w:rsidR="007E5B74" w:rsidRPr="00CC1AE4" w:rsidRDefault="005C4D29" w:rsidP="007E5B74">
      <w:pPr>
        <w:pStyle w:val="12"/>
        <w:spacing w:after="0" w:line="360" w:lineRule="auto"/>
        <w:ind w:left="0" w:right="-31" w:firstLine="567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Как видно из таблицы №</w:t>
      </w:r>
      <w:r w:rsidR="003E46EA">
        <w:rPr>
          <w:rFonts w:ascii="Times New Roman" w:hAnsi="Times New Roman"/>
          <w:sz w:val="24"/>
          <w:szCs w:val="24"/>
        </w:rPr>
        <w:t>17</w:t>
      </w:r>
      <w:r w:rsidR="004B6209" w:rsidRPr="00CC1AE4">
        <w:rPr>
          <w:rFonts w:ascii="Times New Roman" w:hAnsi="Times New Roman"/>
          <w:sz w:val="24"/>
          <w:szCs w:val="24"/>
        </w:rPr>
        <w:t xml:space="preserve">сельский врачебный участок (СВУ) </w:t>
      </w:r>
      <w:r w:rsidRPr="00CC1AE4">
        <w:rPr>
          <w:rFonts w:ascii="Times New Roman" w:hAnsi="Times New Roman"/>
          <w:sz w:val="24"/>
          <w:szCs w:val="24"/>
        </w:rPr>
        <w:t xml:space="preserve">МО Лопухинского сельского поселения </w:t>
      </w:r>
      <w:r w:rsidR="004B6209" w:rsidRPr="00CC1AE4">
        <w:rPr>
          <w:rFonts w:ascii="Times New Roman" w:hAnsi="Times New Roman"/>
          <w:sz w:val="24"/>
          <w:szCs w:val="24"/>
        </w:rPr>
        <w:t>включает в себя</w:t>
      </w:r>
      <w:r w:rsidRPr="00CC1AE4">
        <w:rPr>
          <w:rFonts w:ascii="Times New Roman" w:hAnsi="Times New Roman"/>
          <w:sz w:val="24"/>
          <w:szCs w:val="24"/>
        </w:rPr>
        <w:t xml:space="preserve"> амбулатори</w:t>
      </w:r>
      <w:r w:rsidR="004B6209" w:rsidRPr="00CC1AE4">
        <w:rPr>
          <w:rFonts w:ascii="Times New Roman" w:hAnsi="Times New Roman"/>
          <w:sz w:val="24"/>
          <w:szCs w:val="24"/>
        </w:rPr>
        <w:t>ю</w:t>
      </w:r>
      <w:r w:rsidRPr="00CC1AE4">
        <w:rPr>
          <w:rFonts w:ascii="Times New Roman" w:hAnsi="Times New Roman"/>
          <w:sz w:val="24"/>
          <w:szCs w:val="24"/>
        </w:rPr>
        <w:t xml:space="preserve"> и фельдшерско-акушерский пункт.</w:t>
      </w:r>
    </w:p>
    <w:p w:rsidR="007E5B74" w:rsidRPr="00CC1AE4" w:rsidRDefault="00895BDF" w:rsidP="007E5B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C1AE4">
        <w:rPr>
          <w:rFonts w:ascii="Times New Roman" w:eastAsia="Times New Roman" w:hAnsi="Times New Roman" w:cs="Calibri"/>
          <w:sz w:val="24"/>
          <w:szCs w:val="24"/>
        </w:rPr>
        <w:t xml:space="preserve">Сельский врачебный участок (СВУ) </w:t>
      </w:r>
      <w:r w:rsidR="007E5B74" w:rsidRPr="00CC1AE4">
        <w:rPr>
          <w:rFonts w:ascii="Times New Roman" w:eastAsia="Times New Roman" w:hAnsi="Times New Roman" w:cs="Calibri"/>
          <w:sz w:val="24"/>
          <w:szCs w:val="24"/>
        </w:rPr>
        <w:t>является самым приближенным учреждением оказания мед</w:t>
      </w:r>
      <w:r w:rsidR="00F778BF" w:rsidRPr="00CC1AE4">
        <w:rPr>
          <w:rFonts w:ascii="Times New Roman" w:eastAsia="Times New Roman" w:hAnsi="Times New Roman" w:cs="Calibri"/>
          <w:sz w:val="24"/>
          <w:szCs w:val="24"/>
        </w:rPr>
        <w:t>ицинской</w:t>
      </w:r>
      <w:r w:rsidR="007E5B74" w:rsidRPr="00CC1AE4">
        <w:rPr>
          <w:rFonts w:ascii="Times New Roman" w:eastAsia="Times New Roman" w:hAnsi="Times New Roman" w:cs="Calibri"/>
          <w:sz w:val="24"/>
          <w:szCs w:val="24"/>
        </w:rPr>
        <w:t xml:space="preserve"> помощи  сельскому населению (к месту проживания). Количество СВУ определяется численностью населения и рас</w:t>
      </w:r>
      <w:r w:rsidR="00F778BF" w:rsidRPr="00CC1AE4">
        <w:rPr>
          <w:rFonts w:ascii="Times New Roman" w:eastAsia="Times New Roman" w:hAnsi="Times New Roman" w:cs="Calibri"/>
          <w:sz w:val="24"/>
          <w:szCs w:val="24"/>
        </w:rPr>
        <w:t>с</w:t>
      </w:r>
      <w:r w:rsidR="007E5B74" w:rsidRPr="00CC1AE4">
        <w:rPr>
          <w:rFonts w:ascii="Times New Roman" w:eastAsia="Times New Roman" w:hAnsi="Times New Roman" w:cs="Calibri"/>
          <w:sz w:val="24"/>
          <w:szCs w:val="24"/>
        </w:rPr>
        <w:t>тоянием от районной больницы. 5 – 7 тыс. жителей на 1 СВУ. 7- 10 км – радиус обслуживания. Радиусом обслуживания называется расстояние от пунктового села до самого отдалённого населённого пункта. Пунктовое село – это село, в котором находится врачебная амбулатория.</w:t>
      </w:r>
    </w:p>
    <w:p w:rsidR="007E5B74" w:rsidRPr="00CC1AE4" w:rsidRDefault="007E5B74" w:rsidP="007E5B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C1AE4">
        <w:rPr>
          <w:rFonts w:ascii="Times New Roman" w:eastAsia="Times New Roman" w:hAnsi="Times New Roman" w:cs="Calibri"/>
          <w:sz w:val="24"/>
          <w:szCs w:val="24"/>
        </w:rPr>
        <w:t>СВУ – это территория, на которой население обслуживается сельской участковой больницей или сельской амбулаторией и всеми прикреплёнными к ней ФАПами.</w:t>
      </w:r>
      <w:r w:rsidR="00895BDF" w:rsidRPr="00CC1AE4">
        <w:rPr>
          <w:rFonts w:ascii="Times New Roman" w:eastAsia="Times New Roman" w:hAnsi="Times New Roman" w:cs="Calibri"/>
          <w:sz w:val="24"/>
          <w:szCs w:val="24"/>
        </w:rPr>
        <w:t xml:space="preserve"> В сельской амбулатории оказывают: терапевтическую, хирургическую, педиатрическую, акушерско-гинекологическую, стоматологическую помощь. В з</w:t>
      </w:r>
      <w:r w:rsidRPr="00CC1AE4">
        <w:rPr>
          <w:rFonts w:ascii="Times New Roman" w:eastAsia="Times New Roman" w:hAnsi="Times New Roman" w:cs="Calibri"/>
          <w:sz w:val="24"/>
          <w:szCs w:val="24"/>
        </w:rPr>
        <w:t>адачи врачебной амбулатории</w:t>
      </w:r>
      <w:r w:rsidR="00895BDF" w:rsidRPr="00CC1AE4">
        <w:rPr>
          <w:rFonts w:ascii="Times New Roman" w:eastAsia="Times New Roman" w:hAnsi="Times New Roman" w:cs="Calibri"/>
          <w:sz w:val="24"/>
          <w:szCs w:val="24"/>
        </w:rPr>
        <w:t xml:space="preserve"> входит</w:t>
      </w:r>
      <w:r w:rsidRPr="00CC1AE4">
        <w:rPr>
          <w:rFonts w:ascii="Times New Roman" w:eastAsia="Times New Roman" w:hAnsi="Times New Roman" w:cs="Calibri"/>
          <w:sz w:val="24"/>
          <w:szCs w:val="24"/>
        </w:rPr>
        <w:t>:</w:t>
      </w:r>
    </w:p>
    <w:p w:rsidR="007E5B74" w:rsidRPr="00CC1AE4" w:rsidRDefault="007E5B74" w:rsidP="007E5B74">
      <w:pPr>
        <w:pStyle w:val="a9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cs="Calibri"/>
          <w:sz w:val="24"/>
          <w:szCs w:val="24"/>
        </w:rPr>
      </w:pPr>
      <w:r w:rsidRPr="00CC1AE4">
        <w:rPr>
          <w:rFonts w:cs="Calibri"/>
          <w:sz w:val="24"/>
          <w:szCs w:val="24"/>
        </w:rPr>
        <w:t>активная профилактическая работа по предупреждению по уменьшению и предупреждению заболеваемости, раннему выявлению больных, диспансеризации здоровых и больных</w:t>
      </w:r>
      <w:r w:rsidR="00895BDF" w:rsidRPr="00CC1AE4">
        <w:rPr>
          <w:rFonts w:cs="Calibri"/>
          <w:sz w:val="24"/>
          <w:szCs w:val="24"/>
        </w:rPr>
        <w:t>;</w:t>
      </w:r>
    </w:p>
    <w:p w:rsidR="007E5B74" w:rsidRPr="00CC1AE4" w:rsidRDefault="007E5B74" w:rsidP="007E5B74">
      <w:pPr>
        <w:pStyle w:val="a9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cs="Calibri"/>
          <w:sz w:val="24"/>
          <w:szCs w:val="24"/>
        </w:rPr>
      </w:pPr>
      <w:r w:rsidRPr="00CC1AE4">
        <w:rPr>
          <w:rFonts w:cs="Calibri"/>
          <w:sz w:val="24"/>
          <w:szCs w:val="24"/>
        </w:rPr>
        <w:t>оказание квал</w:t>
      </w:r>
      <w:r w:rsidR="00895BDF" w:rsidRPr="00CC1AE4">
        <w:rPr>
          <w:rFonts w:cs="Calibri"/>
          <w:sz w:val="24"/>
          <w:szCs w:val="24"/>
        </w:rPr>
        <w:t xml:space="preserve">ифицированной врачебной помощи </w:t>
      </w:r>
      <w:r w:rsidRPr="00CC1AE4">
        <w:rPr>
          <w:rFonts w:cs="Calibri"/>
          <w:sz w:val="24"/>
          <w:szCs w:val="24"/>
        </w:rPr>
        <w:t>по тем специальностям, которые  есть</w:t>
      </w:r>
      <w:r w:rsidR="00895BDF" w:rsidRPr="00CC1AE4">
        <w:rPr>
          <w:rFonts w:cs="Calibri"/>
          <w:sz w:val="24"/>
          <w:szCs w:val="24"/>
        </w:rPr>
        <w:t>;</w:t>
      </w:r>
    </w:p>
    <w:p w:rsidR="007E5B74" w:rsidRPr="00CC1AE4" w:rsidRDefault="007E5B74" w:rsidP="007E5B74">
      <w:pPr>
        <w:pStyle w:val="a9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cs="Calibri"/>
          <w:sz w:val="24"/>
          <w:szCs w:val="24"/>
        </w:rPr>
      </w:pPr>
      <w:r w:rsidRPr="00CC1AE4">
        <w:rPr>
          <w:rFonts w:cs="Calibri"/>
          <w:sz w:val="24"/>
          <w:szCs w:val="24"/>
        </w:rPr>
        <w:t>приближение врачебной помощи в период полевых работ</w:t>
      </w:r>
      <w:r w:rsidR="00895BDF" w:rsidRPr="00CC1AE4">
        <w:rPr>
          <w:rFonts w:cs="Calibri"/>
          <w:sz w:val="24"/>
          <w:szCs w:val="24"/>
        </w:rPr>
        <w:t>;</w:t>
      </w:r>
    </w:p>
    <w:p w:rsidR="007E5B74" w:rsidRPr="00CC1AE4" w:rsidRDefault="007E5B74" w:rsidP="007E5B74">
      <w:pPr>
        <w:pStyle w:val="a9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cs="Calibri"/>
          <w:sz w:val="24"/>
          <w:szCs w:val="24"/>
        </w:rPr>
      </w:pPr>
      <w:r w:rsidRPr="00CC1AE4">
        <w:rPr>
          <w:rFonts w:cs="Calibri"/>
          <w:sz w:val="24"/>
          <w:szCs w:val="24"/>
        </w:rPr>
        <w:t>плановые выезды врачей амбулатории на ФАП для оказания мед.помощи на месте и контроля за их деятельностью</w:t>
      </w:r>
      <w:r w:rsidR="00895BDF" w:rsidRPr="00CC1AE4">
        <w:rPr>
          <w:rFonts w:cs="Calibri"/>
          <w:sz w:val="24"/>
          <w:szCs w:val="24"/>
        </w:rPr>
        <w:t>;</w:t>
      </w:r>
    </w:p>
    <w:p w:rsidR="007E5B74" w:rsidRPr="00CC1AE4" w:rsidRDefault="007E5B74" w:rsidP="007E5B74">
      <w:pPr>
        <w:pStyle w:val="a9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cs="Calibri"/>
          <w:sz w:val="24"/>
          <w:szCs w:val="24"/>
        </w:rPr>
      </w:pPr>
      <w:r w:rsidRPr="00CC1AE4">
        <w:rPr>
          <w:rFonts w:cs="Calibri"/>
          <w:sz w:val="24"/>
          <w:szCs w:val="24"/>
        </w:rPr>
        <w:t>проведение сан-эпид</w:t>
      </w:r>
      <w:r w:rsidR="00F778BF" w:rsidRPr="00CC1AE4">
        <w:rPr>
          <w:rFonts w:cs="Calibri"/>
          <w:sz w:val="24"/>
          <w:szCs w:val="24"/>
        </w:rPr>
        <w:t>емиологических</w:t>
      </w:r>
      <w:r w:rsidRPr="00CC1AE4">
        <w:rPr>
          <w:rFonts w:cs="Calibri"/>
          <w:sz w:val="24"/>
          <w:szCs w:val="24"/>
        </w:rPr>
        <w:t xml:space="preserve"> мероприятий (профилактические прививки, текущий надзор за сан</w:t>
      </w:r>
      <w:r w:rsidR="00F778BF" w:rsidRPr="00CC1AE4">
        <w:rPr>
          <w:rFonts w:cs="Calibri"/>
          <w:sz w:val="24"/>
          <w:szCs w:val="24"/>
        </w:rPr>
        <w:t>итарным</w:t>
      </w:r>
      <w:r w:rsidR="00895BDF" w:rsidRPr="00CC1AE4">
        <w:rPr>
          <w:rFonts w:cs="Calibri"/>
          <w:sz w:val="24"/>
          <w:szCs w:val="24"/>
        </w:rPr>
        <w:t>с</w:t>
      </w:r>
      <w:r w:rsidRPr="00CC1AE4">
        <w:rPr>
          <w:rFonts w:cs="Calibri"/>
          <w:sz w:val="24"/>
          <w:szCs w:val="24"/>
        </w:rPr>
        <w:t>остоянием населённых пунктов).</w:t>
      </w:r>
    </w:p>
    <w:p w:rsidR="007E5B74" w:rsidRPr="00CC1AE4" w:rsidRDefault="007E5B74" w:rsidP="007E5B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C1AE4">
        <w:rPr>
          <w:rFonts w:ascii="Times New Roman" w:eastAsia="Times New Roman" w:hAnsi="Times New Roman" w:cs="Calibri"/>
          <w:sz w:val="24"/>
          <w:szCs w:val="24"/>
        </w:rPr>
        <w:t xml:space="preserve">Штаты врачебной амбулатории определяются на 1000 взрослых и детей. </w:t>
      </w:r>
    </w:p>
    <w:p w:rsidR="00895BDF" w:rsidRPr="00CC1AE4" w:rsidRDefault="00895BDF" w:rsidP="00895BDF">
      <w:pPr>
        <w:pStyle w:val="12"/>
        <w:spacing w:after="0" w:line="360" w:lineRule="auto"/>
        <w:ind w:left="0" w:right="-31" w:firstLine="708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 xml:space="preserve">В соответствии с приказом Министерства здравоохранения и социального развития Российской Федерации №543н от 15.05.2012г. «Об утверждении положения об организации </w:t>
      </w:r>
      <w:r w:rsidRPr="00CC1AE4">
        <w:rPr>
          <w:rFonts w:ascii="Times New Roman" w:hAnsi="Times New Roman"/>
          <w:sz w:val="24"/>
          <w:szCs w:val="24"/>
        </w:rPr>
        <w:lastRenderedPageBreak/>
        <w:t>оказания первичной медико-санитарной помощи взрослому населению» учреждения здравоохранения, в зависимости от числа проживающего населения, организуются следующим образом:</w:t>
      </w:r>
    </w:p>
    <w:p w:rsidR="00895BDF" w:rsidRPr="00CC1AE4" w:rsidRDefault="00895BDF" w:rsidP="00895BDF">
      <w:pPr>
        <w:pStyle w:val="12"/>
        <w:spacing w:after="0" w:line="360" w:lineRule="auto"/>
        <w:ind w:left="0" w:right="-31" w:firstLine="708"/>
        <w:jc w:val="both"/>
        <w:rPr>
          <w:rFonts w:ascii="Times New Roman" w:hAnsi="Times New Roman"/>
          <w:sz w:val="24"/>
          <w:szCs w:val="24"/>
        </w:rPr>
      </w:pPr>
      <w:r w:rsidRPr="00CC1AE4">
        <w:rPr>
          <w:sz w:val="24"/>
          <w:szCs w:val="24"/>
          <w:lang w:eastAsia="ar-SA"/>
        </w:rPr>
        <w:t>–</w:t>
      </w:r>
      <w:r w:rsidRPr="00CC1AE4">
        <w:rPr>
          <w:rFonts w:ascii="Times New Roman" w:hAnsi="Times New Roman"/>
          <w:sz w:val="24"/>
          <w:szCs w:val="24"/>
        </w:rPr>
        <w:t xml:space="preserve"> в населенных пунктах с числом жителей менее 100 человек первичная медико-санитарная помощь оказывается мобильными медицинскими бригадами;</w:t>
      </w:r>
    </w:p>
    <w:p w:rsidR="00895BDF" w:rsidRPr="00CC1AE4" w:rsidRDefault="00895BDF" w:rsidP="00895BDF">
      <w:pPr>
        <w:pStyle w:val="12"/>
        <w:spacing w:after="0" w:line="360" w:lineRule="auto"/>
        <w:ind w:left="0" w:right="-31" w:firstLine="708"/>
        <w:jc w:val="both"/>
        <w:rPr>
          <w:rFonts w:ascii="Times New Roman" w:hAnsi="Times New Roman"/>
          <w:sz w:val="24"/>
          <w:szCs w:val="24"/>
        </w:rPr>
      </w:pPr>
      <w:r w:rsidRPr="00CC1AE4">
        <w:rPr>
          <w:sz w:val="24"/>
          <w:szCs w:val="24"/>
          <w:lang w:eastAsia="ar-SA"/>
        </w:rPr>
        <w:t>–</w:t>
      </w:r>
      <w:r w:rsidRPr="00CC1AE4">
        <w:rPr>
          <w:rFonts w:ascii="Times New Roman" w:hAnsi="Times New Roman"/>
          <w:sz w:val="24"/>
          <w:szCs w:val="24"/>
        </w:rPr>
        <w:t xml:space="preserve"> в населенных пунктах с числом жителей 100-300 человек организуются фельдшерско-акушерские пункты, в случае если расстояние до ближайшей медицинской организации превышает 6км, также могут быть организованы домовые хозяйства, оказывающие первую медицинскую помощь;</w:t>
      </w:r>
    </w:p>
    <w:p w:rsidR="00895BDF" w:rsidRPr="00CC1AE4" w:rsidRDefault="00895BDF" w:rsidP="00895BDF">
      <w:pPr>
        <w:pStyle w:val="12"/>
        <w:spacing w:after="0" w:line="360" w:lineRule="auto"/>
        <w:ind w:left="0" w:right="-31" w:firstLine="708"/>
        <w:jc w:val="both"/>
        <w:rPr>
          <w:rFonts w:ascii="Times New Roman" w:hAnsi="Times New Roman"/>
          <w:sz w:val="24"/>
          <w:szCs w:val="24"/>
        </w:rPr>
      </w:pPr>
      <w:r w:rsidRPr="00CC1AE4">
        <w:rPr>
          <w:sz w:val="24"/>
          <w:szCs w:val="24"/>
          <w:lang w:eastAsia="ar-SA"/>
        </w:rPr>
        <w:t>–</w:t>
      </w:r>
      <w:r w:rsidRPr="00CC1AE4">
        <w:rPr>
          <w:rFonts w:ascii="Times New Roman" w:hAnsi="Times New Roman"/>
          <w:sz w:val="24"/>
          <w:szCs w:val="24"/>
        </w:rPr>
        <w:t xml:space="preserve"> в населенных пунктах с числом жителей 301-1000 человек организуются фельдшерско-акушерские пункты вне зависимости от расстояния до ближайшей медицинской организации;</w:t>
      </w:r>
    </w:p>
    <w:p w:rsidR="00895BDF" w:rsidRPr="00CC1AE4" w:rsidRDefault="00895BDF" w:rsidP="00895BDF">
      <w:pPr>
        <w:pStyle w:val="12"/>
        <w:spacing w:after="0" w:line="360" w:lineRule="auto"/>
        <w:ind w:left="0" w:right="-31" w:firstLine="708"/>
        <w:jc w:val="both"/>
        <w:rPr>
          <w:rFonts w:ascii="Times New Roman" w:hAnsi="Times New Roman"/>
          <w:sz w:val="24"/>
          <w:szCs w:val="24"/>
        </w:rPr>
      </w:pPr>
      <w:r w:rsidRPr="00CC1AE4">
        <w:rPr>
          <w:sz w:val="24"/>
          <w:szCs w:val="24"/>
          <w:lang w:eastAsia="ar-SA"/>
        </w:rPr>
        <w:t>–</w:t>
      </w:r>
      <w:r w:rsidRPr="00CC1AE4">
        <w:rPr>
          <w:rFonts w:ascii="Times New Roman" w:hAnsi="Times New Roman"/>
          <w:sz w:val="24"/>
          <w:szCs w:val="24"/>
        </w:rPr>
        <w:t xml:space="preserve"> в населенных пунктах с числом жителей 1001-2000 человек организуются центры общей врачебной практики;</w:t>
      </w:r>
    </w:p>
    <w:p w:rsidR="00895BDF" w:rsidRPr="00CC1AE4" w:rsidRDefault="00895BDF" w:rsidP="00895BDF">
      <w:pPr>
        <w:pStyle w:val="12"/>
        <w:spacing w:after="0" w:line="360" w:lineRule="auto"/>
        <w:ind w:left="0" w:right="-31" w:firstLine="708"/>
        <w:jc w:val="both"/>
        <w:rPr>
          <w:rFonts w:ascii="Times New Roman" w:hAnsi="Times New Roman"/>
          <w:sz w:val="24"/>
          <w:szCs w:val="24"/>
        </w:rPr>
      </w:pPr>
      <w:r w:rsidRPr="00CC1AE4">
        <w:rPr>
          <w:sz w:val="24"/>
          <w:szCs w:val="24"/>
          <w:lang w:eastAsia="ar-SA"/>
        </w:rPr>
        <w:t>–</w:t>
      </w:r>
      <w:r w:rsidRPr="00CC1AE4">
        <w:rPr>
          <w:rFonts w:ascii="Times New Roman" w:hAnsi="Times New Roman"/>
          <w:sz w:val="24"/>
          <w:szCs w:val="24"/>
        </w:rPr>
        <w:t xml:space="preserve"> в населенных пунктах с числом жителей более 2000 человек для оказания первичной врачебной медико-санитарной помощи организуются врачебные амбулатории. </w:t>
      </w:r>
    </w:p>
    <w:p w:rsidR="00895BDF" w:rsidRPr="00CC1AE4" w:rsidRDefault="00895BDF" w:rsidP="00981B4A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  <w:sectPr w:rsidR="00895BDF" w:rsidRPr="00CC1AE4" w:rsidSect="00981B4A">
          <w:headerReference w:type="default" r:id="rId84"/>
          <w:footerReference w:type="default" r:id="rId85"/>
          <w:pgSz w:w="11907" w:h="16839" w:code="9"/>
          <w:pgMar w:top="1134" w:right="567" w:bottom="1134" w:left="1134" w:header="709" w:footer="709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08"/>
          <w:docGrid w:linePitch="360"/>
        </w:sectPr>
      </w:pPr>
    </w:p>
    <w:p w:rsidR="00CA5C29" w:rsidRPr="00CC1AE4" w:rsidRDefault="00CA5C29" w:rsidP="00CA5C29">
      <w:pPr>
        <w:pStyle w:val="12"/>
        <w:spacing w:after="0" w:line="360" w:lineRule="auto"/>
        <w:ind w:left="0" w:right="-31" w:firstLine="284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lastRenderedPageBreak/>
        <w:t>Таблица №</w:t>
      </w:r>
      <w:r w:rsidR="003E46EA">
        <w:rPr>
          <w:rFonts w:ascii="Times New Roman" w:hAnsi="Times New Roman"/>
          <w:sz w:val="24"/>
          <w:szCs w:val="24"/>
        </w:rPr>
        <w:t>16.</w:t>
      </w:r>
      <w:r w:rsidRPr="00CC1AE4">
        <w:rPr>
          <w:rFonts w:ascii="Times New Roman" w:hAnsi="Times New Roman"/>
          <w:sz w:val="24"/>
          <w:szCs w:val="24"/>
        </w:rPr>
        <w:t xml:space="preserve"> Нормы расчета учреждений здравоохранения, их размещение, размеры земельных участков, согласно с региональными нормативами градостроительного проектирования.</w:t>
      </w:r>
    </w:p>
    <w:tbl>
      <w:tblPr>
        <w:tblStyle w:val="af1"/>
        <w:tblW w:w="0" w:type="auto"/>
        <w:jc w:val="center"/>
        <w:tblLook w:val="04A0"/>
      </w:tblPr>
      <w:tblGrid>
        <w:gridCol w:w="1843"/>
        <w:gridCol w:w="1417"/>
        <w:gridCol w:w="3488"/>
        <w:gridCol w:w="2880"/>
        <w:gridCol w:w="1714"/>
        <w:gridCol w:w="2977"/>
      </w:tblGrid>
      <w:tr w:rsidR="00CA5C29" w:rsidRPr="003E46EA" w:rsidTr="003E46EA">
        <w:trPr>
          <w:cantSplit/>
          <w:tblHeader/>
          <w:jc w:val="center"/>
        </w:trPr>
        <w:tc>
          <w:tcPr>
            <w:tcW w:w="1843" w:type="dxa"/>
            <w:vAlign w:val="center"/>
          </w:tcPr>
          <w:p w:rsidR="00CA5C29" w:rsidRPr="003E46EA" w:rsidRDefault="00CA5C29" w:rsidP="00CA5C29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</w:p>
        </w:tc>
        <w:tc>
          <w:tcPr>
            <w:tcW w:w="1417" w:type="dxa"/>
            <w:vAlign w:val="center"/>
          </w:tcPr>
          <w:p w:rsidR="00CA5C29" w:rsidRPr="003E46EA" w:rsidRDefault="00CA5C29" w:rsidP="003E46EA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88" w:type="dxa"/>
            <w:vAlign w:val="center"/>
          </w:tcPr>
          <w:p w:rsidR="00CA5C29" w:rsidRPr="003E46EA" w:rsidRDefault="00CA5C29" w:rsidP="00CA5C29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Рекомендуемая обеспеченность на 1000 жителей</w:t>
            </w:r>
          </w:p>
        </w:tc>
        <w:tc>
          <w:tcPr>
            <w:tcW w:w="2880" w:type="dxa"/>
            <w:vAlign w:val="center"/>
          </w:tcPr>
          <w:p w:rsidR="00CA5C29" w:rsidRPr="003E46EA" w:rsidRDefault="00CA5C29" w:rsidP="00CA5C29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Размер земельного участка, кв.м/единица измерения</w:t>
            </w:r>
          </w:p>
        </w:tc>
        <w:tc>
          <w:tcPr>
            <w:tcW w:w="1714" w:type="dxa"/>
            <w:vAlign w:val="center"/>
          </w:tcPr>
          <w:p w:rsidR="00CA5C29" w:rsidRPr="003E46EA" w:rsidRDefault="00CA5C29" w:rsidP="00CA5C29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Радиус обслуживания, м</w:t>
            </w:r>
          </w:p>
        </w:tc>
        <w:tc>
          <w:tcPr>
            <w:tcW w:w="2977" w:type="dxa"/>
            <w:vAlign w:val="center"/>
          </w:tcPr>
          <w:p w:rsidR="00CA5C29" w:rsidRPr="003E46EA" w:rsidRDefault="00CA5C29" w:rsidP="00CA5C29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CA5C29" w:rsidRPr="003E46EA" w:rsidTr="003E46EA">
        <w:trPr>
          <w:cantSplit/>
          <w:jc w:val="center"/>
        </w:trPr>
        <w:tc>
          <w:tcPr>
            <w:tcW w:w="1843" w:type="dxa"/>
            <w:vAlign w:val="center"/>
          </w:tcPr>
          <w:p w:rsidR="00CA5C29" w:rsidRPr="003E46EA" w:rsidRDefault="00CA5C29" w:rsidP="00CA5C29">
            <w:pPr>
              <w:pStyle w:val="12"/>
              <w:spacing w:after="0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Стационары всех типов с вспомогательными зданиями и сооружениями</w:t>
            </w:r>
          </w:p>
        </w:tc>
        <w:tc>
          <w:tcPr>
            <w:tcW w:w="1417" w:type="dxa"/>
            <w:vAlign w:val="center"/>
          </w:tcPr>
          <w:p w:rsidR="00CA5C29" w:rsidRPr="003E46EA" w:rsidRDefault="00CA5C29" w:rsidP="003E46EA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1 койка</w:t>
            </w:r>
          </w:p>
        </w:tc>
        <w:tc>
          <w:tcPr>
            <w:tcW w:w="3488" w:type="dxa"/>
            <w:vAlign w:val="center"/>
          </w:tcPr>
          <w:p w:rsidR="00CA5C29" w:rsidRPr="003E46EA" w:rsidRDefault="00CA5C29" w:rsidP="00CA5C29">
            <w:pPr>
              <w:pStyle w:val="12"/>
              <w:spacing w:after="0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определяемому органами здравоохранения.</w:t>
            </w:r>
          </w:p>
          <w:p w:rsidR="00CA5C29" w:rsidRPr="003E46EA" w:rsidRDefault="00CA5C29" w:rsidP="00CA5C29">
            <w:pPr>
              <w:pStyle w:val="12"/>
              <w:spacing w:after="0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Участковая больница, расположенная в городском поселении, обслуживает комплекс сельских поселений.</w:t>
            </w:r>
          </w:p>
        </w:tc>
        <w:tc>
          <w:tcPr>
            <w:tcW w:w="2880" w:type="dxa"/>
            <w:vAlign w:val="center"/>
          </w:tcPr>
          <w:p w:rsidR="00CA5C29" w:rsidRPr="003E46EA" w:rsidRDefault="00CA5C29" w:rsidP="00CA5C29">
            <w:pPr>
              <w:pStyle w:val="12"/>
              <w:spacing w:after="0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CA5C29" w:rsidRPr="003E46EA" w:rsidRDefault="00CA5C29" w:rsidP="00CA5C29">
            <w:pPr>
              <w:pStyle w:val="12"/>
              <w:spacing w:after="0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до 50 коек – 300;</w:t>
            </w:r>
          </w:p>
          <w:p w:rsidR="00CA5C29" w:rsidRPr="003E46EA" w:rsidRDefault="00CA5C29" w:rsidP="00CA5C29">
            <w:pPr>
              <w:pStyle w:val="12"/>
              <w:spacing w:after="0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50-100 коек – 300-200;</w:t>
            </w:r>
          </w:p>
          <w:p w:rsidR="00CA5C29" w:rsidRPr="003E46EA" w:rsidRDefault="00CA5C29" w:rsidP="00CA5C29">
            <w:pPr>
              <w:pStyle w:val="12"/>
              <w:spacing w:after="0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Размеры для больниц в пригородной зоне следует увеличивать:</w:t>
            </w:r>
          </w:p>
          <w:p w:rsidR="00CA5C29" w:rsidRPr="003E46EA" w:rsidRDefault="00CA5C29" w:rsidP="00CA5C29">
            <w:pPr>
              <w:pStyle w:val="12"/>
              <w:spacing w:after="0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инфекционных и онкологических – на 15%;</w:t>
            </w:r>
          </w:p>
          <w:p w:rsidR="00CA5C29" w:rsidRPr="003E46EA" w:rsidRDefault="00CA5C29" w:rsidP="00CA5C29">
            <w:pPr>
              <w:pStyle w:val="12"/>
              <w:spacing w:after="0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туберкулезных и психиатрических</w:t>
            </w:r>
          </w:p>
        </w:tc>
        <w:tc>
          <w:tcPr>
            <w:tcW w:w="1714" w:type="dxa"/>
            <w:vMerge w:val="restart"/>
            <w:vAlign w:val="center"/>
          </w:tcPr>
          <w:p w:rsidR="00CA5C29" w:rsidRPr="003E46EA" w:rsidRDefault="00CA5C29" w:rsidP="00CA5C29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:rsidR="00CA5C29" w:rsidRPr="003E46EA" w:rsidRDefault="00CA5C29" w:rsidP="00CA5C29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В пределах 15-минутной доступности на специальном автомобиле до пациента</w:t>
            </w:r>
          </w:p>
          <w:p w:rsidR="00CA5C29" w:rsidRPr="003E46EA" w:rsidRDefault="00CA5C29" w:rsidP="00CA5C29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В пределах 30-минутной доступности на специальном автомобиле до пациента</w:t>
            </w:r>
          </w:p>
        </w:tc>
        <w:tc>
          <w:tcPr>
            <w:tcW w:w="2977" w:type="dxa"/>
            <w:vAlign w:val="center"/>
          </w:tcPr>
          <w:p w:rsidR="00CA5C29" w:rsidRPr="003E46EA" w:rsidRDefault="00CA5C29" w:rsidP="00CA5C29">
            <w:pPr>
              <w:pStyle w:val="12"/>
              <w:spacing w:after="0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Число коек (врачебных и акушерских) для беременных женщин и рожениц рекомендуется при условии их выделения из общего числа коек стационаров – 0,85 коек на 1 тыс. жителей (в расчете на женщин в возрасте 15-49 лет).</w:t>
            </w:r>
          </w:p>
          <w:p w:rsidR="00CA5C29" w:rsidRPr="003E46EA" w:rsidRDefault="00CA5C29" w:rsidP="00CA5C29">
            <w:pPr>
              <w:pStyle w:val="12"/>
              <w:spacing w:after="0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Норму для детей на 1 койку следует принимать  с коэффициентом 1,5. Площадь участка родильных домов следует принимать с коэффициентом 0,7.</w:t>
            </w:r>
          </w:p>
        </w:tc>
      </w:tr>
      <w:tr w:rsidR="00CA5C29" w:rsidRPr="003E46EA" w:rsidTr="003E46EA">
        <w:trPr>
          <w:cantSplit/>
          <w:jc w:val="center"/>
        </w:trPr>
        <w:tc>
          <w:tcPr>
            <w:tcW w:w="1843" w:type="dxa"/>
            <w:vAlign w:val="center"/>
          </w:tcPr>
          <w:p w:rsidR="00CA5C29" w:rsidRPr="003E46EA" w:rsidRDefault="00CA5C29" w:rsidP="00CA5C29">
            <w:pPr>
              <w:pStyle w:val="12"/>
              <w:spacing w:after="0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Амбулаторно-поликлиническая сеть, диспансеры без стационара</w:t>
            </w:r>
          </w:p>
        </w:tc>
        <w:tc>
          <w:tcPr>
            <w:tcW w:w="1417" w:type="dxa"/>
            <w:vAlign w:val="center"/>
          </w:tcPr>
          <w:p w:rsidR="00CA5C29" w:rsidRPr="003E46EA" w:rsidRDefault="00CA5C29" w:rsidP="003E46EA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1 посещение в смену</w:t>
            </w:r>
          </w:p>
        </w:tc>
        <w:tc>
          <w:tcPr>
            <w:tcW w:w="3488" w:type="dxa"/>
            <w:vAlign w:val="center"/>
          </w:tcPr>
          <w:p w:rsidR="00CA5C29" w:rsidRPr="003E46EA" w:rsidRDefault="00CA5C29" w:rsidP="00CA5C29">
            <w:pPr>
              <w:pStyle w:val="12"/>
              <w:spacing w:after="0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определяемому органами здравоохранения.</w:t>
            </w:r>
          </w:p>
          <w:p w:rsidR="00CA5C29" w:rsidRPr="003E46EA" w:rsidRDefault="00CA5C29" w:rsidP="00CA5C29">
            <w:pPr>
              <w:pStyle w:val="12"/>
              <w:spacing w:after="0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С учетом системы расселения возможна сельская амбулатория 20% общего норматива</w:t>
            </w:r>
          </w:p>
        </w:tc>
        <w:tc>
          <w:tcPr>
            <w:tcW w:w="2880" w:type="dxa"/>
            <w:vAlign w:val="center"/>
          </w:tcPr>
          <w:p w:rsidR="00CA5C29" w:rsidRPr="003E46EA" w:rsidRDefault="00CA5C29" w:rsidP="00CA5C29">
            <w:pPr>
              <w:pStyle w:val="12"/>
              <w:spacing w:after="0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0,1 га на 100 посещений в смену, но не менее 0,3га</w:t>
            </w:r>
          </w:p>
        </w:tc>
        <w:tc>
          <w:tcPr>
            <w:tcW w:w="1714" w:type="dxa"/>
            <w:vMerge/>
            <w:vAlign w:val="center"/>
          </w:tcPr>
          <w:p w:rsidR="00CA5C29" w:rsidRPr="003E46EA" w:rsidRDefault="00CA5C29" w:rsidP="00CA5C29">
            <w:pPr>
              <w:pStyle w:val="12"/>
              <w:spacing w:after="0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A5C29" w:rsidRPr="003E46EA" w:rsidRDefault="00CA5C29" w:rsidP="00CA5C29">
            <w:pPr>
              <w:pStyle w:val="12"/>
              <w:spacing w:after="0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Размеры земельных участков стационара и поликлиники, объединенных в одно лечебно-профилактическое учреждение, определяются раздельно по соответствующим нормам и затем суммируются</w:t>
            </w:r>
          </w:p>
        </w:tc>
      </w:tr>
      <w:tr w:rsidR="00CA5C29" w:rsidRPr="003E46EA" w:rsidTr="003E46EA">
        <w:trPr>
          <w:cantSplit/>
          <w:jc w:val="center"/>
        </w:trPr>
        <w:tc>
          <w:tcPr>
            <w:tcW w:w="1843" w:type="dxa"/>
            <w:vAlign w:val="center"/>
          </w:tcPr>
          <w:p w:rsidR="00CA5C29" w:rsidRPr="003E46EA" w:rsidRDefault="00CA5C29" w:rsidP="00CA5C29">
            <w:pPr>
              <w:pStyle w:val="12"/>
              <w:spacing w:after="0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Консультативно-диагностический центр</w:t>
            </w:r>
          </w:p>
        </w:tc>
        <w:tc>
          <w:tcPr>
            <w:tcW w:w="1417" w:type="dxa"/>
            <w:vAlign w:val="center"/>
          </w:tcPr>
          <w:p w:rsidR="00CA5C29" w:rsidRPr="003E46EA" w:rsidRDefault="00CA5C29" w:rsidP="003E46EA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кв.м общей площади</w:t>
            </w:r>
          </w:p>
        </w:tc>
        <w:tc>
          <w:tcPr>
            <w:tcW w:w="3488" w:type="dxa"/>
            <w:vAlign w:val="center"/>
          </w:tcPr>
          <w:p w:rsidR="00CA5C29" w:rsidRPr="003E46EA" w:rsidRDefault="00CA5C29" w:rsidP="00CA5C29">
            <w:pPr>
              <w:pStyle w:val="12"/>
              <w:spacing w:after="0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880" w:type="dxa"/>
            <w:vAlign w:val="center"/>
          </w:tcPr>
          <w:p w:rsidR="00CA5C29" w:rsidRPr="003E46EA" w:rsidRDefault="00CA5C29" w:rsidP="00CA5C29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0,3-0,5 га на объект</w:t>
            </w:r>
          </w:p>
        </w:tc>
        <w:tc>
          <w:tcPr>
            <w:tcW w:w="1714" w:type="dxa"/>
            <w:vMerge/>
            <w:vAlign w:val="center"/>
          </w:tcPr>
          <w:p w:rsidR="00CA5C29" w:rsidRPr="003E46EA" w:rsidRDefault="00CA5C29" w:rsidP="00CA5C29">
            <w:pPr>
              <w:pStyle w:val="12"/>
              <w:spacing w:after="0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A5C29" w:rsidRPr="003E46EA" w:rsidRDefault="00CA5C29" w:rsidP="00CA5C29">
            <w:pPr>
              <w:pStyle w:val="12"/>
              <w:spacing w:after="0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Размещение возможно при лечебном учреждении, предпочтительно в областном центре или в больших городских округах</w:t>
            </w:r>
          </w:p>
        </w:tc>
      </w:tr>
      <w:tr w:rsidR="00CA5C29" w:rsidRPr="003E46EA" w:rsidTr="003E46EA">
        <w:trPr>
          <w:cantSplit/>
          <w:jc w:val="center"/>
        </w:trPr>
        <w:tc>
          <w:tcPr>
            <w:tcW w:w="1843" w:type="dxa"/>
            <w:vAlign w:val="center"/>
          </w:tcPr>
          <w:p w:rsidR="00CA5C29" w:rsidRPr="003E46EA" w:rsidRDefault="00CA5C29" w:rsidP="00CA5C29">
            <w:pPr>
              <w:pStyle w:val="12"/>
              <w:spacing w:after="0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Фельдшерский или фельдшерско-акушерский пункт</w:t>
            </w:r>
          </w:p>
        </w:tc>
        <w:tc>
          <w:tcPr>
            <w:tcW w:w="1417" w:type="dxa"/>
            <w:vAlign w:val="center"/>
          </w:tcPr>
          <w:p w:rsidR="00CA5C29" w:rsidRPr="003E46EA" w:rsidRDefault="00CA5C29" w:rsidP="003E46EA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3488" w:type="dxa"/>
            <w:vAlign w:val="center"/>
          </w:tcPr>
          <w:p w:rsidR="00CA5C29" w:rsidRPr="003E46EA" w:rsidRDefault="00CA5C29" w:rsidP="00CA5C29">
            <w:pPr>
              <w:pStyle w:val="12"/>
              <w:spacing w:after="0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880" w:type="dxa"/>
            <w:vAlign w:val="center"/>
          </w:tcPr>
          <w:p w:rsidR="00CA5C29" w:rsidRPr="003E46EA" w:rsidRDefault="00CA5C29" w:rsidP="00CA5C29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0,2 га</w:t>
            </w:r>
          </w:p>
        </w:tc>
        <w:tc>
          <w:tcPr>
            <w:tcW w:w="1714" w:type="dxa"/>
            <w:vMerge/>
            <w:vAlign w:val="center"/>
          </w:tcPr>
          <w:p w:rsidR="00CA5C29" w:rsidRPr="003E46EA" w:rsidRDefault="00CA5C29" w:rsidP="00CA5C29">
            <w:pPr>
              <w:pStyle w:val="12"/>
              <w:spacing w:after="0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A5C29" w:rsidRPr="003E46EA" w:rsidRDefault="00CA5C29" w:rsidP="00CA5C29">
            <w:pPr>
              <w:pStyle w:val="12"/>
              <w:spacing w:after="0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C29" w:rsidRPr="003E46EA" w:rsidTr="003E46EA">
        <w:trPr>
          <w:cantSplit/>
          <w:jc w:val="center"/>
        </w:trPr>
        <w:tc>
          <w:tcPr>
            <w:tcW w:w="1843" w:type="dxa"/>
            <w:vAlign w:val="center"/>
          </w:tcPr>
          <w:p w:rsidR="00CA5C29" w:rsidRPr="003E46EA" w:rsidRDefault="00CA5C29" w:rsidP="00CA5C29">
            <w:pPr>
              <w:pStyle w:val="12"/>
              <w:spacing w:after="0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Станция (подстанция) скорой помощи</w:t>
            </w:r>
          </w:p>
        </w:tc>
        <w:tc>
          <w:tcPr>
            <w:tcW w:w="1417" w:type="dxa"/>
            <w:vAlign w:val="center"/>
          </w:tcPr>
          <w:p w:rsidR="00CA5C29" w:rsidRPr="003E46EA" w:rsidRDefault="00CA5C29" w:rsidP="003E46EA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1 автомобиль</w:t>
            </w:r>
          </w:p>
        </w:tc>
        <w:tc>
          <w:tcPr>
            <w:tcW w:w="3488" w:type="dxa"/>
            <w:vAlign w:val="center"/>
          </w:tcPr>
          <w:p w:rsidR="00CA5C29" w:rsidRPr="003E46EA" w:rsidRDefault="00CA5C29" w:rsidP="00CA5C29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2880" w:type="dxa"/>
            <w:vAlign w:val="center"/>
          </w:tcPr>
          <w:p w:rsidR="00CA5C29" w:rsidRPr="003E46EA" w:rsidRDefault="00CA5C29" w:rsidP="00CA5C29">
            <w:pPr>
              <w:pStyle w:val="12"/>
              <w:spacing w:after="0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0,5 га на 1 автомобиль, но не менее 0,1га</w:t>
            </w:r>
          </w:p>
        </w:tc>
        <w:tc>
          <w:tcPr>
            <w:tcW w:w="1714" w:type="dxa"/>
            <w:vMerge/>
            <w:vAlign w:val="center"/>
          </w:tcPr>
          <w:p w:rsidR="00CA5C29" w:rsidRPr="003E46EA" w:rsidRDefault="00CA5C29" w:rsidP="00CA5C29">
            <w:pPr>
              <w:pStyle w:val="12"/>
              <w:spacing w:after="0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A5C29" w:rsidRPr="003E46EA" w:rsidRDefault="00CA5C29" w:rsidP="00CA5C29">
            <w:pPr>
              <w:pStyle w:val="12"/>
              <w:spacing w:after="0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C29" w:rsidRPr="003E46EA" w:rsidTr="003E46EA">
        <w:trPr>
          <w:cantSplit/>
          <w:jc w:val="center"/>
        </w:trPr>
        <w:tc>
          <w:tcPr>
            <w:tcW w:w="1843" w:type="dxa"/>
            <w:vAlign w:val="center"/>
          </w:tcPr>
          <w:p w:rsidR="00CA5C29" w:rsidRPr="003E46EA" w:rsidRDefault="00CA5C29" w:rsidP="00CA5C29">
            <w:pPr>
              <w:pStyle w:val="12"/>
              <w:spacing w:after="0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Выдвижной пункт медицинской помощи</w:t>
            </w:r>
          </w:p>
        </w:tc>
        <w:tc>
          <w:tcPr>
            <w:tcW w:w="1417" w:type="dxa"/>
            <w:vAlign w:val="center"/>
          </w:tcPr>
          <w:p w:rsidR="00CA5C29" w:rsidRPr="003E46EA" w:rsidRDefault="00CA5C29" w:rsidP="003E46EA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1 автомобиль</w:t>
            </w:r>
          </w:p>
        </w:tc>
        <w:tc>
          <w:tcPr>
            <w:tcW w:w="3488" w:type="dxa"/>
            <w:vAlign w:val="center"/>
          </w:tcPr>
          <w:p w:rsidR="00CA5C29" w:rsidRPr="003E46EA" w:rsidRDefault="00CA5C29" w:rsidP="00CA5C29">
            <w:pPr>
              <w:pStyle w:val="12"/>
              <w:spacing w:after="0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Для сельских поселений - 0,2</w:t>
            </w:r>
          </w:p>
        </w:tc>
        <w:tc>
          <w:tcPr>
            <w:tcW w:w="2880" w:type="dxa"/>
            <w:vAlign w:val="center"/>
          </w:tcPr>
          <w:p w:rsidR="00CA5C29" w:rsidRPr="003E46EA" w:rsidRDefault="00CA5C29" w:rsidP="00CA5C29">
            <w:pPr>
              <w:pStyle w:val="12"/>
              <w:spacing w:after="0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0,5 га на 1 автомобиль, но не менее 0,1га</w:t>
            </w:r>
          </w:p>
        </w:tc>
        <w:tc>
          <w:tcPr>
            <w:tcW w:w="1714" w:type="dxa"/>
            <w:vMerge/>
            <w:vAlign w:val="center"/>
          </w:tcPr>
          <w:p w:rsidR="00CA5C29" w:rsidRPr="003E46EA" w:rsidRDefault="00CA5C29" w:rsidP="00CA5C29">
            <w:pPr>
              <w:pStyle w:val="12"/>
              <w:spacing w:after="0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A5C29" w:rsidRPr="003E46EA" w:rsidRDefault="00CA5C29" w:rsidP="00CA5C29">
            <w:pPr>
              <w:pStyle w:val="12"/>
              <w:spacing w:after="0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C29" w:rsidRPr="003E46EA" w:rsidTr="003E46EA">
        <w:trPr>
          <w:cantSplit/>
          <w:jc w:val="center"/>
        </w:trPr>
        <w:tc>
          <w:tcPr>
            <w:tcW w:w="1843" w:type="dxa"/>
            <w:vAlign w:val="center"/>
          </w:tcPr>
          <w:p w:rsidR="00CA5C29" w:rsidRPr="003E46EA" w:rsidRDefault="00CA5C29" w:rsidP="00CA5C29">
            <w:pPr>
              <w:pStyle w:val="12"/>
              <w:spacing w:after="0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Аптека групп:</w:t>
            </w:r>
          </w:p>
          <w:p w:rsidR="00CA5C29" w:rsidRPr="003E46EA" w:rsidRDefault="00CA5C29" w:rsidP="00CA5C29">
            <w:pPr>
              <w:pStyle w:val="12"/>
              <w:spacing w:after="0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3E46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CA5C29" w:rsidRPr="003E46EA" w:rsidRDefault="00CA5C29" w:rsidP="00CA5C29">
            <w:pPr>
              <w:pStyle w:val="12"/>
              <w:spacing w:after="0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3E46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  <w:p w:rsidR="00CA5C29" w:rsidRPr="003E46EA" w:rsidRDefault="00CA5C29" w:rsidP="00CA5C29">
            <w:pPr>
              <w:pStyle w:val="12"/>
              <w:spacing w:after="0"/>
              <w:ind w:left="0" w:right="-3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 – VIII</w:t>
            </w:r>
          </w:p>
        </w:tc>
        <w:tc>
          <w:tcPr>
            <w:tcW w:w="1417" w:type="dxa"/>
            <w:vAlign w:val="center"/>
          </w:tcPr>
          <w:p w:rsidR="00CA5C29" w:rsidRPr="003E46EA" w:rsidRDefault="00CA5C29" w:rsidP="003E46EA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кв.м общ. площади</w:t>
            </w:r>
          </w:p>
        </w:tc>
        <w:tc>
          <w:tcPr>
            <w:tcW w:w="3488" w:type="dxa"/>
            <w:vAlign w:val="center"/>
          </w:tcPr>
          <w:p w:rsidR="00CA5C29" w:rsidRPr="003E46EA" w:rsidRDefault="00CA5C29" w:rsidP="00CA5C29">
            <w:pPr>
              <w:pStyle w:val="12"/>
              <w:spacing w:after="0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 ориентировочно 50,0</w:t>
            </w:r>
          </w:p>
        </w:tc>
        <w:tc>
          <w:tcPr>
            <w:tcW w:w="2880" w:type="dxa"/>
            <w:vAlign w:val="center"/>
          </w:tcPr>
          <w:p w:rsidR="00CA5C29" w:rsidRPr="003E46EA" w:rsidRDefault="00CA5C29" w:rsidP="00CA5C29">
            <w:pPr>
              <w:pStyle w:val="12"/>
              <w:spacing w:after="0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C29" w:rsidRPr="003E46EA" w:rsidRDefault="00CA5C29" w:rsidP="00CA5C29">
            <w:pPr>
              <w:pStyle w:val="12"/>
              <w:spacing w:after="0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0,3 га на объект</w:t>
            </w:r>
          </w:p>
          <w:p w:rsidR="00CA5C29" w:rsidRPr="003E46EA" w:rsidRDefault="00CA5C29" w:rsidP="00CA5C29">
            <w:pPr>
              <w:pStyle w:val="12"/>
              <w:spacing w:after="0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0,25 га на объект</w:t>
            </w:r>
          </w:p>
          <w:p w:rsidR="00CA5C29" w:rsidRPr="003E46EA" w:rsidRDefault="00CA5C29" w:rsidP="00CA5C29">
            <w:pPr>
              <w:pStyle w:val="12"/>
              <w:spacing w:after="0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0,2 га на объект</w:t>
            </w:r>
          </w:p>
        </w:tc>
        <w:tc>
          <w:tcPr>
            <w:tcW w:w="1714" w:type="dxa"/>
            <w:vMerge/>
            <w:vAlign w:val="center"/>
          </w:tcPr>
          <w:p w:rsidR="00CA5C29" w:rsidRPr="003E46EA" w:rsidRDefault="00CA5C29" w:rsidP="00CA5C29">
            <w:pPr>
              <w:pStyle w:val="12"/>
              <w:spacing w:after="0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A5C29" w:rsidRPr="003E46EA" w:rsidRDefault="00CA5C29" w:rsidP="00CA5C29">
            <w:pPr>
              <w:pStyle w:val="12"/>
              <w:spacing w:after="0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Возможно встроено-пристроенное. В сельских поселениях, как правило, при амбулатории, ФАП</w:t>
            </w:r>
          </w:p>
        </w:tc>
      </w:tr>
      <w:tr w:rsidR="00CA5C29" w:rsidRPr="003E46EA" w:rsidTr="003E46EA">
        <w:trPr>
          <w:cantSplit/>
          <w:jc w:val="center"/>
        </w:trPr>
        <w:tc>
          <w:tcPr>
            <w:tcW w:w="1843" w:type="dxa"/>
            <w:vAlign w:val="center"/>
          </w:tcPr>
          <w:p w:rsidR="00CA5C29" w:rsidRPr="003E46EA" w:rsidRDefault="00CA5C29" w:rsidP="00CA5C29">
            <w:pPr>
              <w:pStyle w:val="12"/>
              <w:spacing w:after="0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Молочные кухни (для детей до 1 года)</w:t>
            </w:r>
          </w:p>
        </w:tc>
        <w:tc>
          <w:tcPr>
            <w:tcW w:w="1417" w:type="dxa"/>
            <w:vAlign w:val="center"/>
          </w:tcPr>
          <w:p w:rsidR="00CA5C29" w:rsidRPr="003E46EA" w:rsidRDefault="00CA5C29" w:rsidP="003E46EA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порции в сутки на 1 ребенка</w:t>
            </w:r>
          </w:p>
        </w:tc>
        <w:tc>
          <w:tcPr>
            <w:tcW w:w="3488" w:type="dxa"/>
            <w:vAlign w:val="center"/>
          </w:tcPr>
          <w:p w:rsidR="00CA5C29" w:rsidRPr="003E46EA" w:rsidRDefault="00CA5C29" w:rsidP="00CA5C29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80" w:type="dxa"/>
            <w:vAlign w:val="center"/>
          </w:tcPr>
          <w:p w:rsidR="00CA5C29" w:rsidRPr="003E46EA" w:rsidRDefault="00CA5C29" w:rsidP="00CA5C29">
            <w:pPr>
              <w:pStyle w:val="12"/>
              <w:spacing w:after="0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0,015 га на 1 тыс. порций в сутки, но не менее 0,15га</w:t>
            </w:r>
          </w:p>
        </w:tc>
        <w:tc>
          <w:tcPr>
            <w:tcW w:w="1714" w:type="dxa"/>
            <w:vMerge/>
            <w:vAlign w:val="center"/>
          </w:tcPr>
          <w:p w:rsidR="00CA5C29" w:rsidRPr="003E46EA" w:rsidRDefault="00CA5C29" w:rsidP="00CA5C29">
            <w:pPr>
              <w:pStyle w:val="12"/>
              <w:spacing w:after="0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A5C29" w:rsidRPr="003E46EA" w:rsidRDefault="00CA5C29" w:rsidP="00CA5C29">
            <w:pPr>
              <w:pStyle w:val="12"/>
              <w:spacing w:after="0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C29" w:rsidRPr="003E46EA" w:rsidTr="003E46EA">
        <w:trPr>
          <w:cantSplit/>
          <w:jc w:val="center"/>
        </w:trPr>
        <w:tc>
          <w:tcPr>
            <w:tcW w:w="1843" w:type="dxa"/>
            <w:vAlign w:val="center"/>
          </w:tcPr>
          <w:p w:rsidR="00CA5C29" w:rsidRPr="003E46EA" w:rsidRDefault="00CA5C29" w:rsidP="00CA5C29">
            <w:pPr>
              <w:pStyle w:val="12"/>
              <w:spacing w:after="0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Раздаточные пункты молочных кухонь</w:t>
            </w:r>
          </w:p>
        </w:tc>
        <w:tc>
          <w:tcPr>
            <w:tcW w:w="1417" w:type="dxa"/>
            <w:vAlign w:val="center"/>
          </w:tcPr>
          <w:p w:rsidR="00CA5C29" w:rsidRPr="003E46EA" w:rsidRDefault="00CA5C29" w:rsidP="003E46EA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кв.м общ. площади на 1 ребенка</w:t>
            </w:r>
          </w:p>
        </w:tc>
        <w:tc>
          <w:tcPr>
            <w:tcW w:w="3488" w:type="dxa"/>
            <w:vAlign w:val="center"/>
          </w:tcPr>
          <w:p w:rsidR="00CA5C29" w:rsidRPr="003E46EA" w:rsidRDefault="00CA5C29" w:rsidP="00CA5C29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880" w:type="dxa"/>
            <w:vAlign w:val="center"/>
          </w:tcPr>
          <w:p w:rsidR="00CA5C29" w:rsidRPr="003E46EA" w:rsidRDefault="00CA5C29" w:rsidP="00CA5C29">
            <w:pPr>
              <w:pStyle w:val="12"/>
              <w:spacing w:after="0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1714" w:type="dxa"/>
            <w:vMerge/>
            <w:vAlign w:val="center"/>
          </w:tcPr>
          <w:p w:rsidR="00CA5C29" w:rsidRPr="003E46EA" w:rsidRDefault="00CA5C29" w:rsidP="00CA5C29">
            <w:pPr>
              <w:pStyle w:val="12"/>
              <w:spacing w:after="0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A5C29" w:rsidRPr="003E46EA" w:rsidRDefault="00CA5C29" w:rsidP="00CA5C29">
            <w:pPr>
              <w:pStyle w:val="12"/>
              <w:spacing w:after="0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Встроенные</w:t>
            </w:r>
          </w:p>
        </w:tc>
      </w:tr>
    </w:tbl>
    <w:p w:rsidR="00CA5C29" w:rsidRPr="00CC1AE4" w:rsidRDefault="00CA5C29" w:rsidP="00B915B5">
      <w:pPr>
        <w:pStyle w:val="12"/>
        <w:spacing w:after="0" w:line="360" w:lineRule="auto"/>
        <w:ind w:left="0" w:right="-28" w:firstLine="284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Таблица №</w:t>
      </w:r>
      <w:r w:rsidR="00901740">
        <w:rPr>
          <w:rFonts w:ascii="Times New Roman" w:hAnsi="Times New Roman"/>
          <w:sz w:val="24"/>
          <w:szCs w:val="24"/>
        </w:rPr>
        <w:t>17</w:t>
      </w:r>
      <w:r w:rsidRPr="00CC1AE4">
        <w:rPr>
          <w:rFonts w:ascii="Times New Roman" w:hAnsi="Times New Roman"/>
          <w:sz w:val="24"/>
          <w:szCs w:val="24"/>
        </w:rPr>
        <w:t xml:space="preserve">. Объекты здравоохранения </w:t>
      </w:r>
      <w:r w:rsidR="007E3A16" w:rsidRPr="00CC1AE4">
        <w:rPr>
          <w:rFonts w:ascii="Times New Roman" w:hAnsi="Times New Roman"/>
          <w:sz w:val="24"/>
          <w:szCs w:val="24"/>
        </w:rPr>
        <w:t>Государственного бюджетного учреждения здравоохранения Ленинградской области «</w:t>
      </w:r>
      <w:r w:rsidR="006931F0" w:rsidRPr="00CC1AE4">
        <w:rPr>
          <w:rFonts w:ascii="Times New Roman" w:hAnsi="Times New Roman"/>
          <w:sz w:val="24"/>
          <w:szCs w:val="24"/>
        </w:rPr>
        <w:t>Ломоносовская межрайонная больница им. И.Н.Юдченко</w:t>
      </w:r>
      <w:r w:rsidR="007E3A16" w:rsidRPr="00CC1AE4">
        <w:rPr>
          <w:rFonts w:ascii="Times New Roman" w:hAnsi="Times New Roman"/>
          <w:sz w:val="24"/>
          <w:szCs w:val="24"/>
        </w:rPr>
        <w:t>»</w:t>
      </w:r>
      <w:r w:rsidRPr="00CC1AE4">
        <w:rPr>
          <w:rFonts w:ascii="Times New Roman" w:hAnsi="Times New Roman"/>
          <w:sz w:val="24"/>
          <w:szCs w:val="24"/>
        </w:rPr>
        <w:t xml:space="preserve">, их технико-экономические показатели, расположенные на территории </w:t>
      </w:r>
      <w:r w:rsidR="003E46EA">
        <w:rPr>
          <w:rFonts w:ascii="Times New Roman" w:hAnsi="Times New Roman"/>
          <w:sz w:val="24"/>
          <w:szCs w:val="24"/>
        </w:rPr>
        <w:t xml:space="preserve">МО </w:t>
      </w:r>
      <w:r w:rsidR="006931F0" w:rsidRPr="00CC1AE4">
        <w:rPr>
          <w:rFonts w:ascii="Times New Roman" w:hAnsi="Times New Roman"/>
          <w:sz w:val="24"/>
          <w:szCs w:val="24"/>
        </w:rPr>
        <w:t>Лопухинское</w:t>
      </w:r>
      <w:r w:rsidR="007E3A16" w:rsidRPr="00CC1AE4">
        <w:rPr>
          <w:rFonts w:ascii="Times New Roman" w:hAnsi="Times New Roman"/>
          <w:sz w:val="24"/>
          <w:szCs w:val="24"/>
        </w:rPr>
        <w:t>сельское поселение.</w:t>
      </w:r>
    </w:p>
    <w:tbl>
      <w:tblPr>
        <w:tblStyle w:val="af1"/>
        <w:tblW w:w="0" w:type="auto"/>
        <w:jc w:val="center"/>
        <w:tblLayout w:type="fixed"/>
        <w:tblLook w:val="04A0"/>
      </w:tblPr>
      <w:tblGrid>
        <w:gridCol w:w="2127"/>
        <w:gridCol w:w="2255"/>
        <w:gridCol w:w="2230"/>
        <w:gridCol w:w="1831"/>
        <w:gridCol w:w="2087"/>
        <w:gridCol w:w="1946"/>
        <w:gridCol w:w="1958"/>
      </w:tblGrid>
      <w:tr w:rsidR="00CA5C29" w:rsidRPr="003E46EA" w:rsidTr="003E46EA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CA5C29" w:rsidRPr="003E46EA" w:rsidRDefault="00CA5C29" w:rsidP="00CA5C29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CA5C29" w:rsidRPr="003E46EA" w:rsidRDefault="00CA5C29" w:rsidP="00CA5C29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Месторасположение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CA5C29" w:rsidRPr="003E46EA" w:rsidRDefault="00CA5C29" w:rsidP="00CA5C29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Размер земельного участка, кв.м/единица измерения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CA5C29" w:rsidRPr="003E46EA" w:rsidRDefault="00CA5C29" w:rsidP="00CA5C29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Радиус обслуживания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CA5C29" w:rsidRPr="003E46EA" w:rsidRDefault="00CA5C29" w:rsidP="00CA5C29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Плановая мощность посещений в смену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CA5C29" w:rsidRPr="003E46EA" w:rsidRDefault="00CA5C29" w:rsidP="00CA5C29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Плановая мощность койко-мест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CA5C29" w:rsidRPr="003E46EA" w:rsidRDefault="00CA5C29" w:rsidP="00CA5C29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Нормативная мощность посещений в смену</w:t>
            </w:r>
          </w:p>
        </w:tc>
      </w:tr>
      <w:tr w:rsidR="00CA5C29" w:rsidRPr="003E46EA" w:rsidTr="003E46EA">
        <w:trPr>
          <w:trHeight w:val="573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CA5C29" w:rsidRPr="003E46EA" w:rsidRDefault="00720214" w:rsidP="00097A0F">
            <w:pPr>
              <w:pStyle w:val="12"/>
              <w:spacing w:after="0"/>
              <w:ind w:left="-79"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Лопухинская амбулатория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CA5C29" w:rsidRPr="003E46EA" w:rsidRDefault="00720214" w:rsidP="00CA5C29">
            <w:pPr>
              <w:pStyle w:val="12"/>
              <w:spacing w:after="0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д. Лопухинка, ул. Первомайская, д.1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251E6D" w:rsidRPr="003E46EA" w:rsidRDefault="00945F02" w:rsidP="00945F02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6870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CA5C29" w:rsidRPr="003E46EA" w:rsidRDefault="00382BDD" w:rsidP="00720214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CA5C29" w:rsidRPr="003E46EA" w:rsidRDefault="00FB6C0C" w:rsidP="00CA5C29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CA5C29" w:rsidRPr="003E46EA" w:rsidRDefault="00B90F0A" w:rsidP="00CA5C29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FF48E8" w:rsidRPr="003E46EA" w:rsidRDefault="0092561A" w:rsidP="009B7CD4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87821" w:rsidRPr="003E46EA" w:rsidTr="003E46EA">
        <w:trPr>
          <w:trHeight w:val="573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687821" w:rsidRPr="003E46EA" w:rsidRDefault="00720214" w:rsidP="00820BBD">
            <w:pPr>
              <w:pStyle w:val="af3"/>
              <w:spacing w:before="0" w:after="0" w:line="24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E46EA">
              <w:rPr>
                <w:rFonts w:ascii="Times New Roman" w:hAnsi="Times New Roman"/>
                <w:color w:val="auto"/>
                <w:sz w:val="20"/>
                <w:szCs w:val="20"/>
              </w:rPr>
              <w:t>Глобицкий фельдшерско-акушерский пункт (ФАП)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687821" w:rsidRPr="003E46EA" w:rsidRDefault="00720214" w:rsidP="00CA5C29">
            <w:pPr>
              <w:pStyle w:val="12"/>
              <w:spacing w:after="0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д. Глобицы, ул. Героев, д.12 кв.10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687821" w:rsidRPr="003E46EA" w:rsidRDefault="00382BDD" w:rsidP="00CA5C29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687821" w:rsidRPr="003E46EA" w:rsidRDefault="00382BDD" w:rsidP="0055665A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687821" w:rsidRPr="003E46EA" w:rsidRDefault="00685A2B" w:rsidP="00CA5C29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87821" w:rsidRPr="003E46EA" w:rsidRDefault="00314375" w:rsidP="00CA5C29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687821" w:rsidRPr="003E46EA" w:rsidRDefault="0092561A" w:rsidP="00685A2B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915B5" w:rsidRPr="003E46EA" w:rsidTr="003E46EA">
        <w:trPr>
          <w:trHeight w:val="573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B915B5" w:rsidRPr="003E46EA" w:rsidRDefault="00685A2B" w:rsidP="00720214">
            <w:pPr>
              <w:pStyle w:val="af3"/>
              <w:spacing w:before="0"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E46EA">
              <w:rPr>
                <w:rFonts w:ascii="Times New Roman" w:hAnsi="Times New Roman"/>
                <w:color w:val="auto"/>
                <w:sz w:val="20"/>
                <w:szCs w:val="20"/>
              </w:rPr>
              <w:t>А</w:t>
            </w:r>
            <w:r w:rsidR="00B915B5" w:rsidRPr="003E46EA">
              <w:rPr>
                <w:rFonts w:ascii="Times New Roman" w:hAnsi="Times New Roman"/>
                <w:color w:val="auto"/>
                <w:sz w:val="20"/>
                <w:szCs w:val="20"/>
              </w:rPr>
              <w:t>птека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B915B5" w:rsidRPr="003E46EA" w:rsidRDefault="00B915B5" w:rsidP="00CA5C29">
            <w:pPr>
              <w:pStyle w:val="12"/>
              <w:spacing w:after="0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3E46EA">
              <w:rPr>
                <w:rFonts w:ascii="Times New Roman" w:hAnsi="Times New Roman" w:cs="Times New Roman"/>
                <w:sz w:val="20"/>
                <w:szCs w:val="20"/>
              </w:rPr>
              <w:t>ул. Первомайская, д.5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B915B5" w:rsidRPr="003E46EA" w:rsidRDefault="003E46EA" w:rsidP="00CA5C29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B915B5" w:rsidRPr="003E46EA" w:rsidRDefault="003E46EA" w:rsidP="0055665A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B915B5" w:rsidRPr="003E46EA" w:rsidRDefault="003E46EA" w:rsidP="00CA5C29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B915B5" w:rsidRPr="003E46EA" w:rsidRDefault="003E46EA" w:rsidP="00CA5C29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B915B5" w:rsidRPr="003E46EA" w:rsidRDefault="003E46EA" w:rsidP="00CA5C29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81B4A" w:rsidRPr="00CC1AE4" w:rsidRDefault="00981B4A" w:rsidP="00981B4A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</w:p>
    <w:p w:rsidR="00097A0F" w:rsidRPr="00CC1AE4" w:rsidRDefault="00097A0F" w:rsidP="00981B4A">
      <w:pPr>
        <w:tabs>
          <w:tab w:val="left" w:pos="3409"/>
        </w:tabs>
        <w:ind w:firstLine="680"/>
        <w:rPr>
          <w:lang w:eastAsia="ru-RU"/>
        </w:rPr>
        <w:sectPr w:rsidR="00097A0F" w:rsidRPr="00CC1AE4" w:rsidSect="00CA5C29">
          <w:headerReference w:type="default" r:id="rId86"/>
          <w:footerReference w:type="default" r:id="rId87"/>
          <w:pgSz w:w="16839" w:h="11907" w:orient="landscape" w:code="9"/>
          <w:pgMar w:top="1134" w:right="1134" w:bottom="567" w:left="1134" w:header="709" w:footer="709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08"/>
          <w:docGrid w:linePitch="360"/>
        </w:sectPr>
      </w:pPr>
    </w:p>
    <w:p w:rsidR="00097A0F" w:rsidRPr="00CC1AE4" w:rsidRDefault="00097A0F" w:rsidP="00097A0F">
      <w:pPr>
        <w:pStyle w:val="12"/>
        <w:spacing w:after="0" w:line="360" w:lineRule="auto"/>
        <w:ind w:left="0" w:right="-31" w:firstLine="708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lastRenderedPageBreak/>
        <w:t xml:space="preserve">Организация учреждений здравоохранения в МО </w:t>
      </w:r>
      <w:r w:rsidR="00687821" w:rsidRPr="00CC1AE4">
        <w:rPr>
          <w:rFonts w:ascii="Times New Roman" w:hAnsi="Times New Roman"/>
          <w:sz w:val="24"/>
          <w:szCs w:val="24"/>
        </w:rPr>
        <w:t>Лопухинское</w:t>
      </w:r>
      <w:r w:rsidRPr="00CC1AE4">
        <w:rPr>
          <w:rFonts w:ascii="Times New Roman" w:hAnsi="Times New Roman"/>
          <w:sz w:val="24"/>
          <w:szCs w:val="24"/>
        </w:rPr>
        <w:t xml:space="preserve"> сельское поселение представлена в таблице №</w:t>
      </w:r>
      <w:r w:rsidR="00901740">
        <w:rPr>
          <w:rFonts w:ascii="Times New Roman" w:hAnsi="Times New Roman"/>
          <w:sz w:val="24"/>
          <w:szCs w:val="24"/>
        </w:rPr>
        <w:t>18</w:t>
      </w:r>
      <w:r w:rsidRPr="00CC1AE4">
        <w:rPr>
          <w:rFonts w:ascii="Times New Roman" w:hAnsi="Times New Roman"/>
          <w:sz w:val="24"/>
          <w:szCs w:val="24"/>
        </w:rPr>
        <w:t>.</w:t>
      </w:r>
    </w:p>
    <w:p w:rsidR="006931F0" w:rsidRPr="00CC1AE4" w:rsidRDefault="006931F0" w:rsidP="00097A0F">
      <w:pPr>
        <w:pStyle w:val="12"/>
        <w:spacing w:after="0" w:line="360" w:lineRule="auto"/>
        <w:ind w:left="0" w:right="-31" w:firstLine="708"/>
        <w:jc w:val="both"/>
        <w:rPr>
          <w:rFonts w:ascii="Times New Roman" w:hAnsi="Times New Roman"/>
          <w:sz w:val="24"/>
          <w:szCs w:val="24"/>
        </w:rPr>
      </w:pPr>
    </w:p>
    <w:p w:rsidR="00097A0F" w:rsidRPr="00CC1AE4" w:rsidRDefault="006931F0" w:rsidP="00901740">
      <w:pPr>
        <w:pStyle w:val="12"/>
        <w:spacing w:after="0"/>
        <w:ind w:left="0" w:right="-31" w:firstLine="708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Таблица №</w:t>
      </w:r>
      <w:r w:rsidR="00901740">
        <w:rPr>
          <w:rFonts w:ascii="Times New Roman" w:hAnsi="Times New Roman"/>
          <w:sz w:val="24"/>
          <w:szCs w:val="24"/>
        </w:rPr>
        <w:t>18</w:t>
      </w:r>
      <w:r w:rsidRPr="00CC1AE4">
        <w:rPr>
          <w:rFonts w:ascii="Times New Roman" w:hAnsi="Times New Roman"/>
          <w:sz w:val="24"/>
          <w:szCs w:val="24"/>
        </w:rPr>
        <w:t xml:space="preserve">. </w:t>
      </w:r>
      <w:r w:rsidR="00097A0F" w:rsidRPr="00CC1AE4">
        <w:rPr>
          <w:rFonts w:ascii="Times New Roman" w:hAnsi="Times New Roman"/>
          <w:sz w:val="24"/>
          <w:szCs w:val="24"/>
        </w:rPr>
        <w:t xml:space="preserve">Организация учреждений здравоохранения в МО </w:t>
      </w:r>
      <w:r w:rsidR="00056CEE" w:rsidRPr="00CC1AE4">
        <w:rPr>
          <w:rFonts w:ascii="Times New Roman" w:hAnsi="Times New Roman"/>
          <w:sz w:val="24"/>
          <w:szCs w:val="24"/>
        </w:rPr>
        <w:t>Лопухинское</w:t>
      </w:r>
      <w:r w:rsidRPr="00CC1AE4">
        <w:rPr>
          <w:rFonts w:ascii="Times New Roman" w:hAnsi="Times New Roman"/>
          <w:sz w:val="24"/>
          <w:szCs w:val="24"/>
        </w:rPr>
        <w:t>сельское поселение</w:t>
      </w:r>
    </w:p>
    <w:tbl>
      <w:tblPr>
        <w:tblStyle w:val="af1"/>
        <w:tblW w:w="0" w:type="auto"/>
        <w:jc w:val="center"/>
        <w:tblLook w:val="04A0"/>
      </w:tblPr>
      <w:tblGrid>
        <w:gridCol w:w="3363"/>
        <w:gridCol w:w="3470"/>
        <w:gridCol w:w="3363"/>
      </w:tblGrid>
      <w:tr w:rsidR="00097A0F" w:rsidRPr="00CC1AE4" w:rsidTr="003E0260">
        <w:trPr>
          <w:cantSplit/>
          <w:tblHeader/>
          <w:jc w:val="center"/>
        </w:trPr>
        <w:tc>
          <w:tcPr>
            <w:tcW w:w="3363" w:type="dxa"/>
            <w:vAlign w:val="center"/>
          </w:tcPr>
          <w:p w:rsidR="00097A0F" w:rsidRPr="00CC1AE4" w:rsidRDefault="00097A0F" w:rsidP="00097A0F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>Учреждение и его расположение</w:t>
            </w:r>
          </w:p>
        </w:tc>
        <w:tc>
          <w:tcPr>
            <w:tcW w:w="3470" w:type="dxa"/>
            <w:vAlign w:val="center"/>
          </w:tcPr>
          <w:p w:rsidR="00097A0F" w:rsidRPr="00CC1AE4" w:rsidRDefault="00097A0F" w:rsidP="00097A0F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>Численность населения на 2017г.</w:t>
            </w:r>
          </w:p>
        </w:tc>
        <w:tc>
          <w:tcPr>
            <w:tcW w:w="3363" w:type="dxa"/>
            <w:vAlign w:val="center"/>
          </w:tcPr>
          <w:p w:rsidR="00097A0F" w:rsidRPr="00CC1AE4" w:rsidRDefault="00097A0F" w:rsidP="00097A0F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>Нормативное число жителей</w:t>
            </w:r>
          </w:p>
        </w:tc>
      </w:tr>
      <w:tr w:rsidR="001A4C1E" w:rsidRPr="00CC1AE4" w:rsidTr="003E0260">
        <w:trPr>
          <w:cantSplit/>
          <w:jc w:val="center"/>
        </w:trPr>
        <w:tc>
          <w:tcPr>
            <w:tcW w:w="3363" w:type="dxa"/>
            <w:vAlign w:val="center"/>
          </w:tcPr>
          <w:p w:rsidR="001A4C1E" w:rsidRPr="00CC1AE4" w:rsidRDefault="001A4C1E" w:rsidP="00687821">
            <w:pPr>
              <w:pStyle w:val="12"/>
              <w:spacing w:after="0" w:line="240" w:lineRule="auto"/>
              <w:ind w:left="0" w:right="-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>Лопухинская амбулатория</w:t>
            </w:r>
            <w:r w:rsidRPr="00CC1AE4">
              <w:rPr>
                <w:rFonts w:ascii="Times New Roman" w:hAnsi="Times New Roman"/>
                <w:sz w:val="20"/>
                <w:szCs w:val="20"/>
              </w:rPr>
              <w:br/>
              <w:t>Расстояние до ЦБЛР – 43 км</w:t>
            </w:r>
            <w:r w:rsidRPr="00CC1AE4">
              <w:rPr>
                <w:rFonts w:ascii="Times New Roman" w:hAnsi="Times New Roman"/>
                <w:sz w:val="20"/>
                <w:szCs w:val="20"/>
              </w:rPr>
              <w:br/>
              <w:t>188523, Ломоносовский район, д. Лопухинка, ул. Первомайская, д.1</w:t>
            </w:r>
          </w:p>
        </w:tc>
        <w:tc>
          <w:tcPr>
            <w:tcW w:w="3470" w:type="dxa"/>
            <w:vMerge w:val="restart"/>
            <w:vAlign w:val="center"/>
          </w:tcPr>
          <w:p w:rsidR="001A4C1E" w:rsidRPr="00CC1AE4" w:rsidRDefault="001A4C1E" w:rsidP="00097A0F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>2996</w:t>
            </w:r>
          </w:p>
        </w:tc>
        <w:tc>
          <w:tcPr>
            <w:tcW w:w="3363" w:type="dxa"/>
            <w:vAlign w:val="center"/>
          </w:tcPr>
          <w:p w:rsidR="001A4C1E" w:rsidRPr="00CC1AE4" w:rsidRDefault="001A4C1E" w:rsidP="00097A0F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>более 2000</w:t>
            </w:r>
          </w:p>
        </w:tc>
      </w:tr>
      <w:tr w:rsidR="001A4C1E" w:rsidRPr="00CC1AE4" w:rsidTr="003E0260">
        <w:trPr>
          <w:cantSplit/>
          <w:jc w:val="center"/>
        </w:trPr>
        <w:tc>
          <w:tcPr>
            <w:tcW w:w="3363" w:type="dxa"/>
            <w:vAlign w:val="center"/>
          </w:tcPr>
          <w:p w:rsidR="001A4C1E" w:rsidRPr="00CC1AE4" w:rsidRDefault="001A4C1E" w:rsidP="00687821">
            <w:pPr>
              <w:pStyle w:val="af3"/>
              <w:spacing w:before="0" w:after="0" w:line="240" w:lineRule="auto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CC1AE4">
              <w:rPr>
                <w:rFonts w:ascii="Times New Roman" w:hAnsi="Times New Roman" w:cs="Calibri"/>
                <w:color w:val="auto"/>
                <w:sz w:val="20"/>
                <w:szCs w:val="20"/>
              </w:rPr>
              <w:t>Глобицкий фельдшерско-акушерский пункт (ФАП)</w:t>
            </w:r>
          </w:p>
          <w:p w:rsidR="001A4C1E" w:rsidRPr="00CC1AE4" w:rsidRDefault="001A4C1E" w:rsidP="00687821">
            <w:pPr>
              <w:pStyle w:val="12"/>
              <w:spacing w:after="0" w:line="240" w:lineRule="auto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 xml:space="preserve">Расстояние до ЦБЛР – 58 км, до Лопухинки – 15 км. </w:t>
            </w:r>
            <w:r w:rsidRPr="00CC1AE4">
              <w:rPr>
                <w:rFonts w:ascii="Times New Roman" w:hAnsi="Times New Roman"/>
                <w:sz w:val="20"/>
                <w:szCs w:val="20"/>
              </w:rPr>
              <w:br/>
              <w:t>Ломоносовский район</w:t>
            </w:r>
            <w:r w:rsidRPr="00CC1AE4">
              <w:rPr>
                <w:rFonts w:ascii="Times New Roman" w:hAnsi="Times New Roman"/>
                <w:sz w:val="20"/>
                <w:szCs w:val="20"/>
              </w:rPr>
              <w:br/>
              <w:t>, д. Глобицы, ул. Героев, д.12 кв.10</w:t>
            </w:r>
          </w:p>
        </w:tc>
        <w:tc>
          <w:tcPr>
            <w:tcW w:w="3470" w:type="dxa"/>
            <w:vMerge/>
            <w:vAlign w:val="center"/>
          </w:tcPr>
          <w:p w:rsidR="001A4C1E" w:rsidRPr="00CC1AE4" w:rsidRDefault="001A4C1E" w:rsidP="00097A0F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3" w:type="dxa"/>
            <w:vAlign w:val="center"/>
          </w:tcPr>
          <w:p w:rsidR="001A4C1E" w:rsidRPr="00CC1AE4" w:rsidRDefault="001A4C1E" w:rsidP="00097A0F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>301-1000</w:t>
            </w:r>
          </w:p>
        </w:tc>
      </w:tr>
    </w:tbl>
    <w:p w:rsidR="00090F38" w:rsidRPr="00CC1AE4" w:rsidRDefault="00090F38" w:rsidP="000B2450">
      <w:pPr>
        <w:pStyle w:val="12"/>
        <w:spacing w:before="120" w:after="0" w:line="360" w:lineRule="auto"/>
        <w:ind w:left="0" w:right="-31" w:firstLine="708"/>
        <w:jc w:val="both"/>
        <w:rPr>
          <w:rFonts w:ascii="Times New Roman" w:hAnsi="Times New Roman"/>
          <w:sz w:val="24"/>
          <w:szCs w:val="24"/>
        </w:rPr>
      </w:pPr>
    </w:p>
    <w:p w:rsidR="00945E6D" w:rsidRDefault="00945F02" w:rsidP="00945E6D">
      <w:pPr>
        <w:pStyle w:val="12"/>
        <w:spacing w:before="120" w:after="0" w:line="360" w:lineRule="auto"/>
        <w:ind w:left="0" w:right="-31" w:firstLine="708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Объекты зд</w:t>
      </w:r>
      <w:r w:rsidR="00901740">
        <w:rPr>
          <w:rFonts w:ascii="Times New Roman" w:hAnsi="Times New Roman"/>
          <w:sz w:val="24"/>
          <w:szCs w:val="24"/>
        </w:rPr>
        <w:t xml:space="preserve">равоохранения на территории МО </w:t>
      </w:r>
      <w:r w:rsidRPr="00CC1AE4">
        <w:rPr>
          <w:rFonts w:ascii="Times New Roman" w:hAnsi="Times New Roman"/>
          <w:sz w:val="24"/>
          <w:szCs w:val="24"/>
        </w:rPr>
        <w:t xml:space="preserve">Лопухинское сельское поселение расположены в соответствии с нормами градостроительного проектирования и по согласованию с государственным областным бюджетным учреждением здравоохранения «Ломоносовская межрайонная больница им. И.Н.Юдченко». </w:t>
      </w:r>
      <w:r w:rsidR="00F25C3C" w:rsidRPr="00CC1AE4">
        <w:rPr>
          <w:rFonts w:ascii="Times New Roman" w:hAnsi="Times New Roman"/>
          <w:sz w:val="24"/>
          <w:szCs w:val="24"/>
        </w:rPr>
        <w:t xml:space="preserve">Однако, </w:t>
      </w:r>
      <w:r w:rsidR="00090F38" w:rsidRPr="00CC1AE4">
        <w:rPr>
          <w:rFonts w:ascii="Times New Roman" w:hAnsi="Times New Roman"/>
          <w:sz w:val="24"/>
          <w:szCs w:val="24"/>
        </w:rPr>
        <w:t>на территории обслуживаемой ФАПом</w:t>
      </w:r>
      <w:r w:rsidR="00F25C3C" w:rsidRPr="00CC1AE4">
        <w:rPr>
          <w:rFonts w:ascii="Times New Roman" w:hAnsi="Times New Roman"/>
          <w:sz w:val="24"/>
          <w:szCs w:val="24"/>
        </w:rPr>
        <w:t xml:space="preserve"> вд.Глобицы</w:t>
      </w:r>
      <w:r w:rsidR="00090F38" w:rsidRPr="00CC1AE4">
        <w:rPr>
          <w:rFonts w:ascii="Times New Roman" w:hAnsi="Times New Roman"/>
          <w:sz w:val="24"/>
          <w:szCs w:val="24"/>
        </w:rPr>
        <w:t xml:space="preserve"> нет ни аптеки, ни аптечного пункта при ФАП. </w:t>
      </w:r>
      <w:r w:rsidR="00945E6D" w:rsidRPr="00CC1AE4">
        <w:rPr>
          <w:rFonts w:ascii="Times New Roman" w:hAnsi="Times New Roman"/>
          <w:sz w:val="24"/>
          <w:szCs w:val="24"/>
        </w:rPr>
        <w:t xml:space="preserve">В связи с этим рекомендуется предусмотреть оборудование аптечного пункта при фельдшерско-акушерском пункте в д.Глобицы. </w:t>
      </w:r>
    </w:p>
    <w:p w:rsidR="00641818" w:rsidRPr="00CC1AE4" w:rsidRDefault="00641818" w:rsidP="00641818">
      <w:pPr>
        <w:pStyle w:val="12"/>
        <w:spacing w:before="120" w:after="0" w:line="360" w:lineRule="auto"/>
        <w:ind w:left="0" w:right="-31" w:firstLine="708"/>
        <w:jc w:val="both"/>
        <w:rPr>
          <w:rFonts w:ascii="Times New Roman" w:hAnsi="Times New Roman"/>
          <w:sz w:val="24"/>
          <w:szCs w:val="24"/>
        </w:rPr>
      </w:pPr>
    </w:p>
    <w:p w:rsidR="001C1E85" w:rsidRPr="00CC1AE4" w:rsidRDefault="001C1E85" w:rsidP="00641818">
      <w:pPr>
        <w:pStyle w:val="12"/>
        <w:spacing w:before="120" w:after="0" w:line="360" w:lineRule="auto"/>
        <w:ind w:left="0" w:right="-31" w:firstLine="708"/>
        <w:jc w:val="both"/>
        <w:rPr>
          <w:rFonts w:ascii="Times New Roman" w:hAnsi="Times New Roman"/>
          <w:b/>
          <w:sz w:val="24"/>
          <w:szCs w:val="24"/>
        </w:rPr>
      </w:pPr>
      <w:r w:rsidRPr="00CC1AE4">
        <w:rPr>
          <w:rFonts w:ascii="Times New Roman" w:hAnsi="Times New Roman"/>
          <w:b/>
          <w:sz w:val="24"/>
          <w:szCs w:val="24"/>
        </w:rPr>
        <w:t>Учреждения физической культуры и массового спорта</w:t>
      </w:r>
    </w:p>
    <w:p w:rsidR="001C1E85" w:rsidRPr="00CC1AE4" w:rsidRDefault="001C1E85" w:rsidP="001C1E85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Физкультурно-спортивные сооружения сети общего пользования следует объединять со спортивными объектами образовательных школ и других учебных заведений, учреждений отдыха и культуры с возможным сокращением территории. Для малых поселений нормы расчета залов и бассейнов необходимо принимать с учетом минимальной вместимости объектов по технологическим требованиям. Комплексы спортивно-оздоровительных площадок предусматриваются в каждом поселении. В поселениях с числом жителей от 2000 до 5000 жителей следует предусматривать один спортивный зал площадью 540 м</w:t>
      </w:r>
      <w:r w:rsidRPr="00CC1AE4">
        <w:rPr>
          <w:rFonts w:ascii="Times New Roman" w:hAnsi="Times New Roman"/>
          <w:sz w:val="24"/>
          <w:szCs w:val="24"/>
          <w:vertAlign w:val="superscript"/>
        </w:rPr>
        <w:t>2</w:t>
      </w:r>
      <w:r w:rsidRPr="00CC1AE4">
        <w:rPr>
          <w:rFonts w:ascii="Times New Roman" w:hAnsi="Times New Roman"/>
          <w:sz w:val="24"/>
          <w:szCs w:val="24"/>
        </w:rPr>
        <w:t xml:space="preserve">. Доступность физкультурно-спортивных сооружений городского значения не должна превышать 30 минут. Долю физкультурно-спортивных сооружений, размещаемых в жилом районе, следует принимать от общей нормы: </w:t>
      </w:r>
    </w:p>
    <w:p w:rsidR="001C1E85" w:rsidRPr="00CC1AE4" w:rsidRDefault="001C1E85" w:rsidP="001C1E85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sz w:val="24"/>
          <w:szCs w:val="24"/>
          <w:lang w:eastAsia="ar-SA"/>
        </w:rPr>
        <w:t>–</w:t>
      </w:r>
      <w:r w:rsidRPr="00CC1AE4">
        <w:rPr>
          <w:rFonts w:ascii="Times New Roman" w:hAnsi="Times New Roman"/>
          <w:sz w:val="24"/>
          <w:szCs w:val="24"/>
        </w:rPr>
        <w:t xml:space="preserve"> территории 35%;</w:t>
      </w:r>
    </w:p>
    <w:p w:rsidR="001C1E85" w:rsidRPr="00CC1AE4" w:rsidRDefault="001C1E85" w:rsidP="001C1E85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sz w:val="24"/>
          <w:szCs w:val="24"/>
          <w:lang w:eastAsia="ar-SA"/>
        </w:rPr>
        <w:t>–</w:t>
      </w:r>
      <w:r w:rsidRPr="00CC1AE4">
        <w:rPr>
          <w:rFonts w:ascii="Times New Roman" w:hAnsi="Times New Roman"/>
          <w:sz w:val="24"/>
          <w:szCs w:val="24"/>
        </w:rPr>
        <w:t xml:space="preserve"> спортивные залы 50%;</w:t>
      </w:r>
    </w:p>
    <w:p w:rsidR="001C1E85" w:rsidRPr="00CC1AE4" w:rsidRDefault="001C1E85" w:rsidP="001C1E85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sz w:val="24"/>
          <w:szCs w:val="24"/>
          <w:lang w:eastAsia="ar-SA"/>
        </w:rPr>
        <w:t>–</w:t>
      </w:r>
      <w:r w:rsidRPr="00CC1AE4">
        <w:rPr>
          <w:rFonts w:ascii="Times New Roman" w:hAnsi="Times New Roman"/>
          <w:sz w:val="24"/>
          <w:szCs w:val="24"/>
        </w:rPr>
        <w:t xml:space="preserve"> бассейны 45%.</w:t>
      </w:r>
    </w:p>
    <w:p w:rsidR="001C1E85" w:rsidRPr="00CC1AE4" w:rsidRDefault="001C1E85" w:rsidP="001C1E85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lastRenderedPageBreak/>
        <w:t xml:space="preserve">Нормы расчета физкультурно-спортивных сооружений, размеры земельных участков, в соответствии с региональными нормативами градостроительного проектирования </w:t>
      </w:r>
      <w:r w:rsidR="005144DD" w:rsidRPr="00CC1AE4">
        <w:rPr>
          <w:rFonts w:ascii="Times New Roman" w:hAnsi="Times New Roman"/>
          <w:sz w:val="24"/>
          <w:szCs w:val="24"/>
        </w:rPr>
        <w:t>Ленинградской</w:t>
      </w:r>
      <w:r w:rsidRPr="00CC1AE4">
        <w:rPr>
          <w:rFonts w:ascii="Times New Roman" w:hAnsi="Times New Roman"/>
          <w:sz w:val="24"/>
          <w:szCs w:val="24"/>
        </w:rPr>
        <w:t xml:space="preserve"> области представлены в таблице №</w:t>
      </w:r>
      <w:r w:rsidR="00901740">
        <w:rPr>
          <w:rFonts w:ascii="Times New Roman" w:hAnsi="Times New Roman"/>
          <w:sz w:val="24"/>
          <w:szCs w:val="24"/>
        </w:rPr>
        <w:t>19</w:t>
      </w:r>
      <w:r w:rsidRPr="00CC1AE4">
        <w:rPr>
          <w:rFonts w:ascii="Times New Roman" w:hAnsi="Times New Roman"/>
          <w:sz w:val="24"/>
          <w:szCs w:val="24"/>
        </w:rPr>
        <w:t>.</w:t>
      </w:r>
    </w:p>
    <w:p w:rsidR="009D21AB" w:rsidRPr="00CC1AE4" w:rsidRDefault="001C1E85" w:rsidP="009D21AB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 xml:space="preserve">Физкультурно-спортивные сооружения муниципального образования </w:t>
      </w:r>
      <w:r w:rsidR="003D3088" w:rsidRPr="00CC1AE4">
        <w:rPr>
          <w:rFonts w:ascii="Times New Roman" w:hAnsi="Times New Roman"/>
          <w:sz w:val="24"/>
          <w:szCs w:val="24"/>
        </w:rPr>
        <w:t>Лопухинскоесельское поселение</w:t>
      </w:r>
      <w:r w:rsidRPr="00CC1AE4">
        <w:rPr>
          <w:rFonts w:ascii="Times New Roman" w:hAnsi="Times New Roman"/>
          <w:sz w:val="24"/>
          <w:szCs w:val="24"/>
        </w:rPr>
        <w:t xml:space="preserve"> представлены в таблице №</w:t>
      </w:r>
      <w:r w:rsidR="00901740">
        <w:rPr>
          <w:rFonts w:ascii="Times New Roman" w:hAnsi="Times New Roman"/>
          <w:sz w:val="24"/>
          <w:szCs w:val="24"/>
        </w:rPr>
        <w:t>20</w:t>
      </w:r>
      <w:r w:rsidRPr="00CC1AE4">
        <w:rPr>
          <w:rFonts w:ascii="Times New Roman" w:hAnsi="Times New Roman"/>
          <w:sz w:val="24"/>
          <w:szCs w:val="24"/>
        </w:rPr>
        <w:t>.</w:t>
      </w:r>
    </w:p>
    <w:p w:rsidR="009D21AB" w:rsidRPr="00CC1AE4" w:rsidRDefault="009D21AB" w:rsidP="009D21AB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</w:p>
    <w:p w:rsidR="00D06535" w:rsidRPr="00CC1AE4" w:rsidRDefault="00D06535" w:rsidP="009D21AB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Таблица №</w:t>
      </w:r>
      <w:r w:rsidR="00901740">
        <w:rPr>
          <w:rFonts w:ascii="Times New Roman" w:hAnsi="Times New Roman"/>
          <w:sz w:val="24"/>
          <w:szCs w:val="24"/>
        </w:rPr>
        <w:t>19.</w:t>
      </w:r>
      <w:r w:rsidRPr="00CC1AE4">
        <w:rPr>
          <w:rFonts w:ascii="Times New Roman" w:hAnsi="Times New Roman"/>
          <w:sz w:val="24"/>
          <w:szCs w:val="24"/>
        </w:rPr>
        <w:t xml:space="preserve"> Нормы расчета физкультурно-спортивных сооружений и размеры земельных участков, в соответствии с региональными нормативами градостроительного проектирования Ленинградской области</w:t>
      </w:r>
    </w:p>
    <w:tbl>
      <w:tblPr>
        <w:tblStyle w:val="af1"/>
        <w:tblW w:w="0" w:type="auto"/>
        <w:tblInd w:w="108" w:type="dxa"/>
        <w:tblLook w:val="04A0"/>
      </w:tblPr>
      <w:tblGrid>
        <w:gridCol w:w="2977"/>
        <w:gridCol w:w="2268"/>
        <w:gridCol w:w="2693"/>
        <w:gridCol w:w="2268"/>
      </w:tblGrid>
      <w:tr w:rsidR="00D06535" w:rsidRPr="00901740" w:rsidTr="00D06535">
        <w:tc>
          <w:tcPr>
            <w:tcW w:w="2977" w:type="dxa"/>
            <w:vAlign w:val="center"/>
          </w:tcPr>
          <w:p w:rsidR="00D06535" w:rsidRPr="00901740" w:rsidRDefault="00D06535" w:rsidP="00D06535">
            <w:pPr>
              <w:pStyle w:val="12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</w:p>
        </w:tc>
        <w:tc>
          <w:tcPr>
            <w:tcW w:w="2268" w:type="dxa"/>
            <w:vAlign w:val="center"/>
          </w:tcPr>
          <w:p w:rsidR="00D06535" w:rsidRPr="00901740" w:rsidRDefault="00D06535" w:rsidP="00D06535">
            <w:pPr>
              <w:pStyle w:val="12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93" w:type="dxa"/>
            <w:vAlign w:val="center"/>
          </w:tcPr>
          <w:p w:rsidR="00D06535" w:rsidRPr="00901740" w:rsidRDefault="00D06535" w:rsidP="00D06535">
            <w:pPr>
              <w:pStyle w:val="12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Рекомендуемая обеспеченность </w:t>
            </w:r>
          </w:p>
          <w:p w:rsidR="00D06535" w:rsidRPr="00901740" w:rsidRDefault="00D06535" w:rsidP="00D06535">
            <w:pPr>
              <w:pStyle w:val="12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на 1000 жителей</w:t>
            </w:r>
          </w:p>
        </w:tc>
        <w:tc>
          <w:tcPr>
            <w:tcW w:w="2268" w:type="dxa"/>
            <w:vAlign w:val="center"/>
          </w:tcPr>
          <w:p w:rsidR="00D06535" w:rsidRPr="00901740" w:rsidRDefault="00D06535" w:rsidP="00D06535">
            <w:pPr>
              <w:pStyle w:val="12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 xml:space="preserve">Размер земельного участка, </w:t>
            </w:r>
          </w:p>
          <w:p w:rsidR="00D06535" w:rsidRPr="00901740" w:rsidRDefault="00D06535" w:rsidP="00D06535">
            <w:pPr>
              <w:pStyle w:val="12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кв.м/единица измерения</w:t>
            </w:r>
          </w:p>
        </w:tc>
      </w:tr>
      <w:tr w:rsidR="00D06535" w:rsidRPr="00901740" w:rsidTr="00D06535">
        <w:tc>
          <w:tcPr>
            <w:tcW w:w="2977" w:type="dxa"/>
            <w:vAlign w:val="center"/>
          </w:tcPr>
          <w:p w:rsidR="00D06535" w:rsidRPr="00901740" w:rsidRDefault="00D06535" w:rsidP="00D06535">
            <w:pPr>
              <w:pStyle w:val="12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Территория плоскостных спортивных сооружений</w:t>
            </w:r>
          </w:p>
        </w:tc>
        <w:tc>
          <w:tcPr>
            <w:tcW w:w="2268" w:type="dxa"/>
            <w:vAlign w:val="center"/>
          </w:tcPr>
          <w:p w:rsidR="00D06535" w:rsidRPr="00901740" w:rsidRDefault="00B80F69" w:rsidP="00901740">
            <w:pPr>
              <w:pStyle w:val="12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кв.м площади</w:t>
            </w:r>
          </w:p>
        </w:tc>
        <w:tc>
          <w:tcPr>
            <w:tcW w:w="2693" w:type="dxa"/>
            <w:vAlign w:val="center"/>
          </w:tcPr>
          <w:p w:rsidR="00D06535" w:rsidRPr="00901740" w:rsidRDefault="00B80F69" w:rsidP="00D06535">
            <w:pPr>
              <w:pStyle w:val="12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1950</w:t>
            </w:r>
          </w:p>
        </w:tc>
        <w:tc>
          <w:tcPr>
            <w:tcW w:w="2268" w:type="dxa"/>
            <w:vAlign w:val="center"/>
          </w:tcPr>
          <w:p w:rsidR="00D06535" w:rsidRPr="00901740" w:rsidRDefault="00294BE1" w:rsidP="00D06535">
            <w:pPr>
              <w:pStyle w:val="12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</w:tr>
      <w:tr w:rsidR="00D06535" w:rsidRPr="00901740" w:rsidTr="00D06535">
        <w:tc>
          <w:tcPr>
            <w:tcW w:w="2977" w:type="dxa"/>
            <w:vAlign w:val="center"/>
          </w:tcPr>
          <w:p w:rsidR="00D06535" w:rsidRPr="00901740" w:rsidRDefault="00D06535" w:rsidP="00D06535">
            <w:pPr>
              <w:pStyle w:val="12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Спортивный зал общего пользования</w:t>
            </w:r>
          </w:p>
        </w:tc>
        <w:tc>
          <w:tcPr>
            <w:tcW w:w="2268" w:type="dxa"/>
            <w:vAlign w:val="center"/>
          </w:tcPr>
          <w:p w:rsidR="00D06535" w:rsidRPr="00901740" w:rsidRDefault="00D06535" w:rsidP="00901740">
            <w:pPr>
              <w:pStyle w:val="12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кв.м площади пола зала</w:t>
            </w:r>
          </w:p>
        </w:tc>
        <w:tc>
          <w:tcPr>
            <w:tcW w:w="2693" w:type="dxa"/>
            <w:vAlign w:val="center"/>
          </w:tcPr>
          <w:p w:rsidR="00D06535" w:rsidRPr="00901740" w:rsidRDefault="00294BE1" w:rsidP="00D06535">
            <w:pPr>
              <w:pStyle w:val="12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268" w:type="dxa"/>
            <w:vAlign w:val="center"/>
          </w:tcPr>
          <w:p w:rsidR="00D06535" w:rsidRPr="00901740" w:rsidRDefault="00D06535" w:rsidP="00D06535">
            <w:pPr>
              <w:pStyle w:val="12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</w:tr>
      <w:tr w:rsidR="00D06535" w:rsidRPr="00901740" w:rsidTr="00D06535">
        <w:tc>
          <w:tcPr>
            <w:tcW w:w="2977" w:type="dxa"/>
            <w:vAlign w:val="center"/>
          </w:tcPr>
          <w:p w:rsidR="00D06535" w:rsidRPr="00901740" w:rsidRDefault="00D06535" w:rsidP="00D06535">
            <w:pPr>
              <w:pStyle w:val="12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Спортивно-тренажерный зал повседневного обслуживания</w:t>
            </w:r>
          </w:p>
        </w:tc>
        <w:tc>
          <w:tcPr>
            <w:tcW w:w="2268" w:type="dxa"/>
            <w:vAlign w:val="center"/>
          </w:tcPr>
          <w:p w:rsidR="00D06535" w:rsidRPr="00901740" w:rsidRDefault="00D06535" w:rsidP="00901740">
            <w:pPr>
              <w:pStyle w:val="12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кв.м общей площади</w:t>
            </w:r>
          </w:p>
        </w:tc>
        <w:tc>
          <w:tcPr>
            <w:tcW w:w="2693" w:type="dxa"/>
            <w:vAlign w:val="center"/>
          </w:tcPr>
          <w:p w:rsidR="00D06535" w:rsidRPr="00901740" w:rsidRDefault="00D06535" w:rsidP="00D06535">
            <w:pPr>
              <w:pStyle w:val="12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 xml:space="preserve">70 </w:t>
            </w:r>
            <w:r w:rsidRPr="0090174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– </w:t>
            </w: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268" w:type="dxa"/>
            <w:vAlign w:val="center"/>
          </w:tcPr>
          <w:p w:rsidR="00D06535" w:rsidRPr="00901740" w:rsidRDefault="00D06535" w:rsidP="00D06535">
            <w:pPr>
              <w:pStyle w:val="12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</w:tr>
      <w:tr w:rsidR="00D06535" w:rsidRPr="00901740" w:rsidTr="00D06535">
        <w:tc>
          <w:tcPr>
            <w:tcW w:w="2977" w:type="dxa"/>
            <w:vAlign w:val="center"/>
          </w:tcPr>
          <w:p w:rsidR="00D06535" w:rsidRPr="00901740" w:rsidRDefault="00D06535" w:rsidP="00D06535">
            <w:pPr>
              <w:pStyle w:val="12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Бассейн (закрытый общего пользования)</w:t>
            </w:r>
          </w:p>
        </w:tc>
        <w:tc>
          <w:tcPr>
            <w:tcW w:w="2268" w:type="dxa"/>
            <w:vAlign w:val="center"/>
          </w:tcPr>
          <w:p w:rsidR="00D06535" w:rsidRPr="00901740" w:rsidRDefault="00D06535" w:rsidP="00901740">
            <w:pPr>
              <w:pStyle w:val="12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кв.м зеркала воды</w:t>
            </w:r>
          </w:p>
        </w:tc>
        <w:tc>
          <w:tcPr>
            <w:tcW w:w="2693" w:type="dxa"/>
            <w:vAlign w:val="center"/>
          </w:tcPr>
          <w:p w:rsidR="00D06535" w:rsidRPr="00901740" w:rsidRDefault="00294BE1" w:rsidP="00D06535">
            <w:pPr>
              <w:pStyle w:val="12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268" w:type="dxa"/>
            <w:vAlign w:val="center"/>
          </w:tcPr>
          <w:p w:rsidR="00D06535" w:rsidRPr="00901740" w:rsidRDefault="00D06535" w:rsidP="00D06535">
            <w:pPr>
              <w:pStyle w:val="12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</w:tr>
      <w:tr w:rsidR="00D06535" w:rsidRPr="00901740" w:rsidTr="00D06535">
        <w:tc>
          <w:tcPr>
            <w:tcW w:w="2977" w:type="dxa"/>
            <w:vAlign w:val="center"/>
          </w:tcPr>
          <w:p w:rsidR="00D06535" w:rsidRPr="00901740" w:rsidRDefault="00D06535" w:rsidP="00D06535">
            <w:pPr>
              <w:pStyle w:val="12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Детско-юношеская спортивная школа</w:t>
            </w:r>
          </w:p>
        </w:tc>
        <w:tc>
          <w:tcPr>
            <w:tcW w:w="2268" w:type="dxa"/>
            <w:vAlign w:val="center"/>
          </w:tcPr>
          <w:p w:rsidR="00D06535" w:rsidRPr="00901740" w:rsidRDefault="00D06535" w:rsidP="00901740">
            <w:pPr>
              <w:pStyle w:val="12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кв.м общей площади</w:t>
            </w:r>
          </w:p>
        </w:tc>
        <w:tc>
          <w:tcPr>
            <w:tcW w:w="2693" w:type="dxa"/>
            <w:vAlign w:val="center"/>
          </w:tcPr>
          <w:p w:rsidR="00D06535" w:rsidRPr="00901740" w:rsidRDefault="00D06535" w:rsidP="00D06535">
            <w:pPr>
              <w:pStyle w:val="12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:rsidR="00D06535" w:rsidRPr="00901740" w:rsidRDefault="00D06535" w:rsidP="00D06535">
            <w:pPr>
              <w:pStyle w:val="12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 xml:space="preserve">1,5 </w:t>
            </w:r>
            <w:r w:rsidRPr="0090174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– </w:t>
            </w: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1,0 га на объект</w:t>
            </w:r>
          </w:p>
        </w:tc>
      </w:tr>
    </w:tbl>
    <w:p w:rsidR="00D06535" w:rsidRPr="00CC1AE4" w:rsidRDefault="00D06535" w:rsidP="00D06535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</w:p>
    <w:p w:rsidR="00D06535" w:rsidRPr="00CC1AE4" w:rsidRDefault="00D06535" w:rsidP="00D06535">
      <w:pPr>
        <w:pStyle w:val="12"/>
        <w:spacing w:after="0" w:line="360" w:lineRule="auto"/>
        <w:ind w:left="0" w:right="-31" w:firstLine="14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Таблица №</w:t>
      </w:r>
      <w:r w:rsidR="00901740">
        <w:rPr>
          <w:rFonts w:ascii="Times New Roman" w:hAnsi="Times New Roman"/>
          <w:sz w:val="24"/>
          <w:szCs w:val="24"/>
        </w:rPr>
        <w:t>20.</w:t>
      </w:r>
      <w:r w:rsidRPr="00CC1AE4">
        <w:rPr>
          <w:rFonts w:ascii="Times New Roman" w:hAnsi="Times New Roman"/>
          <w:sz w:val="24"/>
          <w:szCs w:val="24"/>
        </w:rPr>
        <w:t xml:space="preserve"> Физкультурно-спортивные сооружения МО </w:t>
      </w:r>
      <w:r w:rsidR="002C40BE" w:rsidRPr="00CC1AE4">
        <w:rPr>
          <w:rFonts w:ascii="Times New Roman" w:hAnsi="Times New Roman"/>
          <w:sz w:val="24"/>
          <w:szCs w:val="24"/>
        </w:rPr>
        <w:t>Лопухинское</w:t>
      </w:r>
      <w:r w:rsidRPr="00CC1AE4">
        <w:rPr>
          <w:rFonts w:ascii="Times New Roman" w:hAnsi="Times New Roman"/>
          <w:sz w:val="24"/>
          <w:szCs w:val="24"/>
        </w:rPr>
        <w:t xml:space="preserve"> сельское поселение</w:t>
      </w:r>
    </w:p>
    <w:tbl>
      <w:tblPr>
        <w:tblStyle w:val="af1"/>
        <w:tblW w:w="0" w:type="auto"/>
        <w:tblInd w:w="108" w:type="dxa"/>
        <w:tblLook w:val="04A0"/>
      </w:tblPr>
      <w:tblGrid>
        <w:gridCol w:w="3479"/>
        <w:gridCol w:w="2814"/>
        <w:gridCol w:w="1963"/>
        <w:gridCol w:w="1832"/>
      </w:tblGrid>
      <w:tr w:rsidR="00D06535" w:rsidRPr="00901740" w:rsidTr="00F02983">
        <w:trPr>
          <w:trHeight w:val="731"/>
        </w:trPr>
        <w:tc>
          <w:tcPr>
            <w:tcW w:w="3479" w:type="dxa"/>
            <w:vAlign w:val="center"/>
          </w:tcPr>
          <w:p w:rsidR="00D06535" w:rsidRPr="00901740" w:rsidRDefault="00D06535" w:rsidP="00D06535">
            <w:pPr>
              <w:pStyle w:val="12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</w:p>
        </w:tc>
        <w:tc>
          <w:tcPr>
            <w:tcW w:w="2814" w:type="dxa"/>
            <w:vAlign w:val="center"/>
          </w:tcPr>
          <w:p w:rsidR="00D06535" w:rsidRPr="00901740" w:rsidRDefault="00D06535" w:rsidP="00D06535">
            <w:pPr>
              <w:pStyle w:val="12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Месторасположение</w:t>
            </w:r>
          </w:p>
        </w:tc>
        <w:tc>
          <w:tcPr>
            <w:tcW w:w="1963" w:type="dxa"/>
            <w:vAlign w:val="center"/>
          </w:tcPr>
          <w:p w:rsidR="00D06535" w:rsidRPr="00901740" w:rsidRDefault="00D06535" w:rsidP="00D06535">
            <w:pPr>
              <w:pStyle w:val="12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Размер земельного участка, кв.м</w:t>
            </w:r>
          </w:p>
        </w:tc>
        <w:tc>
          <w:tcPr>
            <w:tcW w:w="1832" w:type="dxa"/>
            <w:vAlign w:val="center"/>
          </w:tcPr>
          <w:p w:rsidR="00D06535" w:rsidRPr="00901740" w:rsidRDefault="00D06535" w:rsidP="00F02983">
            <w:pPr>
              <w:pStyle w:val="12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Вместимость, чел</w:t>
            </w:r>
          </w:p>
        </w:tc>
      </w:tr>
      <w:tr w:rsidR="009F1974" w:rsidRPr="00901740" w:rsidTr="00F02983">
        <w:trPr>
          <w:trHeight w:val="501"/>
        </w:trPr>
        <w:tc>
          <w:tcPr>
            <w:tcW w:w="3479" w:type="dxa"/>
            <w:vAlign w:val="center"/>
          </w:tcPr>
          <w:p w:rsidR="009F1974" w:rsidRPr="00901740" w:rsidRDefault="00DF72BB" w:rsidP="009F1974">
            <w:pPr>
              <w:pStyle w:val="12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Универсальная с</w:t>
            </w:r>
            <w:r w:rsidR="009F1974" w:rsidRPr="00901740">
              <w:rPr>
                <w:rFonts w:ascii="Times New Roman" w:hAnsi="Times New Roman" w:cs="Times New Roman"/>
                <w:sz w:val="20"/>
                <w:szCs w:val="20"/>
              </w:rPr>
              <w:t>портивная площадка</w:t>
            </w:r>
          </w:p>
        </w:tc>
        <w:tc>
          <w:tcPr>
            <w:tcW w:w="2814" w:type="dxa"/>
          </w:tcPr>
          <w:p w:rsidR="009F1974" w:rsidRPr="00901740" w:rsidRDefault="009F1974" w:rsidP="009F19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д. Лопухинка</w:t>
            </w:r>
            <w:r w:rsidR="002C6397" w:rsidRPr="009017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ул.Первомайская, уч.13А</w:t>
            </w:r>
          </w:p>
        </w:tc>
        <w:tc>
          <w:tcPr>
            <w:tcW w:w="1963" w:type="dxa"/>
            <w:vAlign w:val="center"/>
          </w:tcPr>
          <w:p w:rsidR="009F1974" w:rsidRPr="00901740" w:rsidRDefault="002C6397" w:rsidP="009F1974">
            <w:pPr>
              <w:pStyle w:val="12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969</w:t>
            </w:r>
          </w:p>
        </w:tc>
        <w:tc>
          <w:tcPr>
            <w:tcW w:w="1832" w:type="dxa"/>
            <w:vAlign w:val="center"/>
          </w:tcPr>
          <w:p w:rsidR="009F1974" w:rsidRPr="00901740" w:rsidRDefault="009F1974" w:rsidP="009F1974">
            <w:pPr>
              <w:pStyle w:val="12"/>
              <w:spacing w:after="0"/>
              <w:ind w:left="0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площадка построена в 2017г.</w:t>
            </w:r>
          </w:p>
        </w:tc>
      </w:tr>
      <w:tr w:rsidR="009F1974" w:rsidRPr="00901740" w:rsidTr="00F02983">
        <w:trPr>
          <w:trHeight w:val="285"/>
        </w:trPr>
        <w:tc>
          <w:tcPr>
            <w:tcW w:w="10088" w:type="dxa"/>
            <w:gridSpan w:val="4"/>
            <w:vAlign w:val="center"/>
          </w:tcPr>
          <w:p w:rsidR="009F1974" w:rsidRPr="00901740" w:rsidRDefault="009F1974" w:rsidP="009F1974">
            <w:pPr>
              <w:pStyle w:val="12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залы в общеобразовательных учреждениях  </w:t>
            </w:r>
          </w:p>
        </w:tc>
      </w:tr>
      <w:tr w:rsidR="009F1974" w:rsidRPr="00901740" w:rsidTr="00056E4E">
        <w:trPr>
          <w:trHeight w:val="839"/>
        </w:trPr>
        <w:tc>
          <w:tcPr>
            <w:tcW w:w="3479" w:type="dxa"/>
            <w:vAlign w:val="center"/>
          </w:tcPr>
          <w:p w:rsidR="009F1974" w:rsidRPr="00901740" w:rsidRDefault="009F1974" w:rsidP="009F1974">
            <w:pPr>
              <w:pStyle w:val="12"/>
              <w:ind w:left="0" w:right="-31"/>
              <w:rPr>
                <w:rFonts w:ascii="Times New Roman" w:eastAsiaTheme="minorHAnsi" w:hAnsi="Times New Roman" w:cs="Times New Roman"/>
                <w:sz w:val="20"/>
                <w:szCs w:val="20"/>
                <w:lang w:eastAsia="ru-RU"/>
              </w:rPr>
            </w:pPr>
            <w:r w:rsidRPr="00901740">
              <w:rPr>
                <w:rFonts w:ascii="Times New Roman" w:eastAsiaTheme="minorHAnsi" w:hAnsi="Times New Roman" w:cs="Times New Roman"/>
                <w:sz w:val="20"/>
                <w:szCs w:val="20"/>
                <w:lang w:eastAsia="ru-RU"/>
              </w:rPr>
              <w:t>Спортивный зал МОУ"Лопухинский образовательный центр"</w:t>
            </w:r>
          </w:p>
        </w:tc>
        <w:tc>
          <w:tcPr>
            <w:tcW w:w="2814" w:type="dxa"/>
            <w:vAlign w:val="center"/>
          </w:tcPr>
          <w:p w:rsidR="00056E4E" w:rsidRPr="00901740" w:rsidRDefault="009F1974" w:rsidP="00056E4E">
            <w:pPr>
              <w:pStyle w:val="12"/>
              <w:spacing w:after="0"/>
              <w:ind w:left="0" w:right="-28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ru-RU"/>
              </w:rPr>
            </w:pPr>
            <w:r w:rsidRPr="00901740">
              <w:rPr>
                <w:rFonts w:ascii="Times New Roman" w:eastAsiaTheme="minorHAnsi" w:hAnsi="Times New Roman" w:cs="Times New Roman"/>
                <w:sz w:val="20"/>
                <w:szCs w:val="20"/>
                <w:lang w:eastAsia="ru-RU"/>
              </w:rPr>
              <w:t xml:space="preserve">д. Лопухинка, ул. Мира, </w:t>
            </w:r>
          </w:p>
          <w:p w:rsidR="009F1974" w:rsidRPr="00901740" w:rsidRDefault="009F1974" w:rsidP="00056E4E">
            <w:pPr>
              <w:pStyle w:val="12"/>
              <w:spacing w:after="0"/>
              <w:ind w:left="0" w:right="-28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ru-RU"/>
              </w:rPr>
            </w:pPr>
            <w:r w:rsidRPr="00901740">
              <w:rPr>
                <w:rFonts w:ascii="Times New Roman" w:eastAsiaTheme="minorHAnsi" w:hAnsi="Times New Roman" w:cs="Times New Roman"/>
                <w:sz w:val="20"/>
                <w:szCs w:val="20"/>
                <w:lang w:eastAsia="ru-RU"/>
              </w:rPr>
              <w:t>д. 23-б</w:t>
            </w:r>
          </w:p>
        </w:tc>
        <w:tc>
          <w:tcPr>
            <w:tcW w:w="1963" w:type="dxa"/>
            <w:vAlign w:val="center"/>
          </w:tcPr>
          <w:p w:rsidR="009F1974" w:rsidRPr="00901740" w:rsidRDefault="00056E4E" w:rsidP="009F1974">
            <w:pPr>
              <w:pStyle w:val="12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2" w:type="dxa"/>
            <w:vAlign w:val="center"/>
          </w:tcPr>
          <w:p w:rsidR="009F1974" w:rsidRPr="00901740" w:rsidRDefault="009F1974" w:rsidP="009F1974">
            <w:pPr>
              <w:pStyle w:val="12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–</w:t>
            </w:r>
          </w:p>
        </w:tc>
      </w:tr>
      <w:tr w:rsidR="009F1974" w:rsidRPr="00901740" w:rsidTr="00561A77">
        <w:trPr>
          <w:trHeight w:val="523"/>
        </w:trPr>
        <w:tc>
          <w:tcPr>
            <w:tcW w:w="3479" w:type="dxa"/>
            <w:vAlign w:val="center"/>
          </w:tcPr>
          <w:p w:rsidR="009F1974" w:rsidRPr="00901740" w:rsidRDefault="009F1974" w:rsidP="009F1974">
            <w:pPr>
              <w:pStyle w:val="12"/>
              <w:ind w:left="0" w:right="-31"/>
              <w:rPr>
                <w:rFonts w:ascii="Times New Roman" w:eastAsiaTheme="minorHAnsi" w:hAnsi="Times New Roman" w:cs="Times New Roman"/>
                <w:sz w:val="20"/>
                <w:szCs w:val="20"/>
                <w:lang w:eastAsia="ru-RU"/>
              </w:rPr>
            </w:pPr>
            <w:r w:rsidRPr="00901740">
              <w:rPr>
                <w:rFonts w:ascii="Times New Roman" w:eastAsiaTheme="minorHAnsi" w:hAnsi="Times New Roman" w:cs="Times New Roman"/>
                <w:sz w:val="20"/>
                <w:szCs w:val="20"/>
                <w:lang w:eastAsia="ru-RU"/>
              </w:rPr>
              <w:t>Спортивный зал филиала МОУ «</w:t>
            </w:r>
            <w:r w:rsidR="00D7043A" w:rsidRPr="00D7043A">
              <w:rPr>
                <w:rFonts w:ascii="Times New Roman" w:eastAsiaTheme="minorHAnsi" w:hAnsi="Times New Roman" w:cs="Times New Roman"/>
                <w:sz w:val="20"/>
                <w:szCs w:val="20"/>
                <w:lang w:eastAsia="ru-RU"/>
              </w:rPr>
              <w:t>Лопухинский образовательный центр</w:t>
            </w:r>
            <w:r w:rsidRPr="00901740">
              <w:rPr>
                <w:rFonts w:ascii="Times New Roman" w:eastAsiaTheme="minorHAns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14" w:type="dxa"/>
            <w:vAlign w:val="center"/>
          </w:tcPr>
          <w:p w:rsidR="009F1974" w:rsidRPr="00901740" w:rsidRDefault="009F1974" w:rsidP="00056E4E">
            <w:pPr>
              <w:pStyle w:val="12"/>
              <w:ind w:left="0" w:right="-31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ru-RU"/>
              </w:rPr>
            </w:pPr>
            <w:r w:rsidRPr="00901740">
              <w:rPr>
                <w:rFonts w:ascii="Times New Roman" w:eastAsiaTheme="minorHAnsi" w:hAnsi="Times New Roman" w:cs="Times New Roman"/>
                <w:sz w:val="20"/>
                <w:szCs w:val="20"/>
                <w:lang w:eastAsia="ru-RU"/>
              </w:rPr>
              <w:t>д. Глобицы, улица Школьная, дом 6</w:t>
            </w:r>
          </w:p>
        </w:tc>
        <w:tc>
          <w:tcPr>
            <w:tcW w:w="1963" w:type="dxa"/>
            <w:vAlign w:val="center"/>
          </w:tcPr>
          <w:p w:rsidR="009F1974" w:rsidRPr="00901740" w:rsidRDefault="00056E4E" w:rsidP="009F1974">
            <w:pPr>
              <w:pStyle w:val="12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2" w:type="dxa"/>
            <w:vAlign w:val="center"/>
          </w:tcPr>
          <w:p w:rsidR="009F1974" w:rsidRPr="00901740" w:rsidRDefault="00F25C3C" w:rsidP="009F1974">
            <w:pPr>
              <w:pStyle w:val="12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</w:tbl>
    <w:p w:rsidR="00901740" w:rsidRDefault="00901740" w:rsidP="00F25C3C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</w:p>
    <w:p w:rsidR="00F25C3C" w:rsidRPr="00CC1AE4" w:rsidRDefault="00D06535" w:rsidP="00F25C3C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 xml:space="preserve">Населенные пункты </w:t>
      </w:r>
      <w:r w:rsidR="00901740">
        <w:rPr>
          <w:rFonts w:ascii="Times New Roman" w:hAnsi="Times New Roman"/>
          <w:sz w:val="24"/>
          <w:szCs w:val="24"/>
        </w:rPr>
        <w:t xml:space="preserve">МО </w:t>
      </w:r>
      <w:r w:rsidR="002C40BE" w:rsidRPr="00CC1AE4">
        <w:rPr>
          <w:rFonts w:ascii="Times New Roman" w:hAnsi="Times New Roman"/>
          <w:sz w:val="24"/>
          <w:szCs w:val="24"/>
        </w:rPr>
        <w:t>Лопухинское</w:t>
      </w:r>
      <w:r w:rsidR="00427A67" w:rsidRPr="00CC1AE4">
        <w:rPr>
          <w:rFonts w:ascii="Times New Roman" w:hAnsi="Times New Roman"/>
          <w:sz w:val="24"/>
          <w:szCs w:val="24"/>
        </w:rPr>
        <w:t xml:space="preserve"> сельское </w:t>
      </w:r>
      <w:r w:rsidR="002A0528" w:rsidRPr="00CC1AE4">
        <w:rPr>
          <w:rFonts w:ascii="Times New Roman" w:hAnsi="Times New Roman"/>
          <w:sz w:val="24"/>
          <w:szCs w:val="24"/>
        </w:rPr>
        <w:t>поселение</w:t>
      </w:r>
      <w:r w:rsidRPr="00CC1AE4">
        <w:rPr>
          <w:rFonts w:ascii="Times New Roman" w:hAnsi="Times New Roman"/>
          <w:sz w:val="24"/>
          <w:szCs w:val="24"/>
        </w:rPr>
        <w:t xml:space="preserve">, согласно с нормами расчета физкультурно-спортивных сооружений, не обеспечены наличием спортивного зала общего </w:t>
      </w:r>
      <w:r w:rsidRPr="00CC1AE4">
        <w:rPr>
          <w:rFonts w:ascii="Times New Roman" w:hAnsi="Times New Roman"/>
          <w:sz w:val="24"/>
          <w:szCs w:val="24"/>
        </w:rPr>
        <w:lastRenderedPageBreak/>
        <w:t>пользования, спортивно-тренажерн</w:t>
      </w:r>
      <w:r w:rsidR="00D50C94" w:rsidRPr="00CC1AE4">
        <w:rPr>
          <w:rFonts w:ascii="Times New Roman" w:hAnsi="Times New Roman"/>
          <w:sz w:val="24"/>
          <w:szCs w:val="24"/>
        </w:rPr>
        <w:t>ым</w:t>
      </w:r>
      <w:r w:rsidRPr="00CC1AE4">
        <w:rPr>
          <w:rFonts w:ascii="Times New Roman" w:hAnsi="Times New Roman"/>
          <w:sz w:val="24"/>
          <w:szCs w:val="24"/>
        </w:rPr>
        <w:t xml:space="preserve"> зал</w:t>
      </w:r>
      <w:r w:rsidR="00D50C94" w:rsidRPr="00CC1AE4">
        <w:rPr>
          <w:rFonts w:ascii="Times New Roman" w:hAnsi="Times New Roman"/>
          <w:sz w:val="24"/>
          <w:szCs w:val="24"/>
        </w:rPr>
        <w:t>ом</w:t>
      </w:r>
      <w:r w:rsidRPr="00CC1AE4">
        <w:rPr>
          <w:rFonts w:ascii="Times New Roman" w:hAnsi="Times New Roman"/>
          <w:sz w:val="24"/>
          <w:szCs w:val="24"/>
        </w:rPr>
        <w:t xml:space="preserve"> повседневного обслуживания, бассейн</w:t>
      </w:r>
      <w:r w:rsidR="00D50C94" w:rsidRPr="00CC1AE4">
        <w:rPr>
          <w:rFonts w:ascii="Times New Roman" w:hAnsi="Times New Roman"/>
          <w:sz w:val="24"/>
          <w:szCs w:val="24"/>
        </w:rPr>
        <w:t>ом</w:t>
      </w:r>
      <w:r w:rsidRPr="00CC1AE4">
        <w:rPr>
          <w:rFonts w:ascii="Times New Roman" w:hAnsi="Times New Roman"/>
          <w:sz w:val="24"/>
          <w:szCs w:val="24"/>
        </w:rPr>
        <w:t xml:space="preserve"> (закрыт</w:t>
      </w:r>
      <w:r w:rsidR="00D50C94" w:rsidRPr="00CC1AE4">
        <w:rPr>
          <w:rFonts w:ascii="Times New Roman" w:hAnsi="Times New Roman"/>
          <w:sz w:val="24"/>
          <w:szCs w:val="24"/>
        </w:rPr>
        <w:t>ого</w:t>
      </w:r>
      <w:r w:rsidRPr="00CC1AE4">
        <w:rPr>
          <w:rFonts w:ascii="Times New Roman" w:hAnsi="Times New Roman"/>
          <w:sz w:val="24"/>
          <w:szCs w:val="24"/>
        </w:rPr>
        <w:t xml:space="preserve"> общего пользования), детско-юношеской спортивной школ</w:t>
      </w:r>
      <w:r w:rsidR="00D50C94" w:rsidRPr="00CC1AE4">
        <w:rPr>
          <w:rFonts w:ascii="Times New Roman" w:hAnsi="Times New Roman"/>
          <w:sz w:val="24"/>
          <w:szCs w:val="24"/>
        </w:rPr>
        <w:t>ой</w:t>
      </w:r>
      <w:r w:rsidRPr="00CC1AE4">
        <w:rPr>
          <w:rFonts w:ascii="Times New Roman" w:hAnsi="Times New Roman"/>
          <w:sz w:val="24"/>
          <w:szCs w:val="24"/>
        </w:rPr>
        <w:t xml:space="preserve">, </w:t>
      </w:r>
      <w:r w:rsidR="00427A67" w:rsidRPr="00CC1AE4">
        <w:rPr>
          <w:rFonts w:ascii="Times New Roman" w:hAnsi="Times New Roman"/>
          <w:sz w:val="24"/>
          <w:szCs w:val="24"/>
        </w:rPr>
        <w:t>хоккейн</w:t>
      </w:r>
      <w:r w:rsidR="00D50C94" w:rsidRPr="00CC1AE4">
        <w:rPr>
          <w:rFonts w:ascii="Times New Roman" w:hAnsi="Times New Roman"/>
          <w:sz w:val="24"/>
          <w:szCs w:val="24"/>
        </w:rPr>
        <w:t>ой короб</w:t>
      </w:r>
      <w:r w:rsidR="00427A67" w:rsidRPr="00CC1AE4">
        <w:rPr>
          <w:rFonts w:ascii="Times New Roman" w:hAnsi="Times New Roman"/>
          <w:sz w:val="24"/>
          <w:szCs w:val="24"/>
        </w:rPr>
        <w:t>к</w:t>
      </w:r>
      <w:r w:rsidR="00D50C94" w:rsidRPr="00CC1AE4">
        <w:rPr>
          <w:rFonts w:ascii="Times New Roman" w:hAnsi="Times New Roman"/>
          <w:sz w:val="24"/>
          <w:szCs w:val="24"/>
        </w:rPr>
        <w:t>ой</w:t>
      </w:r>
      <w:r w:rsidR="00427A67" w:rsidRPr="00CC1AE4">
        <w:rPr>
          <w:rFonts w:ascii="Times New Roman" w:hAnsi="Times New Roman"/>
          <w:sz w:val="24"/>
          <w:szCs w:val="24"/>
        </w:rPr>
        <w:t>.</w:t>
      </w:r>
      <w:r w:rsidR="00F25C3C" w:rsidRPr="00CC1AE4">
        <w:rPr>
          <w:rFonts w:ascii="Times New Roman" w:hAnsi="Times New Roman"/>
          <w:sz w:val="24"/>
          <w:szCs w:val="24"/>
        </w:rPr>
        <w:t xml:space="preserve"> Существующая </w:t>
      </w:r>
      <w:r w:rsidR="00DF72BB" w:rsidRPr="00CC1AE4">
        <w:rPr>
          <w:rFonts w:ascii="Times New Roman" w:hAnsi="Times New Roman"/>
          <w:sz w:val="24"/>
          <w:szCs w:val="24"/>
        </w:rPr>
        <w:t>универсальная спортивная площадка имеет площадь 969 м</w:t>
      </w:r>
      <w:r w:rsidR="00DF72BB" w:rsidRPr="00CC1AE4">
        <w:rPr>
          <w:rFonts w:ascii="Times New Roman" w:hAnsi="Times New Roman"/>
          <w:sz w:val="24"/>
          <w:szCs w:val="24"/>
          <w:vertAlign w:val="superscript"/>
        </w:rPr>
        <w:t>2</w:t>
      </w:r>
      <w:r w:rsidR="00DF72BB" w:rsidRPr="00CC1AE4">
        <w:rPr>
          <w:rFonts w:ascii="Times New Roman" w:hAnsi="Times New Roman"/>
          <w:sz w:val="24"/>
          <w:szCs w:val="24"/>
        </w:rPr>
        <w:t xml:space="preserve">, при положенных </w:t>
      </w:r>
      <w:r w:rsidR="00DF72BB" w:rsidRPr="00CC1AE4">
        <w:rPr>
          <w:rFonts w:ascii="Times New Roman" w:hAnsi="Times New Roman"/>
        </w:rPr>
        <w:t xml:space="preserve">5842 </w:t>
      </w:r>
      <w:r w:rsidR="00DF72BB" w:rsidRPr="00CC1AE4">
        <w:rPr>
          <w:rFonts w:ascii="Times New Roman" w:hAnsi="Times New Roman"/>
          <w:sz w:val="24"/>
          <w:szCs w:val="24"/>
        </w:rPr>
        <w:t>м</w:t>
      </w:r>
      <w:r w:rsidR="00DF72BB" w:rsidRPr="00CC1AE4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="00DF72BB" w:rsidRPr="00CC1AE4">
        <w:rPr>
          <w:rFonts w:ascii="Times New Roman" w:hAnsi="Times New Roman"/>
          <w:sz w:val="24"/>
          <w:szCs w:val="24"/>
        </w:rPr>
        <w:t>суммарной площади всех плоскостных спортивных сооружений на территории поселения.</w:t>
      </w:r>
    </w:p>
    <w:p w:rsidR="00D06535" w:rsidRPr="00CC1AE4" w:rsidRDefault="00D06535" w:rsidP="00D06535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 xml:space="preserve">Наличие </w:t>
      </w:r>
      <w:r w:rsidR="00427A67" w:rsidRPr="00CC1AE4">
        <w:rPr>
          <w:rFonts w:ascii="Times New Roman" w:hAnsi="Times New Roman"/>
          <w:sz w:val="24"/>
          <w:szCs w:val="24"/>
        </w:rPr>
        <w:t>комплекса спортивно-оздоровительных площадок.</w:t>
      </w:r>
      <w:r w:rsidRPr="00CC1AE4">
        <w:rPr>
          <w:rFonts w:ascii="Times New Roman" w:hAnsi="Times New Roman"/>
          <w:sz w:val="24"/>
          <w:szCs w:val="24"/>
        </w:rPr>
        <w:t>обеспечивает население возможностью проведения физкультурно-спортивных мероприятий и занятием спорта на открытом воздухе, как в зимний, так и в летний периоды года.</w:t>
      </w:r>
    </w:p>
    <w:p w:rsidR="007C6A7B" w:rsidRPr="00CC1AE4" w:rsidRDefault="00D50C94" w:rsidP="007C6A7B">
      <w:pPr>
        <w:pStyle w:val="12"/>
        <w:spacing w:after="0" w:line="360" w:lineRule="auto"/>
        <w:ind w:left="0" w:right="-31" w:firstLine="852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 xml:space="preserve">Согласно генеральному плану поселения разработанному в 2014 году на период 20 лет в деревне Лопухинка предусматривается строительство </w:t>
      </w:r>
      <w:r w:rsidR="007C6A7B" w:rsidRPr="00CC1AE4">
        <w:rPr>
          <w:rFonts w:ascii="Times New Roman" w:eastAsiaTheme="minorHAnsi" w:hAnsi="Times New Roman" w:cstheme="minorBidi"/>
          <w:sz w:val="24"/>
          <w:szCs w:val="24"/>
        </w:rPr>
        <w:t>многофункционального спортивного центра</w:t>
      </w:r>
      <w:r w:rsidR="00DF72BB" w:rsidRPr="00CC1AE4">
        <w:rPr>
          <w:rFonts w:ascii="Times New Roman" w:eastAsiaTheme="minorHAnsi" w:hAnsi="Times New Roman" w:cstheme="minorBidi"/>
          <w:sz w:val="24"/>
          <w:szCs w:val="24"/>
        </w:rPr>
        <w:t>.</w:t>
      </w:r>
      <w:r w:rsidR="007C6A7B" w:rsidRPr="00CC1AE4">
        <w:rPr>
          <w:rFonts w:ascii="Times New Roman" w:eastAsiaTheme="minorHAnsi" w:hAnsi="Times New Roman" w:cstheme="minorBidi"/>
          <w:sz w:val="24"/>
          <w:szCs w:val="24"/>
        </w:rPr>
        <w:t xml:space="preserve"> Таким образом можно сказать, что работ</w:t>
      </w:r>
      <w:r w:rsidR="002D06B9" w:rsidRPr="00CC1AE4">
        <w:rPr>
          <w:rFonts w:ascii="Times New Roman" w:eastAsiaTheme="minorHAnsi" w:hAnsi="Times New Roman" w:cstheme="minorBidi"/>
          <w:sz w:val="24"/>
          <w:szCs w:val="24"/>
        </w:rPr>
        <w:t>ы</w:t>
      </w:r>
      <w:r w:rsidR="007C6A7B" w:rsidRPr="00CC1AE4">
        <w:rPr>
          <w:rFonts w:ascii="Times New Roman" w:eastAsiaTheme="minorHAnsi" w:hAnsi="Times New Roman" w:cstheme="minorBidi"/>
          <w:sz w:val="24"/>
          <w:szCs w:val="24"/>
        </w:rPr>
        <w:t xml:space="preserve"> по приведению в соответствие </w:t>
      </w:r>
      <w:r w:rsidR="002D06B9" w:rsidRPr="00CC1AE4">
        <w:rPr>
          <w:rFonts w:ascii="Times New Roman" w:eastAsiaTheme="minorHAnsi" w:hAnsi="Times New Roman" w:cstheme="minorBidi"/>
          <w:sz w:val="24"/>
          <w:szCs w:val="24"/>
        </w:rPr>
        <w:t xml:space="preserve">региональным </w:t>
      </w:r>
      <w:r w:rsidR="007C6A7B" w:rsidRPr="00CC1AE4">
        <w:rPr>
          <w:rFonts w:ascii="Times New Roman" w:eastAsiaTheme="minorHAnsi" w:hAnsi="Times New Roman" w:cstheme="minorBidi"/>
          <w:sz w:val="24"/>
          <w:szCs w:val="24"/>
        </w:rPr>
        <w:t xml:space="preserve">градостроительным нормам объектов </w:t>
      </w:r>
      <w:r w:rsidR="002D06B9" w:rsidRPr="00CC1AE4">
        <w:rPr>
          <w:rFonts w:ascii="Times New Roman" w:hAnsi="Times New Roman"/>
          <w:sz w:val="24"/>
          <w:szCs w:val="24"/>
        </w:rPr>
        <w:t>физкультурно-спортивных сооружений Лопухинского сельского поселения уже ведутся.</w:t>
      </w:r>
    </w:p>
    <w:p w:rsidR="00641818" w:rsidRPr="00CC1AE4" w:rsidRDefault="00641818" w:rsidP="00D06535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b/>
          <w:sz w:val="24"/>
          <w:szCs w:val="24"/>
        </w:rPr>
      </w:pPr>
    </w:p>
    <w:p w:rsidR="00D06535" w:rsidRPr="00CC1AE4" w:rsidRDefault="00D06535" w:rsidP="00D06535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b/>
          <w:sz w:val="24"/>
          <w:szCs w:val="24"/>
        </w:rPr>
      </w:pPr>
      <w:r w:rsidRPr="00CC1AE4">
        <w:rPr>
          <w:rFonts w:ascii="Times New Roman" w:hAnsi="Times New Roman"/>
          <w:b/>
          <w:sz w:val="24"/>
          <w:szCs w:val="24"/>
        </w:rPr>
        <w:t xml:space="preserve">Учреждения культуры и искусства. </w:t>
      </w:r>
    </w:p>
    <w:p w:rsidR="00D06535" w:rsidRPr="00CC1AE4" w:rsidRDefault="00D06535" w:rsidP="00D06535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При размещении учреждений культуры и искусства следует руководствоваться нормами расчета учреждений и размеры земельных участков, нормами размещения организаций культуры, которые представлены в таблице №</w:t>
      </w:r>
      <w:r w:rsidR="00901740">
        <w:rPr>
          <w:rFonts w:ascii="Times New Roman" w:hAnsi="Times New Roman"/>
          <w:sz w:val="24"/>
          <w:szCs w:val="24"/>
        </w:rPr>
        <w:t>21</w:t>
      </w:r>
      <w:r w:rsidR="00757141" w:rsidRPr="00CC1AE4">
        <w:rPr>
          <w:rFonts w:ascii="Times New Roman" w:hAnsi="Times New Roman"/>
          <w:sz w:val="24"/>
          <w:szCs w:val="24"/>
        </w:rPr>
        <w:t>.</w:t>
      </w:r>
    </w:p>
    <w:p w:rsidR="00D06535" w:rsidRPr="00CC1AE4" w:rsidRDefault="00D06535" w:rsidP="00D06535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 xml:space="preserve">Учреждения культуры и искусства расположенные на территории </w:t>
      </w:r>
      <w:r w:rsidR="00473517" w:rsidRPr="00CC1AE4">
        <w:rPr>
          <w:rFonts w:ascii="Times New Roman" w:hAnsi="Times New Roman"/>
          <w:sz w:val="24"/>
          <w:szCs w:val="24"/>
        </w:rPr>
        <w:t xml:space="preserve">МО </w:t>
      </w:r>
      <w:r w:rsidR="002C40BE" w:rsidRPr="00CC1AE4">
        <w:rPr>
          <w:rFonts w:ascii="Times New Roman" w:hAnsi="Times New Roman"/>
          <w:sz w:val="24"/>
          <w:szCs w:val="24"/>
        </w:rPr>
        <w:t>Лопухинское</w:t>
      </w:r>
      <w:r w:rsidR="00473517" w:rsidRPr="00CC1AE4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CC1AE4">
        <w:rPr>
          <w:rFonts w:ascii="Times New Roman" w:hAnsi="Times New Roman"/>
          <w:sz w:val="24"/>
          <w:szCs w:val="24"/>
        </w:rPr>
        <w:t xml:space="preserve"> представлены в таблице № </w:t>
      </w:r>
      <w:r w:rsidR="00901740">
        <w:rPr>
          <w:rFonts w:ascii="Times New Roman" w:hAnsi="Times New Roman"/>
          <w:sz w:val="24"/>
          <w:szCs w:val="24"/>
        </w:rPr>
        <w:t>22</w:t>
      </w:r>
      <w:r w:rsidRPr="00CC1AE4">
        <w:rPr>
          <w:rFonts w:ascii="Times New Roman" w:hAnsi="Times New Roman"/>
          <w:sz w:val="24"/>
          <w:szCs w:val="24"/>
        </w:rPr>
        <w:t>.</w:t>
      </w:r>
    </w:p>
    <w:p w:rsidR="00553596" w:rsidRPr="00CC1AE4" w:rsidRDefault="00553596" w:rsidP="00981B4A">
      <w:pPr>
        <w:tabs>
          <w:tab w:val="left" w:pos="3409"/>
        </w:tabs>
        <w:ind w:firstLine="680"/>
        <w:rPr>
          <w:lang w:eastAsia="ru-RU"/>
        </w:rPr>
        <w:sectPr w:rsidR="00553596" w:rsidRPr="00CC1AE4" w:rsidSect="00097A0F">
          <w:headerReference w:type="default" r:id="rId88"/>
          <w:footerReference w:type="default" r:id="rId89"/>
          <w:pgSz w:w="11907" w:h="16839" w:code="9"/>
          <w:pgMar w:top="1134" w:right="567" w:bottom="1134" w:left="1134" w:header="709" w:footer="709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08"/>
          <w:docGrid w:linePitch="360"/>
        </w:sectPr>
      </w:pPr>
    </w:p>
    <w:p w:rsidR="00553596" w:rsidRPr="00CC1AE4" w:rsidRDefault="00553596" w:rsidP="00553596">
      <w:pPr>
        <w:pStyle w:val="12"/>
        <w:spacing w:after="0" w:line="360" w:lineRule="auto"/>
        <w:ind w:left="0" w:right="-31" w:firstLine="284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lastRenderedPageBreak/>
        <w:t>Таблица №</w:t>
      </w:r>
      <w:r w:rsidR="00901740">
        <w:rPr>
          <w:rFonts w:ascii="Times New Roman" w:hAnsi="Times New Roman"/>
          <w:sz w:val="24"/>
          <w:szCs w:val="24"/>
        </w:rPr>
        <w:t>21.</w:t>
      </w:r>
      <w:r w:rsidRPr="00CC1AE4">
        <w:rPr>
          <w:rFonts w:ascii="Times New Roman" w:hAnsi="Times New Roman"/>
          <w:sz w:val="24"/>
          <w:szCs w:val="24"/>
        </w:rPr>
        <w:t xml:space="preserve"> Региональные нормативы градостроительного проектирования </w:t>
      </w:r>
      <w:r w:rsidR="00473517" w:rsidRPr="00CC1AE4">
        <w:rPr>
          <w:rFonts w:ascii="Times New Roman" w:hAnsi="Times New Roman"/>
          <w:sz w:val="24"/>
          <w:szCs w:val="24"/>
        </w:rPr>
        <w:t>Ленинградской</w:t>
      </w:r>
      <w:r w:rsidRPr="00CC1AE4">
        <w:rPr>
          <w:rFonts w:ascii="Times New Roman" w:hAnsi="Times New Roman"/>
          <w:sz w:val="24"/>
          <w:szCs w:val="24"/>
        </w:rPr>
        <w:t xml:space="preserve"> области при размещении учреждений культуры и искусства, нормы размещения организаций культуры, согласно методических рекомендаций органам местного самоуправления по обеспечению условий доступности для населения услуг организаций культуры.</w:t>
      </w:r>
    </w:p>
    <w:tbl>
      <w:tblPr>
        <w:tblStyle w:val="af1"/>
        <w:tblW w:w="0" w:type="auto"/>
        <w:jc w:val="center"/>
        <w:tblLook w:val="04A0"/>
      </w:tblPr>
      <w:tblGrid>
        <w:gridCol w:w="2689"/>
        <w:gridCol w:w="1180"/>
        <w:gridCol w:w="2864"/>
        <w:gridCol w:w="2709"/>
        <w:gridCol w:w="2703"/>
        <w:gridCol w:w="1860"/>
      </w:tblGrid>
      <w:tr w:rsidR="00553596" w:rsidRPr="00901740" w:rsidTr="00901740">
        <w:trPr>
          <w:trHeight w:val="601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553596" w:rsidRPr="00901740" w:rsidRDefault="00553596" w:rsidP="00553596">
            <w:pPr>
              <w:pStyle w:val="12"/>
              <w:spacing w:after="0" w:line="228" w:lineRule="auto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53596" w:rsidRPr="00901740" w:rsidRDefault="00553596" w:rsidP="00553596">
            <w:pPr>
              <w:pStyle w:val="12"/>
              <w:spacing w:after="0" w:line="228" w:lineRule="auto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553596" w:rsidRPr="00901740" w:rsidRDefault="00553596" w:rsidP="00553596">
            <w:pPr>
              <w:pStyle w:val="12"/>
              <w:spacing w:after="0" w:line="228" w:lineRule="auto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Рекомендуемая обеспеченность 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553596" w:rsidRPr="00901740" w:rsidRDefault="00553596" w:rsidP="00553596">
            <w:pPr>
              <w:pStyle w:val="12"/>
              <w:spacing w:after="0" w:line="228" w:lineRule="auto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Размер земельного участка, кв.м/единица измерения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553596" w:rsidRPr="00901740" w:rsidRDefault="00553596" w:rsidP="00553596">
            <w:pPr>
              <w:pStyle w:val="12"/>
              <w:spacing w:after="0" w:line="228" w:lineRule="auto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Доступность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53596" w:rsidRPr="00901740" w:rsidRDefault="00553596" w:rsidP="00553596">
            <w:pPr>
              <w:pStyle w:val="12"/>
              <w:spacing w:after="0" w:line="228" w:lineRule="auto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553596" w:rsidRPr="00901740" w:rsidTr="00901740">
        <w:trPr>
          <w:trHeight w:val="284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553596" w:rsidRPr="00901740" w:rsidRDefault="00553596" w:rsidP="00553596">
            <w:pPr>
              <w:pStyle w:val="12"/>
              <w:spacing w:after="0" w:line="228" w:lineRule="auto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53596" w:rsidRPr="00901740" w:rsidRDefault="00553596" w:rsidP="00553596">
            <w:pPr>
              <w:pStyle w:val="12"/>
              <w:spacing w:after="0" w:line="228" w:lineRule="auto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553596" w:rsidRPr="00901740" w:rsidRDefault="00553596" w:rsidP="00473517">
            <w:pPr>
              <w:pStyle w:val="12"/>
              <w:spacing w:after="0" w:line="228" w:lineRule="auto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473517" w:rsidRPr="00901740">
              <w:rPr>
                <w:rFonts w:ascii="Times New Roman" w:hAnsi="Times New Roman" w:cs="Times New Roman"/>
                <w:sz w:val="20"/>
                <w:szCs w:val="20"/>
              </w:rPr>
              <w:t>на поселение или округ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553596" w:rsidRPr="00901740" w:rsidRDefault="00473517" w:rsidP="00B65868">
            <w:pPr>
              <w:pStyle w:val="12"/>
              <w:spacing w:after="0" w:line="228" w:lineRule="auto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553596" w:rsidRPr="00901740" w:rsidRDefault="00473517" w:rsidP="00473517">
            <w:pPr>
              <w:pStyle w:val="12"/>
              <w:spacing w:after="0" w:line="228" w:lineRule="auto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20 мин. транспортной доступности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53596" w:rsidRPr="00901740" w:rsidRDefault="00473517" w:rsidP="00473517">
            <w:pPr>
              <w:pStyle w:val="12"/>
              <w:spacing w:after="0" w:line="228" w:lineRule="auto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–</w:t>
            </w:r>
          </w:p>
        </w:tc>
      </w:tr>
      <w:tr w:rsidR="00553596" w:rsidRPr="00901740" w:rsidTr="00901740">
        <w:trPr>
          <w:trHeight w:val="284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553596" w:rsidRPr="00901740" w:rsidRDefault="00553596" w:rsidP="00553596">
            <w:pPr>
              <w:pStyle w:val="12"/>
              <w:spacing w:after="0" w:line="228" w:lineRule="auto"/>
              <w:ind w:left="0" w:right="-154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Детские библиотеки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53596" w:rsidRPr="00901740" w:rsidRDefault="00553596" w:rsidP="00553596">
            <w:pPr>
              <w:pStyle w:val="12"/>
              <w:spacing w:after="0" w:line="228" w:lineRule="auto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553596" w:rsidRPr="00901740" w:rsidRDefault="00553596" w:rsidP="00473517">
            <w:pPr>
              <w:pStyle w:val="12"/>
              <w:spacing w:after="0" w:line="228" w:lineRule="auto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 xml:space="preserve">1 на </w:t>
            </w:r>
            <w:r w:rsidR="00473517" w:rsidRPr="00901740">
              <w:rPr>
                <w:rFonts w:ascii="Times New Roman" w:hAnsi="Times New Roman" w:cs="Times New Roman"/>
                <w:sz w:val="20"/>
                <w:szCs w:val="20"/>
              </w:rPr>
              <w:t>поселение или округ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553596" w:rsidRPr="00901740" w:rsidRDefault="00473517" w:rsidP="00B65868">
            <w:pPr>
              <w:pStyle w:val="12"/>
              <w:spacing w:after="0" w:line="228" w:lineRule="auto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553596" w:rsidRPr="00901740" w:rsidRDefault="00473517" w:rsidP="00553596">
            <w:pPr>
              <w:pStyle w:val="12"/>
              <w:spacing w:after="0" w:line="228" w:lineRule="auto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20 мин. транспортной доступности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53596" w:rsidRPr="00901740" w:rsidRDefault="00473517" w:rsidP="00553596">
            <w:pPr>
              <w:pStyle w:val="12"/>
              <w:spacing w:after="0" w:line="228" w:lineRule="auto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–</w:t>
            </w:r>
          </w:p>
        </w:tc>
      </w:tr>
      <w:tr w:rsidR="00553596" w:rsidRPr="00901740" w:rsidTr="00901740">
        <w:trPr>
          <w:trHeight w:val="284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553596" w:rsidRPr="00901740" w:rsidRDefault="00553596" w:rsidP="00553596">
            <w:pPr>
              <w:pStyle w:val="12"/>
              <w:spacing w:after="0" w:line="228" w:lineRule="auto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 xml:space="preserve">Музей 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53596" w:rsidRPr="00901740" w:rsidRDefault="00553596" w:rsidP="00553596">
            <w:pPr>
              <w:pStyle w:val="12"/>
              <w:spacing w:after="0" w:line="228" w:lineRule="auto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 xml:space="preserve">объект 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553596" w:rsidRPr="00901740" w:rsidRDefault="00553596" w:rsidP="00CC7E29">
            <w:pPr>
              <w:pStyle w:val="12"/>
              <w:spacing w:after="0" w:line="228" w:lineRule="auto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C7E29" w:rsidRPr="00901740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="00CC7E29" w:rsidRPr="00901740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553596" w:rsidRPr="00901740" w:rsidRDefault="00B65868" w:rsidP="00B65868">
            <w:pPr>
              <w:pStyle w:val="12"/>
              <w:spacing w:after="0" w:line="228" w:lineRule="auto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553596" w:rsidRPr="00901740" w:rsidRDefault="00553596" w:rsidP="00553596">
            <w:pPr>
              <w:pStyle w:val="12"/>
              <w:spacing w:after="0" w:line="228" w:lineRule="auto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Шаговая и транспортная доступность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53596" w:rsidRPr="00901740" w:rsidRDefault="00553596" w:rsidP="00553596">
            <w:pPr>
              <w:pStyle w:val="12"/>
              <w:spacing w:after="0" w:line="228" w:lineRule="auto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–</w:t>
            </w:r>
          </w:p>
        </w:tc>
      </w:tr>
      <w:tr w:rsidR="00553596" w:rsidRPr="00901740" w:rsidTr="00901740">
        <w:trPr>
          <w:trHeight w:val="284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553596" w:rsidRPr="00901740" w:rsidRDefault="00553596" w:rsidP="00553596">
            <w:pPr>
              <w:pStyle w:val="12"/>
              <w:spacing w:after="0" w:line="228" w:lineRule="auto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Театр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53596" w:rsidRPr="00901740" w:rsidRDefault="00553596" w:rsidP="00553596">
            <w:pPr>
              <w:pStyle w:val="12"/>
              <w:spacing w:after="0" w:line="228" w:lineRule="auto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553596" w:rsidRPr="00901740" w:rsidRDefault="00CC7E29" w:rsidP="00CC7E29">
            <w:pPr>
              <w:pStyle w:val="12"/>
              <w:spacing w:after="0" w:line="228" w:lineRule="auto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5-8 мест на 1000 жителей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553596" w:rsidRPr="00901740" w:rsidRDefault="00B65868" w:rsidP="00B65868">
            <w:pPr>
              <w:pStyle w:val="12"/>
              <w:spacing w:after="0" w:line="228" w:lineRule="auto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553596" w:rsidRPr="00901740" w:rsidRDefault="00B65868" w:rsidP="00553596">
            <w:pPr>
              <w:pStyle w:val="12"/>
              <w:spacing w:after="0" w:line="228" w:lineRule="auto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Шаговая и транспортная доступность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53596" w:rsidRPr="00901740" w:rsidRDefault="00553596" w:rsidP="00553596">
            <w:pPr>
              <w:pStyle w:val="12"/>
              <w:spacing w:after="0" w:line="228" w:lineRule="auto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–</w:t>
            </w:r>
          </w:p>
        </w:tc>
      </w:tr>
      <w:tr w:rsidR="00901740" w:rsidRPr="00901740" w:rsidTr="00901740">
        <w:trPr>
          <w:trHeight w:val="284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901740" w:rsidRPr="00901740" w:rsidRDefault="00901740" w:rsidP="00901740">
            <w:pPr>
              <w:pStyle w:val="12"/>
              <w:spacing w:after="0" w:line="228" w:lineRule="auto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Танцевальные залы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01740" w:rsidRPr="00901740" w:rsidRDefault="00901740" w:rsidP="00901740">
            <w:pPr>
              <w:pStyle w:val="12"/>
              <w:spacing w:after="0" w:line="228" w:lineRule="auto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901740" w:rsidRPr="00901740" w:rsidRDefault="00901740" w:rsidP="00901740">
            <w:pPr>
              <w:pStyle w:val="12"/>
              <w:spacing w:after="0" w:line="228" w:lineRule="auto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6 мест на 1000 жителей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901740" w:rsidRPr="00901740" w:rsidRDefault="00901740" w:rsidP="00901740">
            <w:pPr>
              <w:pStyle w:val="12"/>
              <w:spacing w:after="0" w:line="228" w:lineRule="auto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901740" w:rsidRPr="00901740" w:rsidRDefault="00901740" w:rsidP="00901740">
            <w:pPr>
              <w:pStyle w:val="12"/>
              <w:spacing w:after="0" w:line="228" w:lineRule="auto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Шаговая и транспортная доступность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01740" w:rsidRPr="00901740" w:rsidRDefault="00901740" w:rsidP="00901740">
            <w:pPr>
              <w:pStyle w:val="12"/>
              <w:spacing w:after="0" w:line="228" w:lineRule="auto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–</w:t>
            </w:r>
          </w:p>
        </w:tc>
      </w:tr>
      <w:tr w:rsidR="00901740" w:rsidRPr="00901740" w:rsidTr="00901740">
        <w:trPr>
          <w:trHeight w:val="284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901740" w:rsidRPr="00901740" w:rsidRDefault="00901740" w:rsidP="00901740">
            <w:pPr>
              <w:pStyle w:val="12"/>
              <w:spacing w:after="0" w:line="228" w:lineRule="auto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Кинотеатры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01740" w:rsidRPr="00901740" w:rsidRDefault="00901740" w:rsidP="00901740">
            <w:pPr>
              <w:pStyle w:val="12"/>
              <w:spacing w:after="0" w:line="228" w:lineRule="auto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901740" w:rsidRPr="00901740" w:rsidRDefault="00901740" w:rsidP="00901740">
            <w:pPr>
              <w:pStyle w:val="12"/>
              <w:spacing w:after="0" w:line="228" w:lineRule="auto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25-35 мест на 1000 жителей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901740" w:rsidRPr="00901740" w:rsidRDefault="00901740" w:rsidP="00901740">
            <w:pPr>
              <w:pStyle w:val="12"/>
              <w:spacing w:after="0" w:line="228" w:lineRule="auto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901740" w:rsidRPr="00901740" w:rsidRDefault="00901740" w:rsidP="00901740">
            <w:pPr>
              <w:pStyle w:val="12"/>
              <w:spacing w:after="0" w:line="228" w:lineRule="auto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Шаговая и транспортная доступность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01740" w:rsidRPr="00901740" w:rsidRDefault="00901740" w:rsidP="00901740">
            <w:pPr>
              <w:pStyle w:val="12"/>
              <w:spacing w:after="0" w:line="228" w:lineRule="auto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–</w:t>
            </w:r>
          </w:p>
        </w:tc>
      </w:tr>
      <w:tr w:rsidR="00901740" w:rsidRPr="00901740" w:rsidTr="00901740">
        <w:trPr>
          <w:trHeight w:val="284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901740" w:rsidRPr="00901740" w:rsidRDefault="00901740" w:rsidP="00901740">
            <w:pPr>
              <w:pStyle w:val="12"/>
              <w:spacing w:after="0" w:line="228" w:lineRule="auto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Выставочные залы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01740" w:rsidRPr="00901740" w:rsidRDefault="00901740" w:rsidP="00901740">
            <w:pPr>
              <w:pStyle w:val="12"/>
              <w:spacing w:after="0" w:line="228" w:lineRule="auto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901740" w:rsidRPr="00901740" w:rsidRDefault="00901740" w:rsidP="00901740">
            <w:pPr>
              <w:pStyle w:val="12"/>
              <w:spacing w:after="0" w:line="228" w:lineRule="auto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1 на МО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901740" w:rsidRPr="00901740" w:rsidRDefault="00901740" w:rsidP="00901740">
            <w:pPr>
              <w:pStyle w:val="12"/>
              <w:spacing w:after="0" w:line="228" w:lineRule="auto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901740" w:rsidRPr="00901740" w:rsidRDefault="00901740" w:rsidP="00901740">
            <w:pPr>
              <w:pStyle w:val="12"/>
              <w:spacing w:after="0" w:line="228" w:lineRule="auto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Шаговая и транспортная доступность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01740" w:rsidRPr="00901740" w:rsidRDefault="00901740" w:rsidP="00901740">
            <w:pPr>
              <w:pStyle w:val="12"/>
              <w:spacing w:after="0" w:line="228" w:lineRule="auto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–</w:t>
            </w:r>
          </w:p>
        </w:tc>
      </w:tr>
      <w:tr w:rsidR="00901740" w:rsidRPr="00901740" w:rsidTr="00901740">
        <w:trPr>
          <w:trHeight w:val="284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901740" w:rsidRPr="00901740" w:rsidRDefault="00901740" w:rsidP="00901740">
            <w:pPr>
              <w:pStyle w:val="12"/>
              <w:spacing w:after="0" w:line="228" w:lineRule="auto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Видеозалы, залы аттракционов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01740" w:rsidRPr="00901740" w:rsidRDefault="00901740" w:rsidP="00901740">
            <w:pPr>
              <w:pStyle w:val="12"/>
              <w:spacing w:after="0" w:line="228" w:lineRule="auto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901740" w:rsidRPr="00901740" w:rsidRDefault="00901740" w:rsidP="00901740">
            <w:pPr>
              <w:pStyle w:val="12"/>
              <w:spacing w:after="0" w:line="228" w:lineRule="auto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3 места на 1000 жителей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901740" w:rsidRPr="00901740" w:rsidRDefault="00901740" w:rsidP="00901740">
            <w:pPr>
              <w:pStyle w:val="12"/>
              <w:spacing w:after="0" w:line="228" w:lineRule="auto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901740" w:rsidRPr="00901740" w:rsidRDefault="00901740" w:rsidP="00901740">
            <w:pPr>
              <w:pStyle w:val="12"/>
              <w:spacing w:after="0" w:line="228" w:lineRule="auto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Шаговая и транспортная доступность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01740" w:rsidRPr="00901740" w:rsidRDefault="00901740" w:rsidP="00901740">
            <w:pPr>
              <w:pStyle w:val="12"/>
              <w:spacing w:after="0" w:line="228" w:lineRule="auto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–</w:t>
            </w:r>
          </w:p>
        </w:tc>
      </w:tr>
      <w:tr w:rsidR="00901740" w:rsidRPr="00901740" w:rsidTr="00901740">
        <w:trPr>
          <w:trHeight w:val="284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901740" w:rsidRPr="00901740" w:rsidRDefault="00901740" w:rsidP="00901740">
            <w:pPr>
              <w:pStyle w:val="12"/>
              <w:spacing w:after="0" w:line="228" w:lineRule="auto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Учреждения культуры клубного типа муниципального района (районные дома культуры)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01740" w:rsidRPr="00901740" w:rsidRDefault="00901740" w:rsidP="00901740">
            <w:pPr>
              <w:pStyle w:val="12"/>
              <w:spacing w:after="0" w:line="228" w:lineRule="auto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901740" w:rsidRPr="00901740" w:rsidRDefault="00901740" w:rsidP="00901740">
            <w:pPr>
              <w:pStyle w:val="12"/>
              <w:spacing w:after="0" w:line="228" w:lineRule="auto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1 на МО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901740" w:rsidRPr="00901740" w:rsidRDefault="00901740" w:rsidP="00901740">
            <w:pPr>
              <w:pStyle w:val="12"/>
              <w:spacing w:after="0" w:line="228" w:lineRule="auto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901740" w:rsidRPr="00901740" w:rsidRDefault="00901740" w:rsidP="00901740">
            <w:pPr>
              <w:pStyle w:val="12"/>
              <w:spacing w:after="0" w:line="228" w:lineRule="auto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Шаговая и транспортная доступность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01740" w:rsidRPr="00901740" w:rsidRDefault="00901740" w:rsidP="00901740">
            <w:pPr>
              <w:pStyle w:val="12"/>
              <w:spacing w:after="0" w:line="228" w:lineRule="auto"/>
              <w:ind w:left="0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–</w:t>
            </w:r>
          </w:p>
        </w:tc>
      </w:tr>
    </w:tbl>
    <w:p w:rsidR="002C6397" w:rsidRPr="00CC1AE4" w:rsidRDefault="002C6397" w:rsidP="002C6397">
      <w:pPr>
        <w:pStyle w:val="12"/>
        <w:spacing w:after="0" w:line="360" w:lineRule="auto"/>
        <w:ind w:left="0" w:right="-31" w:firstLine="851"/>
        <w:rPr>
          <w:rFonts w:ascii="Times New Roman" w:hAnsi="Times New Roman"/>
          <w:sz w:val="24"/>
          <w:szCs w:val="24"/>
        </w:rPr>
      </w:pPr>
    </w:p>
    <w:p w:rsidR="002C6397" w:rsidRPr="00CC1AE4" w:rsidRDefault="002C6397" w:rsidP="002C6397">
      <w:pPr>
        <w:pStyle w:val="12"/>
        <w:spacing w:after="0" w:line="360" w:lineRule="auto"/>
        <w:ind w:left="0" w:right="-31" w:firstLine="851"/>
        <w:rPr>
          <w:rFonts w:ascii="Times New Roman" w:hAnsi="Times New Roman"/>
          <w:sz w:val="24"/>
          <w:szCs w:val="24"/>
        </w:rPr>
      </w:pPr>
    </w:p>
    <w:p w:rsidR="002C6397" w:rsidRPr="00CC1AE4" w:rsidRDefault="002C6397" w:rsidP="002C6397">
      <w:pPr>
        <w:pStyle w:val="12"/>
        <w:spacing w:after="0" w:line="360" w:lineRule="auto"/>
        <w:ind w:left="0" w:right="-31" w:firstLine="851"/>
        <w:rPr>
          <w:rFonts w:ascii="Times New Roman" w:hAnsi="Times New Roman"/>
          <w:sz w:val="24"/>
          <w:szCs w:val="24"/>
        </w:rPr>
      </w:pPr>
    </w:p>
    <w:p w:rsidR="002C6397" w:rsidRPr="00CC1AE4" w:rsidRDefault="002C6397" w:rsidP="002C6397">
      <w:pPr>
        <w:pStyle w:val="12"/>
        <w:spacing w:after="0" w:line="360" w:lineRule="auto"/>
        <w:ind w:left="0" w:right="-31" w:firstLine="851"/>
        <w:rPr>
          <w:rFonts w:ascii="Times New Roman" w:hAnsi="Times New Roman"/>
          <w:sz w:val="24"/>
          <w:szCs w:val="24"/>
        </w:rPr>
      </w:pPr>
    </w:p>
    <w:p w:rsidR="002C6397" w:rsidRPr="00CC1AE4" w:rsidRDefault="002C6397" w:rsidP="002C6397">
      <w:pPr>
        <w:pStyle w:val="12"/>
        <w:spacing w:after="0" w:line="360" w:lineRule="auto"/>
        <w:ind w:left="0" w:right="-31" w:firstLine="851"/>
        <w:rPr>
          <w:rFonts w:ascii="Times New Roman" w:hAnsi="Times New Roman"/>
          <w:sz w:val="24"/>
          <w:szCs w:val="24"/>
        </w:rPr>
      </w:pPr>
    </w:p>
    <w:p w:rsidR="002C6397" w:rsidRPr="00CC1AE4" w:rsidRDefault="002C6397" w:rsidP="002C6397">
      <w:pPr>
        <w:pStyle w:val="12"/>
        <w:spacing w:after="0" w:line="360" w:lineRule="auto"/>
        <w:ind w:left="0" w:right="-31" w:firstLine="851"/>
        <w:rPr>
          <w:rFonts w:ascii="Times New Roman" w:hAnsi="Times New Roman"/>
          <w:sz w:val="24"/>
          <w:szCs w:val="24"/>
        </w:rPr>
      </w:pPr>
    </w:p>
    <w:p w:rsidR="002C6397" w:rsidRPr="00CC1AE4" w:rsidRDefault="002C6397" w:rsidP="002C6397">
      <w:pPr>
        <w:pStyle w:val="12"/>
        <w:spacing w:after="0" w:line="360" w:lineRule="auto"/>
        <w:ind w:left="0" w:right="-31" w:firstLine="851"/>
        <w:rPr>
          <w:rFonts w:ascii="Times New Roman" w:hAnsi="Times New Roman"/>
          <w:sz w:val="24"/>
          <w:szCs w:val="24"/>
        </w:rPr>
      </w:pPr>
    </w:p>
    <w:p w:rsidR="00553596" w:rsidRPr="00CC1AE4" w:rsidRDefault="00553596" w:rsidP="002C6397">
      <w:pPr>
        <w:pStyle w:val="12"/>
        <w:spacing w:after="0" w:line="360" w:lineRule="auto"/>
        <w:ind w:left="0" w:right="-31" w:firstLine="851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lastRenderedPageBreak/>
        <w:t>Таблица №</w:t>
      </w:r>
      <w:r w:rsidR="00901740">
        <w:rPr>
          <w:rFonts w:ascii="Times New Roman" w:hAnsi="Times New Roman"/>
          <w:sz w:val="24"/>
          <w:szCs w:val="24"/>
        </w:rPr>
        <w:t>22.</w:t>
      </w:r>
      <w:r w:rsidRPr="00CC1AE4">
        <w:rPr>
          <w:rFonts w:ascii="Times New Roman" w:hAnsi="Times New Roman"/>
          <w:sz w:val="24"/>
          <w:szCs w:val="24"/>
        </w:rPr>
        <w:t xml:space="preserve"> Учреждения культуры и искусства </w:t>
      </w:r>
      <w:r w:rsidR="002A0528" w:rsidRPr="00CC1AE4">
        <w:rPr>
          <w:rFonts w:ascii="Times New Roman" w:hAnsi="Times New Roman"/>
          <w:sz w:val="24"/>
          <w:szCs w:val="24"/>
        </w:rPr>
        <w:t xml:space="preserve">МО </w:t>
      </w:r>
      <w:r w:rsidR="002C40BE" w:rsidRPr="00CC1AE4">
        <w:rPr>
          <w:rFonts w:ascii="Times New Roman" w:hAnsi="Times New Roman"/>
          <w:sz w:val="24"/>
          <w:szCs w:val="24"/>
        </w:rPr>
        <w:t>Лопухинское</w:t>
      </w:r>
      <w:r w:rsidR="002A0528" w:rsidRPr="00CC1AE4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CC1AE4">
        <w:rPr>
          <w:rFonts w:ascii="Times New Roman" w:hAnsi="Times New Roman"/>
          <w:sz w:val="24"/>
          <w:szCs w:val="24"/>
        </w:rPr>
        <w:t>.</w:t>
      </w:r>
    </w:p>
    <w:tbl>
      <w:tblPr>
        <w:tblStyle w:val="af1"/>
        <w:tblW w:w="0" w:type="auto"/>
        <w:jc w:val="center"/>
        <w:tblLook w:val="04A0"/>
      </w:tblPr>
      <w:tblGrid>
        <w:gridCol w:w="2759"/>
        <w:gridCol w:w="3703"/>
        <w:gridCol w:w="2464"/>
        <w:gridCol w:w="2464"/>
        <w:gridCol w:w="2283"/>
      </w:tblGrid>
      <w:tr w:rsidR="00553596" w:rsidRPr="00CC1AE4" w:rsidTr="00901740">
        <w:trPr>
          <w:jc w:val="center"/>
        </w:trPr>
        <w:tc>
          <w:tcPr>
            <w:tcW w:w="2759" w:type="dxa"/>
            <w:vAlign w:val="center"/>
          </w:tcPr>
          <w:p w:rsidR="00553596" w:rsidRPr="00CC1AE4" w:rsidRDefault="00553596" w:rsidP="00553596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>Учреждение</w:t>
            </w:r>
          </w:p>
        </w:tc>
        <w:tc>
          <w:tcPr>
            <w:tcW w:w="3703" w:type="dxa"/>
            <w:vAlign w:val="center"/>
          </w:tcPr>
          <w:p w:rsidR="00553596" w:rsidRPr="00CC1AE4" w:rsidRDefault="00553596" w:rsidP="00553596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>Месторасположение</w:t>
            </w:r>
          </w:p>
        </w:tc>
        <w:tc>
          <w:tcPr>
            <w:tcW w:w="2464" w:type="dxa"/>
            <w:vAlign w:val="center"/>
          </w:tcPr>
          <w:p w:rsidR="00553596" w:rsidRPr="00CC1AE4" w:rsidRDefault="00553596" w:rsidP="00553596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>Размер земельного участка, кв.м</w:t>
            </w:r>
          </w:p>
        </w:tc>
        <w:tc>
          <w:tcPr>
            <w:tcW w:w="2464" w:type="dxa"/>
            <w:vAlign w:val="center"/>
          </w:tcPr>
          <w:p w:rsidR="00553596" w:rsidRPr="00CC1AE4" w:rsidRDefault="00553596" w:rsidP="00553596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 xml:space="preserve">Доступность </w:t>
            </w:r>
          </w:p>
        </w:tc>
        <w:tc>
          <w:tcPr>
            <w:tcW w:w="2283" w:type="dxa"/>
            <w:vAlign w:val="center"/>
          </w:tcPr>
          <w:p w:rsidR="00553596" w:rsidRPr="00CC1AE4" w:rsidRDefault="00553596" w:rsidP="00553596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>Посещений в год</w:t>
            </w:r>
          </w:p>
        </w:tc>
      </w:tr>
      <w:tr w:rsidR="00901740" w:rsidRPr="00CC1AE4" w:rsidTr="00901740">
        <w:trPr>
          <w:jc w:val="center"/>
        </w:trPr>
        <w:tc>
          <w:tcPr>
            <w:tcW w:w="2759" w:type="dxa"/>
          </w:tcPr>
          <w:p w:rsidR="00901740" w:rsidRPr="00CC1AE4" w:rsidRDefault="00901740" w:rsidP="00901740">
            <w:pPr>
              <w:rPr>
                <w:rFonts w:ascii="Times New Roman" w:hAnsi="Times New Roman"/>
              </w:rPr>
            </w:pPr>
            <w:r w:rsidRPr="00CC1AE4">
              <w:rPr>
                <w:rFonts w:ascii="Times New Roman" w:eastAsia="Times New Roman" w:hAnsi="Times New Roman" w:cs="Calibri"/>
                <w:sz w:val="20"/>
                <w:szCs w:val="20"/>
              </w:rPr>
              <w:t>МКУ «Лопухинский дом культуры»</w:t>
            </w:r>
          </w:p>
        </w:tc>
        <w:tc>
          <w:tcPr>
            <w:tcW w:w="3703" w:type="dxa"/>
            <w:vAlign w:val="center"/>
          </w:tcPr>
          <w:p w:rsidR="00901740" w:rsidRPr="00CC1AE4" w:rsidRDefault="00901740" w:rsidP="0090174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д. Лопухинка, </w:t>
            </w:r>
            <w:r w:rsidRPr="00CC1AE4">
              <w:rPr>
                <w:rFonts w:ascii="Times New Roman" w:hAnsi="Times New Roman"/>
                <w:sz w:val="20"/>
                <w:szCs w:val="20"/>
              </w:rPr>
              <w:t>ул. Первомайская, д 1 в</w:t>
            </w:r>
          </w:p>
        </w:tc>
        <w:tc>
          <w:tcPr>
            <w:tcW w:w="2464" w:type="dxa"/>
            <w:vAlign w:val="center"/>
          </w:tcPr>
          <w:p w:rsidR="00901740" w:rsidRPr="00CC1AE4" w:rsidRDefault="00901740" w:rsidP="00901740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 xml:space="preserve">3121  </w:t>
            </w:r>
          </w:p>
        </w:tc>
        <w:tc>
          <w:tcPr>
            <w:tcW w:w="2464" w:type="dxa"/>
            <w:vAlign w:val="center"/>
          </w:tcPr>
          <w:p w:rsidR="00901740" w:rsidRPr="00CC1AE4" w:rsidRDefault="00901740" w:rsidP="00901740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>Шаговая и транспортная доступность</w:t>
            </w:r>
          </w:p>
        </w:tc>
        <w:tc>
          <w:tcPr>
            <w:tcW w:w="2283" w:type="dxa"/>
            <w:vAlign w:val="center"/>
          </w:tcPr>
          <w:p w:rsidR="00901740" w:rsidRPr="00CC1AE4" w:rsidRDefault="00901740" w:rsidP="00901740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–</w:t>
            </w:r>
          </w:p>
        </w:tc>
      </w:tr>
      <w:tr w:rsidR="00901740" w:rsidRPr="00CC1AE4" w:rsidTr="00901740">
        <w:trPr>
          <w:jc w:val="center"/>
        </w:trPr>
        <w:tc>
          <w:tcPr>
            <w:tcW w:w="2759" w:type="dxa"/>
          </w:tcPr>
          <w:p w:rsidR="00901740" w:rsidRPr="00CC1AE4" w:rsidRDefault="00901740" w:rsidP="00901740">
            <w:pPr>
              <w:rPr>
                <w:rFonts w:ascii="Times New Roman" w:hAnsi="Times New Roman"/>
              </w:rPr>
            </w:pPr>
            <w:r w:rsidRPr="00CC1AE4">
              <w:rPr>
                <w:rFonts w:ascii="Times New Roman" w:eastAsia="Times New Roman" w:hAnsi="Times New Roman" w:cs="Calibri"/>
                <w:sz w:val="20"/>
                <w:szCs w:val="20"/>
              </w:rPr>
              <w:t>МКУ «Лопухинский дом культуры»</w:t>
            </w:r>
          </w:p>
        </w:tc>
        <w:tc>
          <w:tcPr>
            <w:tcW w:w="3703" w:type="dxa"/>
            <w:vAlign w:val="center"/>
          </w:tcPr>
          <w:p w:rsidR="00901740" w:rsidRPr="00CC1AE4" w:rsidRDefault="00901740" w:rsidP="0090174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д. Глобицы, </w:t>
            </w:r>
            <w:r w:rsidRPr="00CC1AE4">
              <w:rPr>
                <w:rFonts w:ascii="Times New Roman" w:hAnsi="Times New Roman"/>
                <w:sz w:val="20"/>
                <w:szCs w:val="20"/>
              </w:rPr>
              <w:t>ул. Героев, д 11 а</w:t>
            </w:r>
          </w:p>
        </w:tc>
        <w:tc>
          <w:tcPr>
            <w:tcW w:w="2464" w:type="dxa"/>
            <w:vAlign w:val="center"/>
          </w:tcPr>
          <w:p w:rsidR="00901740" w:rsidRPr="00CC1AE4" w:rsidRDefault="00901740" w:rsidP="00901740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2464" w:type="dxa"/>
            <w:vAlign w:val="center"/>
          </w:tcPr>
          <w:p w:rsidR="00901740" w:rsidRPr="00CC1AE4" w:rsidRDefault="00901740" w:rsidP="00901740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>Шаговая и транспортная доступность</w:t>
            </w:r>
          </w:p>
        </w:tc>
        <w:tc>
          <w:tcPr>
            <w:tcW w:w="2283" w:type="dxa"/>
            <w:vAlign w:val="center"/>
          </w:tcPr>
          <w:p w:rsidR="00901740" w:rsidRPr="00CC1AE4" w:rsidRDefault="00901740" w:rsidP="00901740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–</w:t>
            </w:r>
          </w:p>
        </w:tc>
      </w:tr>
      <w:tr w:rsidR="00901740" w:rsidRPr="00CC1AE4" w:rsidTr="00901740">
        <w:trPr>
          <w:jc w:val="center"/>
        </w:trPr>
        <w:tc>
          <w:tcPr>
            <w:tcW w:w="2759" w:type="dxa"/>
          </w:tcPr>
          <w:p w:rsidR="00901740" w:rsidRPr="00CC1AE4" w:rsidRDefault="00901740" w:rsidP="00901740">
            <w:pPr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CC1AE4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Библиотека </w:t>
            </w:r>
          </w:p>
        </w:tc>
        <w:tc>
          <w:tcPr>
            <w:tcW w:w="3703" w:type="dxa"/>
            <w:vAlign w:val="center"/>
          </w:tcPr>
          <w:p w:rsidR="00901740" w:rsidRPr="00CC1AE4" w:rsidRDefault="00901740" w:rsidP="00901740">
            <w:pPr>
              <w:spacing w:line="276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CC1AE4">
              <w:rPr>
                <w:rFonts w:ascii="Times New Roman" w:eastAsia="Times New Roman" w:hAnsi="Times New Roman" w:cs="Calibri"/>
                <w:sz w:val="20"/>
                <w:szCs w:val="20"/>
              </w:rPr>
              <w:t>В здании МКУ «Лопухинский дом культуры» д. Лопухинка,</w:t>
            </w:r>
          </w:p>
          <w:p w:rsidR="00901740" w:rsidRPr="00CC1AE4" w:rsidRDefault="00901740" w:rsidP="00901740">
            <w:pPr>
              <w:spacing w:line="276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>ул. Первомайская, д 1 в</w:t>
            </w:r>
          </w:p>
        </w:tc>
        <w:tc>
          <w:tcPr>
            <w:tcW w:w="2464" w:type="dxa"/>
            <w:vAlign w:val="center"/>
          </w:tcPr>
          <w:p w:rsidR="00901740" w:rsidRPr="00CC1AE4" w:rsidRDefault="00901740" w:rsidP="00901740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2464" w:type="dxa"/>
            <w:vAlign w:val="center"/>
          </w:tcPr>
          <w:p w:rsidR="00901740" w:rsidRPr="00CC1AE4" w:rsidRDefault="00901740" w:rsidP="00901740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>Шаговая и транспортная доступность</w:t>
            </w:r>
          </w:p>
        </w:tc>
        <w:tc>
          <w:tcPr>
            <w:tcW w:w="2283" w:type="dxa"/>
            <w:vAlign w:val="center"/>
          </w:tcPr>
          <w:p w:rsidR="00901740" w:rsidRPr="00CC1AE4" w:rsidRDefault="00901740" w:rsidP="00901740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–</w:t>
            </w:r>
          </w:p>
        </w:tc>
      </w:tr>
      <w:tr w:rsidR="00901740" w:rsidRPr="00CC1AE4" w:rsidTr="00901740">
        <w:trPr>
          <w:jc w:val="center"/>
        </w:trPr>
        <w:tc>
          <w:tcPr>
            <w:tcW w:w="2759" w:type="dxa"/>
          </w:tcPr>
          <w:p w:rsidR="00901740" w:rsidRPr="00CC1AE4" w:rsidRDefault="00901740" w:rsidP="00901740">
            <w:pPr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CC1AE4">
              <w:rPr>
                <w:rFonts w:ascii="Times New Roman" w:eastAsia="Times New Roman" w:hAnsi="Times New Roman" w:cs="Calibri"/>
                <w:sz w:val="20"/>
                <w:szCs w:val="20"/>
              </w:rPr>
              <w:t>Библиотека</w:t>
            </w:r>
          </w:p>
        </w:tc>
        <w:tc>
          <w:tcPr>
            <w:tcW w:w="3703" w:type="dxa"/>
            <w:vAlign w:val="center"/>
          </w:tcPr>
          <w:p w:rsidR="00901740" w:rsidRPr="00CC1AE4" w:rsidRDefault="00901740" w:rsidP="00901740">
            <w:pPr>
              <w:spacing w:line="276" w:lineRule="auto"/>
              <w:ind w:left="-33" w:right="-19" w:hanging="141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CC1AE4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В здании МКУ «Лопухинский дом культуры» д. Глобицы, </w:t>
            </w:r>
            <w:r w:rsidRPr="00CC1AE4">
              <w:rPr>
                <w:rFonts w:ascii="Times New Roman" w:hAnsi="Times New Roman"/>
                <w:sz w:val="20"/>
                <w:szCs w:val="20"/>
              </w:rPr>
              <w:t>ул. Героев, д 11 а</w:t>
            </w:r>
          </w:p>
        </w:tc>
        <w:tc>
          <w:tcPr>
            <w:tcW w:w="2464" w:type="dxa"/>
            <w:vAlign w:val="center"/>
          </w:tcPr>
          <w:p w:rsidR="00901740" w:rsidRPr="00CC1AE4" w:rsidRDefault="00901740" w:rsidP="00901740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2464" w:type="dxa"/>
            <w:vAlign w:val="center"/>
          </w:tcPr>
          <w:p w:rsidR="00901740" w:rsidRPr="00CC1AE4" w:rsidRDefault="00901740" w:rsidP="00901740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>Шаговая и транспортная доступность</w:t>
            </w:r>
          </w:p>
        </w:tc>
        <w:tc>
          <w:tcPr>
            <w:tcW w:w="2283" w:type="dxa"/>
            <w:vAlign w:val="center"/>
          </w:tcPr>
          <w:p w:rsidR="00901740" w:rsidRPr="00CC1AE4" w:rsidRDefault="00901740" w:rsidP="00901740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–</w:t>
            </w:r>
          </w:p>
        </w:tc>
      </w:tr>
      <w:tr w:rsidR="00901740" w:rsidRPr="00CC1AE4" w:rsidTr="00901740">
        <w:trPr>
          <w:jc w:val="center"/>
        </w:trPr>
        <w:tc>
          <w:tcPr>
            <w:tcW w:w="2759" w:type="dxa"/>
          </w:tcPr>
          <w:p w:rsidR="00901740" w:rsidRPr="00CC1AE4" w:rsidRDefault="00901740" w:rsidP="00901740">
            <w:pPr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CC1AE4">
              <w:rPr>
                <w:rFonts w:ascii="Times New Roman" w:eastAsia="Times New Roman" w:hAnsi="Times New Roman" w:cs="Calibri"/>
                <w:sz w:val="20"/>
                <w:szCs w:val="20"/>
              </w:rPr>
              <w:t>Интернет-кафе</w:t>
            </w:r>
          </w:p>
        </w:tc>
        <w:tc>
          <w:tcPr>
            <w:tcW w:w="3703" w:type="dxa"/>
            <w:vAlign w:val="center"/>
          </w:tcPr>
          <w:p w:rsidR="00901740" w:rsidRPr="00CC1AE4" w:rsidRDefault="00901740" w:rsidP="00901740">
            <w:pPr>
              <w:spacing w:line="276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CC1AE4">
              <w:rPr>
                <w:rFonts w:ascii="Times New Roman" w:eastAsia="Times New Roman" w:hAnsi="Times New Roman" w:cs="Calibri"/>
                <w:sz w:val="20"/>
                <w:szCs w:val="20"/>
              </w:rPr>
              <w:t>д. Лопухинка</w:t>
            </w:r>
          </w:p>
        </w:tc>
        <w:tc>
          <w:tcPr>
            <w:tcW w:w="2464" w:type="dxa"/>
            <w:vAlign w:val="center"/>
          </w:tcPr>
          <w:p w:rsidR="00901740" w:rsidRPr="00CC1AE4" w:rsidRDefault="00901740" w:rsidP="00901740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2464" w:type="dxa"/>
            <w:vAlign w:val="center"/>
          </w:tcPr>
          <w:p w:rsidR="00901740" w:rsidRPr="00CC1AE4" w:rsidRDefault="00901740" w:rsidP="00901740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AE4">
              <w:rPr>
                <w:rFonts w:ascii="Times New Roman" w:hAnsi="Times New Roman"/>
                <w:sz w:val="20"/>
                <w:szCs w:val="20"/>
              </w:rPr>
              <w:t>Шаговая и транспортная доступность</w:t>
            </w:r>
          </w:p>
        </w:tc>
        <w:tc>
          <w:tcPr>
            <w:tcW w:w="2283" w:type="dxa"/>
            <w:vAlign w:val="center"/>
          </w:tcPr>
          <w:p w:rsidR="00901740" w:rsidRPr="00CC1AE4" w:rsidRDefault="00901740" w:rsidP="00901740">
            <w:pPr>
              <w:pStyle w:val="12"/>
              <w:spacing w:after="0"/>
              <w:ind w:left="0"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–</w:t>
            </w:r>
          </w:p>
        </w:tc>
      </w:tr>
    </w:tbl>
    <w:p w:rsidR="00221CCA" w:rsidRPr="00CC1AE4" w:rsidRDefault="00221CCA" w:rsidP="00981B4A">
      <w:pPr>
        <w:tabs>
          <w:tab w:val="left" w:pos="3409"/>
        </w:tabs>
        <w:ind w:firstLine="680"/>
        <w:rPr>
          <w:lang w:eastAsia="ru-RU"/>
        </w:rPr>
        <w:sectPr w:rsidR="00221CCA" w:rsidRPr="00CC1AE4" w:rsidSect="00553596">
          <w:headerReference w:type="default" r:id="rId90"/>
          <w:footerReference w:type="default" r:id="rId91"/>
          <w:pgSz w:w="16839" w:h="11907" w:orient="landscape" w:code="9"/>
          <w:pgMar w:top="1134" w:right="1134" w:bottom="567" w:left="1134" w:header="709" w:footer="709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08"/>
          <w:docGrid w:linePitch="360"/>
        </w:sectPr>
      </w:pPr>
    </w:p>
    <w:p w:rsidR="00FB5D9D" w:rsidRPr="00CC1AE4" w:rsidRDefault="00FB5D9D" w:rsidP="00221CCA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lastRenderedPageBreak/>
        <w:t>На территории Лопухинского сельского поселения находят</w:t>
      </w:r>
      <w:r w:rsidR="00B3550B" w:rsidRPr="00CC1AE4">
        <w:rPr>
          <w:rFonts w:ascii="Times New Roman" w:hAnsi="Times New Roman"/>
          <w:sz w:val="24"/>
          <w:szCs w:val="24"/>
        </w:rPr>
        <w:t>ся объекты культурного наследия, которые представлены в таблице №</w:t>
      </w:r>
      <w:r w:rsidR="00901740">
        <w:rPr>
          <w:rFonts w:ascii="Times New Roman" w:hAnsi="Times New Roman"/>
          <w:sz w:val="24"/>
          <w:szCs w:val="24"/>
        </w:rPr>
        <w:t>23</w:t>
      </w:r>
      <w:r w:rsidR="00B3550B" w:rsidRPr="00CC1AE4">
        <w:rPr>
          <w:rFonts w:ascii="Times New Roman" w:hAnsi="Times New Roman"/>
          <w:sz w:val="24"/>
          <w:szCs w:val="24"/>
        </w:rPr>
        <w:t>.</w:t>
      </w:r>
    </w:p>
    <w:p w:rsidR="00FB5D9D" w:rsidRPr="00CC1AE4" w:rsidRDefault="00FB5D9D" w:rsidP="00221CCA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</w:p>
    <w:p w:rsidR="00FB5D9D" w:rsidRPr="00CC1AE4" w:rsidRDefault="00FB5D9D" w:rsidP="00FB5D9D">
      <w:pPr>
        <w:pStyle w:val="12"/>
        <w:spacing w:after="0" w:line="360" w:lineRule="auto"/>
        <w:ind w:left="0" w:right="-31" w:firstLine="284"/>
        <w:jc w:val="center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Таблица №</w:t>
      </w:r>
      <w:r w:rsidR="00901740">
        <w:rPr>
          <w:rFonts w:ascii="Times New Roman" w:hAnsi="Times New Roman"/>
          <w:sz w:val="24"/>
          <w:szCs w:val="24"/>
        </w:rPr>
        <w:t>23.</w:t>
      </w:r>
      <w:r w:rsidRPr="00CC1AE4">
        <w:rPr>
          <w:rFonts w:ascii="Times New Roman" w:hAnsi="Times New Roman"/>
          <w:sz w:val="24"/>
          <w:szCs w:val="24"/>
        </w:rPr>
        <w:t xml:space="preserve"> Объекты культурного наследия расположенные на территории МО Лопухинское сельское поселение.</w:t>
      </w:r>
    </w:p>
    <w:tbl>
      <w:tblPr>
        <w:tblStyle w:val="af1"/>
        <w:tblW w:w="8930" w:type="dxa"/>
        <w:tblInd w:w="704" w:type="dxa"/>
        <w:tblLook w:val="04A0"/>
      </w:tblPr>
      <w:tblGrid>
        <w:gridCol w:w="554"/>
        <w:gridCol w:w="1810"/>
        <w:gridCol w:w="2619"/>
        <w:gridCol w:w="3947"/>
      </w:tblGrid>
      <w:tr w:rsidR="00FB5D9D" w:rsidRPr="00901740" w:rsidTr="00F02983">
        <w:trPr>
          <w:trHeight w:val="971"/>
          <w:tblHeader/>
        </w:trPr>
        <w:tc>
          <w:tcPr>
            <w:tcW w:w="564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22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объекта культурного наследия</w:t>
            </w:r>
          </w:p>
        </w:tc>
        <w:tc>
          <w:tcPr>
            <w:tcW w:w="2177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Местонахождение объекта культурного наследия</w:t>
            </w:r>
          </w:p>
        </w:tc>
        <w:tc>
          <w:tcPr>
            <w:tcW w:w="4367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Акт органа государственной власти о его постановке на государственную охрану</w:t>
            </w:r>
          </w:p>
        </w:tc>
      </w:tr>
      <w:tr w:rsidR="00FB5D9D" w:rsidRPr="00901740" w:rsidTr="00F02983">
        <w:trPr>
          <w:tblHeader/>
        </w:trPr>
        <w:tc>
          <w:tcPr>
            <w:tcW w:w="564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2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Городище</w:t>
            </w:r>
          </w:p>
        </w:tc>
        <w:tc>
          <w:tcPr>
            <w:tcW w:w="2177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Лопухинский с/с,</w:t>
            </w:r>
          </w:p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у д. Воронино</w:t>
            </w:r>
          </w:p>
        </w:tc>
        <w:tc>
          <w:tcPr>
            <w:tcW w:w="4367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 значения Решение Леноблисполкома №271 от 10.07.1978 г. п. 3.1 ст. 64 Федерального закона № 73-ФЗ от 25.06.2002 г.</w:t>
            </w:r>
          </w:p>
        </w:tc>
      </w:tr>
      <w:tr w:rsidR="00FB5D9D" w:rsidRPr="00901740" w:rsidTr="00F02983">
        <w:trPr>
          <w:tblHeader/>
        </w:trPr>
        <w:tc>
          <w:tcPr>
            <w:tcW w:w="564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2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Жальник</w:t>
            </w:r>
          </w:p>
        </w:tc>
        <w:tc>
          <w:tcPr>
            <w:tcW w:w="2177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Лопухинскийс/с, в д. Новая Буря</w:t>
            </w:r>
          </w:p>
        </w:tc>
        <w:tc>
          <w:tcPr>
            <w:tcW w:w="4367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 значения Решение Леноблисполкома №271 от 10.07.1978 г. п. 3.1 ст. 64 Федерального закона № 73-ФЗ от 25.06.2002 г.</w:t>
            </w:r>
          </w:p>
        </w:tc>
      </w:tr>
      <w:tr w:rsidR="00FB5D9D" w:rsidRPr="00901740" w:rsidTr="00F02983">
        <w:trPr>
          <w:tblHeader/>
        </w:trPr>
        <w:tc>
          <w:tcPr>
            <w:tcW w:w="564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2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Усадьба, конец XVIII-XIX вв.:</w:t>
            </w:r>
          </w:p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- главный дом</w:t>
            </w:r>
          </w:p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- парк</w:t>
            </w:r>
          </w:p>
        </w:tc>
        <w:tc>
          <w:tcPr>
            <w:tcW w:w="2177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дер. Лопухинка</w:t>
            </w:r>
          </w:p>
        </w:tc>
        <w:tc>
          <w:tcPr>
            <w:tcW w:w="4367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Регионального значения Решение Леноблисполкома №402 от 16.09.1985 г.</w:t>
            </w:r>
          </w:p>
        </w:tc>
      </w:tr>
      <w:tr w:rsidR="00FB5D9D" w:rsidRPr="00901740" w:rsidTr="00F02983">
        <w:trPr>
          <w:tblHeader/>
        </w:trPr>
        <w:tc>
          <w:tcPr>
            <w:tcW w:w="564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2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Братское захоронение советских воинов, погибших в 1941-44 гг.</w:t>
            </w:r>
          </w:p>
        </w:tc>
        <w:tc>
          <w:tcPr>
            <w:tcW w:w="2177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Д. Воронино, в 24 км. Западнее д. Гостилицы, к северу от деревни, близ Лубенского озера</w:t>
            </w:r>
          </w:p>
        </w:tc>
        <w:tc>
          <w:tcPr>
            <w:tcW w:w="4367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Регионального значения Решение Леноблисполкома</w:t>
            </w:r>
          </w:p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№189 от 16.05.1988 г.</w:t>
            </w:r>
          </w:p>
        </w:tc>
      </w:tr>
      <w:tr w:rsidR="00FB5D9D" w:rsidRPr="00901740" w:rsidTr="00F02983">
        <w:trPr>
          <w:tblHeader/>
        </w:trPr>
        <w:tc>
          <w:tcPr>
            <w:tcW w:w="564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2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Братские захоронение советских воинов, погибших в 1941-44 гг., в том числе – Герой Советского союза Вересов В.И. (1913-1941)</w:t>
            </w:r>
          </w:p>
        </w:tc>
        <w:tc>
          <w:tcPr>
            <w:tcW w:w="2177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д. Глобицы, в 15 км. К востоку от с. Копорье, в окресностях деревни, у развилки дорог на с. Копорье</w:t>
            </w:r>
          </w:p>
        </w:tc>
        <w:tc>
          <w:tcPr>
            <w:tcW w:w="4367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Регионального значения Решение Леноблисполкома</w:t>
            </w:r>
          </w:p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№189 от 16.05.1988 г.</w:t>
            </w:r>
          </w:p>
        </w:tc>
      </w:tr>
      <w:tr w:rsidR="00FB5D9D" w:rsidRPr="00901740" w:rsidTr="00F02983">
        <w:trPr>
          <w:tblHeader/>
        </w:trPr>
        <w:tc>
          <w:tcPr>
            <w:tcW w:w="564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2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Памятник-шалаш (из бетона) партизанам, действовавшим в зоне этой деревни во время ВОВ</w:t>
            </w:r>
          </w:p>
        </w:tc>
        <w:tc>
          <w:tcPr>
            <w:tcW w:w="2177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д. Лопухинка, в 15 км. К западу от</w:t>
            </w:r>
          </w:p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д. Гостилицы. На западной окраине деревни к северу от дороги на Копорье</w:t>
            </w:r>
          </w:p>
        </w:tc>
        <w:tc>
          <w:tcPr>
            <w:tcW w:w="4367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Регионального значения Решение Леноблисполкома</w:t>
            </w:r>
          </w:p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№189 от 16.05.1988 г.</w:t>
            </w:r>
          </w:p>
        </w:tc>
      </w:tr>
      <w:tr w:rsidR="00FB5D9D" w:rsidRPr="00901740" w:rsidTr="00F02983">
        <w:trPr>
          <w:tblHeader/>
        </w:trPr>
        <w:tc>
          <w:tcPr>
            <w:tcW w:w="564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22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Братское захоронение советских воинов, погибших в 1919 и в 1941-44 гг.</w:t>
            </w:r>
          </w:p>
        </w:tc>
        <w:tc>
          <w:tcPr>
            <w:tcW w:w="2177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д. Лопухинка, в 15 км. К западу от д. Гостилицы. На западной окраине деревни к северу от дороги на Копорье</w:t>
            </w:r>
          </w:p>
        </w:tc>
        <w:tc>
          <w:tcPr>
            <w:tcW w:w="4367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Регионального значения Решение Леноблисполкома</w:t>
            </w:r>
          </w:p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№189 от 16.05.1988</w:t>
            </w:r>
          </w:p>
        </w:tc>
      </w:tr>
      <w:tr w:rsidR="00FB5D9D" w:rsidRPr="00901740" w:rsidTr="00F02983">
        <w:trPr>
          <w:tblHeader/>
        </w:trPr>
        <w:tc>
          <w:tcPr>
            <w:tcW w:w="564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22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знак-стела на месте сожженной фашистами д. Закорново</w:t>
            </w:r>
          </w:p>
        </w:tc>
        <w:tc>
          <w:tcPr>
            <w:tcW w:w="2177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В 10 км. К западу от деревни Лопухинка</w:t>
            </w:r>
          </w:p>
        </w:tc>
        <w:tc>
          <w:tcPr>
            <w:tcW w:w="4367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Регионального значения Решение Леноблисполкома</w:t>
            </w:r>
          </w:p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№189 от 16.05.1988</w:t>
            </w:r>
          </w:p>
        </w:tc>
      </w:tr>
      <w:tr w:rsidR="00FB5D9D" w:rsidRPr="00901740" w:rsidTr="00F02983">
        <w:trPr>
          <w:tblHeader/>
        </w:trPr>
        <w:tc>
          <w:tcPr>
            <w:tcW w:w="564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22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Усадебный парк «ВерхняяРудица» с хоз. Постройками («Брунсов сад»)</w:t>
            </w:r>
          </w:p>
        </w:tc>
        <w:tc>
          <w:tcPr>
            <w:tcW w:w="2177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д. ВерхиеРудицыЛопухинская волость</w:t>
            </w:r>
          </w:p>
        </w:tc>
        <w:tc>
          <w:tcPr>
            <w:tcW w:w="4367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Выявленный</w:t>
            </w:r>
          </w:p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Акт постановки на учет № 11/д от 14.09.1998</w:t>
            </w:r>
          </w:p>
        </w:tc>
      </w:tr>
      <w:tr w:rsidR="00FB5D9D" w:rsidRPr="00901740" w:rsidTr="00F02983">
        <w:trPr>
          <w:tblHeader/>
        </w:trPr>
        <w:tc>
          <w:tcPr>
            <w:tcW w:w="564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22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Усадьба «Вороницкая» (комплекс Г.А. Валя)</w:t>
            </w:r>
          </w:p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- усадебный дом</w:t>
            </w:r>
          </w:p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- оранжерея</w:t>
            </w:r>
          </w:p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- хоз.постройка (конюшня)</w:t>
            </w:r>
          </w:p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- южный флигель (дом управляющего)</w:t>
            </w:r>
          </w:p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- парк 40 га</w:t>
            </w:r>
          </w:p>
        </w:tc>
        <w:tc>
          <w:tcPr>
            <w:tcW w:w="2177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д. Воронино</w:t>
            </w:r>
          </w:p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Лопухинская волость</w:t>
            </w:r>
          </w:p>
        </w:tc>
        <w:tc>
          <w:tcPr>
            <w:tcW w:w="4367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Выявленный</w:t>
            </w:r>
          </w:p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Акт постановки на учет № 11-11 от 15.06.93 г.</w:t>
            </w:r>
          </w:p>
        </w:tc>
      </w:tr>
      <w:tr w:rsidR="00FB5D9D" w:rsidRPr="00901740" w:rsidTr="00F02983">
        <w:trPr>
          <w:tblHeader/>
        </w:trPr>
        <w:tc>
          <w:tcPr>
            <w:tcW w:w="564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22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Усадьба Плаутина К.Ф. и вел.кн. Елены Павловны</w:t>
            </w:r>
          </w:p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- Парк с водным лабиринтом 10 га</w:t>
            </w:r>
          </w:p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- Хоз. постройки</w:t>
            </w:r>
          </w:p>
        </w:tc>
        <w:tc>
          <w:tcPr>
            <w:tcW w:w="2177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д. Старые Медуши</w:t>
            </w:r>
          </w:p>
        </w:tc>
        <w:tc>
          <w:tcPr>
            <w:tcW w:w="4367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выявленный</w:t>
            </w:r>
          </w:p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Акт постановки на учет № 11-1 от 15.10.83 г.</w:t>
            </w:r>
          </w:p>
        </w:tc>
      </w:tr>
      <w:tr w:rsidR="00FB5D9D" w:rsidRPr="00901740" w:rsidTr="00F02983">
        <w:trPr>
          <w:tblHeader/>
        </w:trPr>
        <w:tc>
          <w:tcPr>
            <w:tcW w:w="564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22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Курганно-жальничный могильник Муховицы</w:t>
            </w:r>
          </w:p>
        </w:tc>
        <w:tc>
          <w:tcPr>
            <w:tcW w:w="2177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Окраина д. Муховицы</w:t>
            </w:r>
          </w:p>
        </w:tc>
        <w:tc>
          <w:tcPr>
            <w:tcW w:w="4367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выявленный</w:t>
            </w:r>
          </w:p>
        </w:tc>
      </w:tr>
      <w:tr w:rsidR="00FB5D9D" w:rsidRPr="00901740" w:rsidTr="00F02983">
        <w:trPr>
          <w:tblHeader/>
        </w:trPr>
        <w:tc>
          <w:tcPr>
            <w:tcW w:w="564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22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Курганная группа Новая Буря-1</w:t>
            </w:r>
          </w:p>
        </w:tc>
        <w:tc>
          <w:tcPr>
            <w:tcW w:w="2177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д. Новая Буря, в урочище Ореховая Роща</w:t>
            </w:r>
          </w:p>
        </w:tc>
        <w:tc>
          <w:tcPr>
            <w:tcW w:w="4367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выявленный (1897г.)</w:t>
            </w:r>
          </w:p>
        </w:tc>
      </w:tr>
      <w:tr w:rsidR="00FB5D9D" w:rsidRPr="00901740" w:rsidTr="00F02983">
        <w:trPr>
          <w:tblHeader/>
        </w:trPr>
        <w:tc>
          <w:tcPr>
            <w:tcW w:w="564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22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Курганная группа Старые Медуши-2</w:t>
            </w:r>
          </w:p>
        </w:tc>
        <w:tc>
          <w:tcPr>
            <w:tcW w:w="2177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0,8 км СВ д. Горки, на возвышенности</w:t>
            </w:r>
          </w:p>
        </w:tc>
        <w:tc>
          <w:tcPr>
            <w:tcW w:w="4367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Выявленный (1927, 1985 гг.)</w:t>
            </w:r>
          </w:p>
        </w:tc>
      </w:tr>
      <w:tr w:rsidR="00FB5D9D" w:rsidRPr="00901740" w:rsidTr="00F02983">
        <w:trPr>
          <w:tblHeader/>
        </w:trPr>
        <w:tc>
          <w:tcPr>
            <w:tcW w:w="564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22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Обелинск, установленный на месте, где в XVIII в. Находилась стекольная фабрика и лаборатория Ломоносова Михаила Васильевича</w:t>
            </w:r>
          </w:p>
        </w:tc>
        <w:tc>
          <w:tcPr>
            <w:tcW w:w="2177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Деревня Усть-Рудицы</w:t>
            </w:r>
          </w:p>
        </w:tc>
        <w:tc>
          <w:tcPr>
            <w:tcW w:w="4367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 значения,</w:t>
            </w:r>
          </w:p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СМ РСФСР № 624 от 04.12.1974</w:t>
            </w:r>
          </w:p>
        </w:tc>
      </w:tr>
      <w:tr w:rsidR="00FB5D9D" w:rsidRPr="00901740" w:rsidTr="00F02983">
        <w:trPr>
          <w:tblHeader/>
        </w:trPr>
        <w:tc>
          <w:tcPr>
            <w:tcW w:w="564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22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Ансамбль «Зеленый пояс Славы Ленинграда»: Памятник «Дальний рубеж»</w:t>
            </w:r>
          </w:p>
        </w:tc>
        <w:tc>
          <w:tcPr>
            <w:tcW w:w="2177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Ломоносовский район, у бывшей деревни Терентьево</w:t>
            </w:r>
          </w:p>
        </w:tc>
        <w:tc>
          <w:tcPr>
            <w:tcW w:w="4367" w:type="dxa"/>
          </w:tcPr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 значения,</w:t>
            </w:r>
          </w:p>
          <w:p w:rsidR="00FB5D9D" w:rsidRPr="00901740" w:rsidRDefault="00FB5D9D" w:rsidP="00FB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СМ РСФСР № 624 от 04.12.1974</w:t>
            </w:r>
          </w:p>
        </w:tc>
      </w:tr>
    </w:tbl>
    <w:p w:rsidR="00FB5D9D" w:rsidRPr="00CC1AE4" w:rsidRDefault="00FB5D9D" w:rsidP="00221CCA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</w:p>
    <w:p w:rsidR="001C04CD" w:rsidRPr="00CC1AE4" w:rsidRDefault="001C04CD" w:rsidP="001C04CD">
      <w:pPr>
        <w:pStyle w:val="af3"/>
        <w:shd w:val="clear" w:color="auto" w:fill="FFFFFF"/>
        <w:spacing w:before="0" w:after="0" w:line="360" w:lineRule="auto"/>
        <w:textAlignment w:val="baseline"/>
        <w:rPr>
          <w:rFonts w:ascii="Times New Roman" w:hAnsi="Times New Roman" w:cs="Calibri"/>
          <w:color w:val="auto"/>
          <w:sz w:val="24"/>
          <w:szCs w:val="24"/>
        </w:rPr>
      </w:pPr>
      <w:r w:rsidRPr="00CC1AE4">
        <w:rPr>
          <w:rFonts w:ascii="Times New Roman" w:hAnsi="Times New Roman" w:cs="Calibri"/>
          <w:color w:val="auto"/>
          <w:sz w:val="24"/>
          <w:szCs w:val="24"/>
        </w:rPr>
        <w:t>МКУ «Лопухинский дом культуры» в д. Лопухинка и филиал в д. Глобицы покрывает потребность населения МО Лопухинское сельское поселение в кинозалах, танцевальных залах, библиотеки в соответствии с региональными градостроительными нормами.</w:t>
      </w:r>
    </w:p>
    <w:p w:rsidR="001C04CD" w:rsidRPr="00CC1AE4" w:rsidRDefault="001C04CD" w:rsidP="001C04CD">
      <w:pPr>
        <w:pStyle w:val="af3"/>
        <w:shd w:val="clear" w:color="auto" w:fill="FFFFFF"/>
        <w:spacing w:before="0" w:after="0" w:line="360" w:lineRule="auto"/>
        <w:textAlignment w:val="baseline"/>
        <w:rPr>
          <w:rFonts w:ascii="Times New Roman" w:hAnsi="Times New Roman" w:cs="Calibri"/>
          <w:color w:val="auto"/>
          <w:sz w:val="24"/>
          <w:szCs w:val="24"/>
        </w:rPr>
      </w:pPr>
      <w:r w:rsidRPr="00CC1AE4">
        <w:rPr>
          <w:rFonts w:ascii="Times New Roman" w:hAnsi="Times New Roman" w:cs="Calibri"/>
          <w:color w:val="auto"/>
          <w:sz w:val="24"/>
          <w:szCs w:val="24"/>
        </w:rPr>
        <w:t>На территории МО Лопухинское сельское поселение находятся объекты культурного наследия (смотрите таблицу №</w:t>
      </w:r>
      <w:r w:rsidR="00901740">
        <w:rPr>
          <w:rFonts w:ascii="Times New Roman" w:hAnsi="Times New Roman" w:cs="Calibri"/>
          <w:color w:val="auto"/>
          <w:sz w:val="24"/>
          <w:szCs w:val="24"/>
        </w:rPr>
        <w:t>23</w:t>
      </w:r>
      <w:r w:rsidRPr="00CC1AE4">
        <w:rPr>
          <w:rFonts w:ascii="Times New Roman" w:hAnsi="Times New Roman" w:cs="Calibri"/>
          <w:color w:val="auto"/>
          <w:sz w:val="24"/>
          <w:szCs w:val="24"/>
        </w:rPr>
        <w:t>), но нет ни одного музея. Дополнительным мероприятием дляразвитие социально-культурной сферы поселения могла бы стать организация краеведческого музея. Причем стоит отметить что под краеведческий музей можно выделить помещение из уже имеющегося фонда.</w:t>
      </w:r>
    </w:p>
    <w:p w:rsidR="002063C2" w:rsidRPr="00CC1AE4" w:rsidRDefault="002063C2" w:rsidP="001C04CD">
      <w:pPr>
        <w:pStyle w:val="af3"/>
        <w:shd w:val="clear" w:color="auto" w:fill="FFFFFF"/>
        <w:spacing w:before="0" w:after="0" w:line="360" w:lineRule="auto"/>
        <w:textAlignment w:val="baseline"/>
        <w:rPr>
          <w:rFonts w:ascii="Times New Roman" w:hAnsi="Times New Roman" w:cs="Calibri"/>
          <w:color w:val="auto"/>
          <w:sz w:val="24"/>
          <w:szCs w:val="24"/>
        </w:rPr>
      </w:pPr>
      <w:r w:rsidRPr="00CC1AE4">
        <w:rPr>
          <w:rFonts w:ascii="Times New Roman" w:hAnsi="Times New Roman" w:cs="Calibri"/>
          <w:color w:val="auto"/>
          <w:sz w:val="24"/>
          <w:szCs w:val="24"/>
        </w:rPr>
        <w:t xml:space="preserve">Также необходимо предусмотреть мероприятия по поддержанию в должном состоянии объектов культурного наследия, расположенных на территории МО Лопухинское сельское </w:t>
      </w:r>
      <w:r w:rsidRPr="00CC1AE4">
        <w:rPr>
          <w:rFonts w:ascii="Times New Roman" w:hAnsi="Times New Roman" w:cs="Calibri"/>
          <w:color w:val="auto"/>
          <w:sz w:val="24"/>
          <w:szCs w:val="24"/>
        </w:rPr>
        <w:lastRenderedPageBreak/>
        <w:t>поселение. Это скажется положительно не только на социал</w:t>
      </w:r>
      <w:r w:rsidR="0051314D" w:rsidRPr="00CC1AE4">
        <w:rPr>
          <w:rFonts w:ascii="Times New Roman" w:hAnsi="Times New Roman" w:cs="Calibri"/>
          <w:color w:val="auto"/>
          <w:sz w:val="24"/>
          <w:szCs w:val="24"/>
        </w:rPr>
        <w:t>ьно-</w:t>
      </w:r>
      <w:r w:rsidRPr="00CC1AE4">
        <w:rPr>
          <w:rFonts w:ascii="Times New Roman" w:hAnsi="Times New Roman" w:cs="Calibri"/>
          <w:color w:val="auto"/>
          <w:sz w:val="24"/>
          <w:szCs w:val="24"/>
        </w:rPr>
        <w:t>культурной сфере населения, но и позволит привлекать туристические потоки</w:t>
      </w:r>
      <w:r w:rsidR="0051314D" w:rsidRPr="00CC1AE4">
        <w:rPr>
          <w:rFonts w:ascii="Times New Roman" w:hAnsi="Times New Roman" w:cs="Calibri"/>
          <w:color w:val="auto"/>
          <w:sz w:val="24"/>
          <w:szCs w:val="24"/>
        </w:rPr>
        <w:t>, которые могут внести значительный вклад в экономику поселения.</w:t>
      </w:r>
    </w:p>
    <w:p w:rsidR="002A68BC" w:rsidRPr="00CC1AE4" w:rsidRDefault="002A68BC" w:rsidP="009976F8">
      <w:pPr>
        <w:tabs>
          <w:tab w:val="left" w:pos="3409"/>
        </w:tabs>
        <w:rPr>
          <w:lang w:eastAsia="ru-RU"/>
        </w:rPr>
      </w:pPr>
    </w:p>
    <w:p w:rsidR="00221CCA" w:rsidRPr="00CC1AE4" w:rsidRDefault="00221CCA" w:rsidP="008B6BD3">
      <w:pPr>
        <w:pStyle w:val="2"/>
        <w:numPr>
          <w:ilvl w:val="1"/>
          <w:numId w:val="12"/>
        </w:numPr>
        <w:ind w:left="567" w:firstLine="284"/>
      </w:pPr>
      <w:bookmarkStart w:id="11" w:name="_Toc496618399"/>
      <w:r w:rsidRPr="00CC1AE4">
        <w:t>Прогнозируемый спрос на услуги социальной инфраструктуры (в соответствии с прогнозом изменения численности и половозрастного состава населения) в областях образования, здравоохранения, физической культуры, массового спорта и культуры,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инфраструктуры.</w:t>
      </w:r>
      <w:bookmarkEnd w:id="11"/>
    </w:p>
    <w:p w:rsidR="007C3AD9" w:rsidRDefault="002A0528" w:rsidP="007C3AD9">
      <w:pPr>
        <w:pStyle w:val="12"/>
        <w:spacing w:after="12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 xml:space="preserve">В настоящее время на территории МО </w:t>
      </w:r>
      <w:r w:rsidR="002C40BE" w:rsidRPr="00CC1AE4">
        <w:rPr>
          <w:rFonts w:ascii="Times New Roman" w:hAnsi="Times New Roman"/>
          <w:sz w:val="24"/>
          <w:szCs w:val="24"/>
        </w:rPr>
        <w:t>Лопухинское</w:t>
      </w:r>
      <w:r w:rsidRPr="00CC1AE4">
        <w:rPr>
          <w:rFonts w:ascii="Times New Roman" w:hAnsi="Times New Roman"/>
          <w:sz w:val="24"/>
          <w:szCs w:val="24"/>
        </w:rPr>
        <w:t xml:space="preserve"> сельское поселение чи</w:t>
      </w:r>
      <w:r w:rsidR="0082681E" w:rsidRPr="00CC1AE4">
        <w:rPr>
          <w:rFonts w:ascii="Times New Roman" w:hAnsi="Times New Roman"/>
          <w:sz w:val="24"/>
          <w:szCs w:val="24"/>
        </w:rPr>
        <w:t xml:space="preserve">сленность населения составляет </w:t>
      </w:r>
      <w:r w:rsidR="0063781A" w:rsidRPr="00CC1AE4">
        <w:rPr>
          <w:rFonts w:ascii="Times New Roman" w:hAnsi="Times New Roman"/>
          <w:sz w:val="24"/>
          <w:szCs w:val="24"/>
        </w:rPr>
        <w:t>2996</w:t>
      </w:r>
      <w:r w:rsidRPr="00CC1AE4">
        <w:rPr>
          <w:rFonts w:ascii="Times New Roman" w:hAnsi="Times New Roman"/>
          <w:sz w:val="24"/>
          <w:szCs w:val="24"/>
        </w:rPr>
        <w:t xml:space="preserve"> человека, с преимущественным размещением </w:t>
      </w:r>
      <w:r w:rsidR="00FB3DB5" w:rsidRPr="00CC1AE4">
        <w:rPr>
          <w:rFonts w:ascii="Times New Roman" w:hAnsi="Times New Roman"/>
          <w:sz w:val="24"/>
          <w:szCs w:val="24"/>
        </w:rPr>
        <w:t>в д.Лопухинка</w:t>
      </w:r>
      <w:r w:rsidR="007C3AD9" w:rsidRPr="00CC1AE4">
        <w:rPr>
          <w:rFonts w:ascii="Times New Roman" w:hAnsi="Times New Roman"/>
          <w:sz w:val="24"/>
          <w:szCs w:val="24"/>
        </w:rPr>
        <w:t>.</w:t>
      </w:r>
    </w:p>
    <w:p w:rsidR="00901740" w:rsidRDefault="00901740" w:rsidP="007C3AD9">
      <w:pPr>
        <w:pStyle w:val="12"/>
        <w:spacing w:after="12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</w:p>
    <w:p w:rsidR="00534CC2" w:rsidRDefault="00901740" w:rsidP="00901740">
      <w:pPr>
        <w:pStyle w:val="12"/>
        <w:spacing w:after="120" w:line="360" w:lineRule="auto"/>
        <w:ind w:left="0" w:right="-31"/>
        <w:jc w:val="center"/>
        <w:rPr>
          <w:rFonts w:ascii="Times New Roman" w:hAnsi="Times New Roman"/>
          <w:sz w:val="24"/>
          <w:szCs w:val="24"/>
        </w:rPr>
      </w:pPr>
      <w:r w:rsidRPr="00CC1AE4">
        <w:rPr>
          <w:noProof/>
          <w:lang w:eastAsia="ru-RU"/>
        </w:rPr>
        <w:drawing>
          <wp:inline distT="0" distB="0" distL="0" distR="0">
            <wp:extent cx="5509260" cy="3810000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w15="http://schemas.microsoft.com/office/word/2012/wordml" id="{03DB63D5-FEBC-4E7C-BE99-09A4AA302C7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2"/>
              </a:graphicData>
            </a:graphic>
          </wp:inline>
        </w:drawing>
      </w:r>
    </w:p>
    <w:p w:rsidR="007C3AD9" w:rsidRPr="00CC1AE4" w:rsidRDefault="00901740" w:rsidP="007C3AD9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  <w:r w:rsidRPr="00901740">
        <w:rPr>
          <w:rFonts w:ascii="Times New Roman" w:hAnsi="Times New Roman"/>
          <w:b/>
          <w:sz w:val="24"/>
          <w:szCs w:val="24"/>
        </w:rPr>
        <w:t>Рисунок 4.</w:t>
      </w:r>
      <w:r w:rsidR="007C3AD9" w:rsidRPr="00CC1AE4">
        <w:rPr>
          <w:rFonts w:ascii="Times New Roman" w:hAnsi="Times New Roman"/>
          <w:sz w:val="24"/>
          <w:szCs w:val="24"/>
        </w:rPr>
        <w:t xml:space="preserve"> Численность населения МО </w:t>
      </w:r>
      <w:r w:rsidR="002C40BE" w:rsidRPr="00CC1AE4">
        <w:rPr>
          <w:rFonts w:ascii="Times New Roman" w:hAnsi="Times New Roman"/>
          <w:sz w:val="24"/>
          <w:szCs w:val="24"/>
        </w:rPr>
        <w:t>Лопухинское</w:t>
      </w:r>
      <w:r w:rsidR="007C3AD9" w:rsidRPr="00CC1AE4">
        <w:rPr>
          <w:rFonts w:ascii="Times New Roman" w:hAnsi="Times New Roman"/>
          <w:sz w:val="24"/>
          <w:szCs w:val="24"/>
        </w:rPr>
        <w:t xml:space="preserve"> сельское поселение на 01.01.2017г.</w:t>
      </w:r>
    </w:p>
    <w:p w:rsidR="002A0528" w:rsidRPr="00CC1AE4" w:rsidRDefault="002A0528" w:rsidP="006C18BC">
      <w:pPr>
        <w:spacing w:line="360" w:lineRule="auto"/>
        <w:ind w:right="-31"/>
        <w:jc w:val="center"/>
        <w:rPr>
          <w:rFonts w:ascii="Times New Roman" w:hAnsi="Times New Roman"/>
          <w:sz w:val="24"/>
          <w:szCs w:val="24"/>
        </w:rPr>
      </w:pPr>
    </w:p>
    <w:p w:rsidR="00E75421" w:rsidRPr="00CC1AE4" w:rsidRDefault="002A0528" w:rsidP="00B53570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 xml:space="preserve">Прогнозу спроса на услуги социальной инфраструктуры предшествует анализ демографической ситуации, улучшение которой имеет кардинальное значение для перспектив социально-экономического развития </w:t>
      </w:r>
      <w:r w:rsidR="00F62F63" w:rsidRPr="00CC1AE4">
        <w:rPr>
          <w:rFonts w:ascii="Times New Roman" w:hAnsi="Times New Roman"/>
          <w:sz w:val="24"/>
          <w:szCs w:val="24"/>
        </w:rPr>
        <w:t xml:space="preserve">МО </w:t>
      </w:r>
      <w:r w:rsidR="002C40BE" w:rsidRPr="00CC1AE4">
        <w:rPr>
          <w:rFonts w:ascii="Times New Roman" w:hAnsi="Times New Roman"/>
          <w:sz w:val="24"/>
          <w:szCs w:val="24"/>
        </w:rPr>
        <w:t>Лопухинское</w:t>
      </w:r>
      <w:r w:rsidR="00F62F63" w:rsidRPr="00CC1AE4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CC1AE4">
        <w:rPr>
          <w:rFonts w:ascii="Times New Roman" w:hAnsi="Times New Roman"/>
          <w:sz w:val="24"/>
          <w:szCs w:val="24"/>
        </w:rPr>
        <w:t xml:space="preserve">. </w:t>
      </w:r>
    </w:p>
    <w:p w:rsidR="002140BC" w:rsidRPr="00CC1AE4" w:rsidRDefault="002140BC" w:rsidP="002140BC">
      <w:pPr>
        <w:pStyle w:val="12"/>
        <w:spacing w:before="240"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lastRenderedPageBreak/>
        <w:t>Прогнозу спроса на услуги социальной инфраструктуры предшествует анализ демографической ситуации, улучшение которой имеет кардинальное значение для перспектив социально-экономического развития МО Лопухинское сельское поселение. Под влиянием процессов естественного воспроизводства и миграционного движения численность населения ежегодно незначительно увеличивается.</w:t>
      </w:r>
    </w:p>
    <w:p w:rsidR="000E7627" w:rsidRPr="00CC1AE4" w:rsidRDefault="000E7627" w:rsidP="000E7627">
      <w:pPr>
        <w:spacing w:before="240"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 xml:space="preserve">Прогноз численности населения </w:t>
      </w:r>
      <w:r w:rsidRPr="00CC1AE4">
        <w:rPr>
          <w:rFonts w:ascii="Times New Roman" w:hAnsi="Times New Roman" w:cs="Times New Roman"/>
          <w:sz w:val="24"/>
          <w:szCs w:val="24"/>
        </w:rPr>
        <w:t xml:space="preserve">МО Лопухинское сельское поселение на период действия программы до 2034 года представлен в таблице </w:t>
      </w:r>
      <w:r w:rsidRPr="00CC1AE4">
        <w:rPr>
          <w:rFonts w:ascii="Times New Roman" w:hAnsi="Times New Roman"/>
          <w:sz w:val="24"/>
          <w:szCs w:val="24"/>
        </w:rPr>
        <w:t>№</w:t>
      </w:r>
      <w:r w:rsidR="00901740">
        <w:rPr>
          <w:rFonts w:ascii="Times New Roman" w:hAnsi="Times New Roman"/>
          <w:sz w:val="24"/>
          <w:szCs w:val="24"/>
        </w:rPr>
        <w:t>24</w:t>
      </w:r>
      <w:r w:rsidRPr="00CC1AE4">
        <w:rPr>
          <w:rFonts w:ascii="Times New Roman" w:hAnsi="Times New Roman"/>
          <w:sz w:val="24"/>
          <w:szCs w:val="24"/>
        </w:rPr>
        <w:t>.</w:t>
      </w:r>
    </w:p>
    <w:p w:rsidR="000E7627" w:rsidRPr="00CC1AE4" w:rsidRDefault="000E7627" w:rsidP="000E7627">
      <w:pPr>
        <w:spacing w:before="240"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Таблица №</w:t>
      </w:r>
      <w:r w:rsidR="00901740">
        <w:rPr>
          <w:rFonts w:ascii="Times New Roman" w:hAnsi="Times New Roman"/>
          <w:sz w:val="24"/>
          <w:szCs w:val="24"/>
        </w:rPr>
        <w:t>24.</w:t>
      </w:r>
      <w:r w:rsidRPr="00CC1AE4">
        <w:rPr>
          <w:rFonts w:ascii="Times New Roman" w:hAnsi="Times New Roman"/>
          <w:sz w:val="24"/>
          <w:szCs w:val="24"/>
        </w:rPr>
        <w:t xml:space="preserve"> Прогноз численности населения </w:t>
      </w:r>
      <w:r w:rsidRPr="00CC1AE4">
        <w:rPr>
          <w:rFonts w:ascii="Times New Roman" w:hAnsi="Times New Roman" w:cs="Times New Roman"/>
          <w:sz w:val="24"/>
          <w:szCs w:val="24"/>
        </w:rPr>
        <w:t>МО Лопухинское сельское поселение на период действия программы</w:t>
      </w:r>
    </w:p>
    <w:tbl>
      <w:tblPr>
        <w:tblW w:w="9129" w:type="dxa"/>
        <w:jc w:val="center"/>
        <w:tblLook w:val="04A0"/>
      </w:tblPr>
      <w:tblGrid>
        <w:gridCol w:w="709"/>
        <w:gridCol w:w="2660"/>
        <w:gridCol w:w="960"/>
        <w:gridCol w:w="960"/>
        <w:gridCol w:w="960"/>
        <w:gridCol w:w="960"/>
        <w:gridCol w:w="960"/>
        <w:gridCol w:w="960"/>
      </w:tblGrid>
      <w:tr w:rsidR="002140BC" w:rsidRPr="00901740" w:rsidTr="00F02983">
        <w:trPr>
          <w:trHeight w:val="20"/>
          <w:tblHeader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2" w:name="RANGE!E19"/>
            <w:r w:rsidRPr="009017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  <w:bookmarkEnd w:id="12"/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2034</w:t>
            </w:r>
          </w:p>
        </w:tc>
      </w:tr>
      <w:tr w:rsidR="002140BC" w:rsidRPr="00901740" w:rsidTr="00F13EAD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" w:name="RANGE!E21"/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bookmarkEnd w:id="13"/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Лопухинка, деревня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2400</w:t>
            </w:r>
          </w:p>
        </w:tc>
      </w:tr>
      <w:tr w:rsidR="002140BC" w:rsidRPr="00901740" w:rsidTr="00F13EAD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Глобицы, деревня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2140BC" w:rsidRPr="00901740" w:rsidTr="00F13EAD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Заостровье, деревня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2140BC" w:rsidRPr="00901740" w:rsidTr="00F13EAD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Горки, деревня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2140BC" w:rsidRPr="00901740" w:rsidTr="00F13EAD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СтарыеМедуши, деревня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2140BC" w:rsidRPr="00901740" w:rsidTr="00F13EAD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Муховицы, деревня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2140BC" w:rsidRPr="00901740" w:rsidTr="00F13EAD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Воронино, деревня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2140BC" w:rsidRPr="00901740" w:rsidTr="00F13EAD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ВерхниеРудицы, деревня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2140BC" w:rsidRPr="00901740" w:rsidTr="00F13EAD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ind w:firstLineChars="10" w:firstLine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Новая Буря, деревня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2140BC" w:rsidRPr="00901740" w:rsidTr="00F13EAD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ind w:firstLineChars="10" w:firstLine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Извара, деревня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2140BC" w:rsidRPr="00901740" w:rsidTr="00F13EAD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Савольщина, деревня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2140BC" w:rsidRPr="00901740" w:rsidTr="00F13EAD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Флоревицы, деревня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2140BC" w:rsidRPr="00901740" w:rsidTr="00F13EAD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Никольское, деревня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2140BC" w:rsidRPr="00901740" w:rsidTr="00F13EAD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BC" w:rsidRPr="00901740" w:rsidRDefault="002140BC" w:rsidP="002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17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6810</w:t>
            </w:r>
          </w:p>
        </w:tc>
      </w:tr>
    </w:tbl>
    <w:p w:rsidR="002140BC" w:rsidRPr="00CC1AE4" w:rsidRDefault="002140BC" w:rsidP="00B53570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</w:p>
    <w:p w:rsidR="002140BC" w:rsidRPr="00CC1AE4" w:rsidRDefault="002140BC" w:rsidP="002140BC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Увеличение численности обуславливается рядом факторов:</w:t>
      </w:r>
    </w:p>
    <w:p w:rsidR="002140BC" w:rsidRPr="00CC1AE4" w:rsidRDefault="002140BC" w:rsidP="002140BC">
      <w:pPr>
        <w:pStyle w:val="12"/>
        <w:spacing w:after="0" w:line="360" w:lineRule="auto"/>
        <w:ind w:left="284" w:right="-31" w:firstLine="568"/>
        <w:jc w:val="both"/>
        <w:rPr>
          <w:rFonts w:ascii="Times New Roman" w:hAnsi="Times New Roman"/>
          <w:sz w:val="24"/>
          <w:szCs w:val="24"/>
        </w:rPr>
      </w:pPr>
      <w:r w:rsidRPr="00CC1AE4">
        <w:rPr>
          <w:sz w:val="24"/>
          <w:szCs w:val="24"/>
          <w:lang w:eastAsia="ar-SA"/>
        </w:rPr>
        <w:t>–</w:t>
      </w:r>
      <w:r w:rsidRPr="00CC1AE4">
        <w:rPr>
          <w:rFonts w:ascii="Times New Roman" w:hAnsi="Times New Roman"/>
          <w:sz w:val="24"/>
          <w:szCs w:val="24"/>
        </w:rPr>
        <w:t>демографо - экономические факторы, связанные с общим увеличением рождаемости в обществе, вследствие изменения структуры занятости и демографической мотивации, независимо от качества жизни;</w:t>
      </w:r>
    </w:p>
    <w:p w:rsidR="002140BC" w:rsidRPr="00CC1AE4" w:rsidRDefault="002140BC" w:rsidP="002140BC">
      <w:pPr>
        <w:pStyle w:val="12"/>
        <w:spacing w:after="0" w:line="360" w:lineRule="auto"/>
        <w:ind w:left="284" w:right="-31" w:firstLine="568"/>
        <w:jc w:val="both"/>
        <w:rPr>
          <w:rFonts w:ascii="Times New Roman" w:hAnsi="Times New Roman"/>
          <w:sz w:val="24"/>
          <w:szCs w:val="24"/>
        </w:rPr>
      </w:pPr>
      <w:r w:rsidRPr="00CC1AE4">
        <w:rPr>
          <w:sz w:val="24"/>
          <w:szCs w:val="24"/>
          <w:lang w:eastAsia="ar-SA"/>
        </w:rPr>
        <w:t>–</w:t>
      </w:r>
      <w:r w:rsidRPr="00CC1AE4">
        <w:rPr>
          <w:rFonts w:ascii="Times New Roman" w:hAnsi="Times New Roman"/>
          <w:sz w:val="24"/>
          <w:szCs w:val="24"/>
        </w:rPr>
        <w:t xml:space="preserve"> социально-экономические факторы, связанные со сломом прежней социальной модели общества, коренными экономическими реформами, улучшением среды обитания, увеличением уровня жизни, возможностей содержать семью и детей;</w:t>
      </w:r>
    </w:p>
    <w:p w:rsidR="002140BC" w:rsidRPr="00CC1AE4" w:rsidRDefault="002140BC" w:rsidP="002140BC">
      <w:pPr>
        <w:pStyle w:val="12"/>
        <w:spacing w:after="0" w:line="360" w:lineRule="auto"/>
        <w:ind w:left="284" w:right="-31" w:firstLine="568"/>
        <w:jc w:val="both"/>
        <w:rPr>
          <w:rFonts w:ascii="Times New Roman" w:hAnsi="Times New Roman"/>
          <w:sz w:val="24"/>
          <w:szCs w:val="24"/>
        </w:rPr>
      </w:pPr>
      <w:r w:rsidRPr="00CC1AE4">
        <w:rPr>
          <w:sz w:val="24"/>
          <w:szCs w:val="24"/>
          <w:lang w:eastAsia="ar-SA"/>
        </w:rPr>
        <w:t>–</w:t>
      </w:r>
      <w:r w:rsidRPr="00CC1AE4">
        <w:rPr>
          <w:rFonts w:ascii="Times New Roman" w:hAnsi="Times New Roman"/>
          <w:sz w:val="24"/>
          <w:szCs w:val="24"/>
        </w:rPr>
        <w:t xml:space="preserve"> социально-медицинские факторы, связанные с повышением качества жизни и здоровья населения;</w:t>
      </w:r>
    </w:p>
    <w:p w:rsidR="002140BC" w:rsidRPr="00CC1AE4" w:rsidRDefault="002140BC" w:rsidP="002140BC">
      <w:pPr>
        <w:pStyle w:val="12"/>
        <w:spacing w:after="0" w:line="360" w:lineRule="auto"/>
        <w:ind w:left="284" w:right="-31" w:firstLine="568"/>
        <w:jc w:val="both"/>
        <w:rPr>
          <w:rFonts w:ascii="Times New Roman" w:hAnsi="Times New Roman"/>
          <w:sz w:val="24"/>
          <w:szCs w:val="24"/>
        </w:rPr>
      </w:pPr>
      <w:r w:rsidRPr="00CC1AE4">
        <w:rPr>
          <w:sz w:val="24"/>
          <w:szCs w:val="24"/>
          <w:lang w:eastAsia="ar-SA"/>
        </w:rPr>
        <w:t>–</w:t>
      </w:r>
      <w:r w:rsidRPr="00CC1AE4">
        <w:rPr>
          <w:rFonts w:ascii="Times New Roman" w:hAnsi="Times New Roman"/>
          <w:sz w:val="24"/>
          <w:szCs w:val="24"/>
        </w:rPr>
        <w:t xml:space="preserve"> социально-этические факторы, связанные удержанием деформации социальной структуры общества.</w:t>
      </w:r>
    </w:p>
    <w:p w:rsidR="002140BC" w:rsidRPr="00CC1AE4" w:rsidRDefault="002140BC" w:rsidP="002140BC">
      <w:pPr>
        <w:pStyle w:val="12"/>
        <w:spacing w:before="240"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 xml:space="preserve">Численность населения может снижаться из-за миграционной убыли, когда количество граждан выбывших из муниципального образования превышает количество граждан, прибывших в </w:t>
      </w:r>
      <w:r w:rsidRPr="00CC1AE4">
        <w:rPr>
          <w:rFonts w:ascii="Times New Roman" w:hAnsi="Times New Roman"/>
          <w:sz w:val="24"/>
          <w:szCs w:val="24"/>
        </w:rPr>
        <w:lastRenderedPageBreak/>
        <w:t xml:space="preserve">муниципальное образование. Мигрирует население в трудоспособном возрасте, предпочитая для проживания и работы другие регионы России, и пенсионеры по переселению с Севера. </w:t>
      </w:r>
    </w:p>
    <w:p w:rsidR="002140BC" w:rsidRPr="00CC1AE4" w:rsidRDefault="002140BC" w:rsidP="002140BC">
      <w:pPr>
        <w:pStyle w:val="12"/>
        <w:spacing w:before="240"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В качестве мер направленных на повышение рождаемости, снижение смертности и общее улучшение демографической обстановки, относятся:</w:t>
      </w:r>
    </w:p>
    <w:p w:rsidR="002140BC" w:rsidRPr="00CC1AE4" w:rsidRDefault="002140BC" w:rsidP="002140BC">
      <w:pPr>
        <w:pStyle w:val="12"/>
        <w:spacing w:after="0" w:line="360" w:lineRule="auto"/>
        <w:ind w:left="284"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sz w:val="24"/>
          <w:szCs w:val="24"/>
          <w:lang w:eastAsia="ar-SA"/>
        </w:rPr>
        <w:t>–</w:t>
      </w:r>
      <w:r w:rsidRPr="00CC1AE4">
        <w:rPr>
          <w:rFonts w:ascii="Times New Roman" w:hAnsi="Times New Roman"/>
          <w:sz w:val="24"/>
          <w:szCs w:val="24"/>
        </w:rPr>
        <w:t xml:space="preserve"> поощрение более высокой рождаемости через экономические, социальные воздействия;</w:t>
      </w:r>
    </w:p>
    <w:p w:rsidR="002140BC" w:rsidRPr="00CC1AE4" w:rsidRDefault="002140BC" w:rsidP="002140BC">
      <w:pPr>
        <w:pStyle w:val="12"/>
        <w:spacing w:after="0" w:line="360" w:lineRule="auto"/>
        <w:ind w:left="284"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sz w:val="24"/>
          <w:szCs w:val="24"/>
          <w:lang w:eastAsia="ar-SA"/>
        </w:rPr>
        <w:t>–</w:t>
      </w:r>
      <w:r w:rsidRPr="00CC1AE4">
        <w:rPr>
          <w:rFonts w:ascii="Times New Roman" w:hAnsi="Times New Roman"/>
          <w:sz w:val="24"/>
          <w:szCs w:val="24"/>
        </w:rPr>
        <w:t xml:space="preserve"> применение мер адаптации в условиях сокращения и старения населения, а именно принятие мер по созданию условий для продления трудовой деятельности и благополучной жизни пожилых людей, так как сохранение населения – одна из форм демографического роста;</w:t>
      </w:r>
    </w:p>
    <w:p w:rsidR="002140BC" w:rsidRPr="00CC1AE4" w:rsidRDefault="002140BC" w:rsidP="002140BC">
      <w:pPr>
        <w:pStyle w:val="12"/>
        <w:spacing w:after="0" w:line="360" w:lineRule="auto"/>
        <w:ind w:left="284"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sz w:val="24"/>
          <w:szCs w:val="24"/>
          <w:lang w:eastAsia="ar-SA"/>
        </w:rPr>
        <w:t>–</w:t>
      </w:r>
      <w:r w:rsidRPr="00CC1AE4">
        <w:rPr>
          <w:rFonts w:ascii="Times New Roman" w:hAnsi="Times New Roman"/>
          <w:sz w:val="24"/>
          <w:szCs w:val="24"/>
        </w:rPr>
        <w:t xml:space="preserve"> рост обеспеченности гарантированным жильем семей с детьми;</w:t>
      </w:r>
    </w:p>
    <w:p w:rsidR="002140BC" w:rsidRPr="00CC1AE4" w:rsidRDefault="002140BC" w:rsidP="002140BC">
      <w:pPr>
        <w:pStyle w:val="12"/>
        <w:spacing w:after="0" w:line="360" w:lineRule="auto"/>
        <w:ind w:left="284"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sz w:val="24"/>
          <w:szCs w:val="24"/>
          <w:lang w:eastAsia="ar-SA"/>
        </w:rPr>
        <w:t>–</w:t>
      </w:r>
      <w:r w:rsidRPr="00CC1AE4">
        <w:rPr>
          <w:rFonts w:ascii="Times New Roman" w:hAnsi="Times New Roman"/>
          <w:sz w:val="24"/>
          <w:szCs w:val="24"/>
        </w:rPr>
        <w:t xml:space="preserve"> совершенствование медицинского обслуживания матери и ребенка.</w:t>
      </w:r>
    </w:p>
    <w:p w:rsidR="002140BC" w:rsidRPr="00CC1AE4" w:rsidRDefault="002140BC" w:rsidP="007D3AAE">
      <w:pPr>
        <w:spacing w:after="0" w:line="360" w:lineRule="auto"/>
        <w:ind w:right="-31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AAE" w:rsidRDefault="007D3AAE" w:rsidP="007D3AAE">
      <w:pPr>
        <w:spacing w:after="0" w:line="360" w:lineRule="auto"/>
        <w:ind w:right="-31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AE4">
        <w:rPr>
          <w:rFonts w:ascii="Times New Roman" w:eastAsia="Times New Roman" w:hAnsi="Times New Roman" w:cs="Times New Roman"/>
          <w:sz w:val="24"/>
          <w:szCs w:val="24"/>
        </w:rPr>
        <w:t>Необходима взвешенная социальная политика, создающая условия</w:t>
      </w:r>
      <w:r w:rsidR="0095020D" w:rsidRPr="00CC1AE4">
        <w:rPr>
          <w:rFonts w:ascii="Times New Roman" w:eastAsia="Times New Roman" w:hAnsi="Times New Roman" w:cs="Times New Roman"/>
          <w:sz w:val="24"/>
          <w:szCs w:val="24"/>
        </w:rPr>
        <w:t xml:space="preserve"> для</w:t>
      </w:r>
      <w:r w:rsidRPr="00CC1AE4">
        <w:rPr>
          <w:rFonts w:ascii="Times New Roman" w:eastAsia="Times New Roman" w:hAnsi="Times New Roman" w:cs="Times New Roman"/>
          <w:sz w:val="24"/>
          <w:szCs w:val="24"/>
        </w:rPr>
        <w:t xml:space="preserve"> развития социальной инфраструктуры МО Лопухинское сельское поселение</w:t>
      </w:r>
      <w:r w:rsidR="00534CC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1AE4">
        <w:rPr>
          <w:rFonts w:ascii="Times New Roman" w:eastAsia="Times New Roman" w:hAnsi="Times New Roman" w:cs="Times New Roman"/>
          <w:sz w:val="24"/>
          <w:szCs w:val="24"/>
        </w:rPr>
        <w:t xml:space="preserve"> включающей в себя объекты местного значения в областях образования, здравоохранения, физической культуры и массового спорта и культуры, чтобы каждый трудоспособный молодой гражданин мог работать и зарабатывать независимо от сферы деятельности, не рассчитывая на социальную помощь, которая порождает иждивенческое настроение и нежелание работать.</w:t>
      </w:r>
    </w:p>
    <w:p w:rsidR="00901740" w:rsidRDefault="00901740" w:rsidP="007D3AAE">
      <w:pPr>
        <w:spacing w:after="0" w:line="360" w:lineRule="auto"/>
        <w:ind w:right="-31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3570" w:rsidRPr="00CC1AE4" w:rsidRDefault="00B53570" w:rsidP="00B53570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b/>
          <w:sz w:val="24"/>
          <w:szCs w:val="24"/>
        </w:rPr>
      </w:pPr>
      <w:r w:rsidRPr="00CC1AE4">
        <w:rPr>
          <w:rFonts w:ascii="Times New Roman" w:hAnsi="Times New Roman"/>
          <w:b/>
          <w:sz w:val="24"/>
          <w:szCs w:val="24"/>
        </w:rPr>
        <w:t>Дошкольное образование.</w:t>
      </w:r>
    </w:p>
    <w:p w:rsidR="00107D19" w:rsidRPr="00CC1AE4" w:rsidRDefault="00107D19" w:rsidP="00107D1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Для функционирования и развития системы дошкольного образования необходимо:</w:t>
      </w:r>
    </w:p>
    <w:p w:rsidR="00107D19" w:rsidRPr="00CC1AE4" w:rsidRDefault="00107D19" w:rsidP="00107D1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1AE4">
        <w:rPr>
          <w:sz w:val="24"/>
          <w:szCs w:val="24"/>
          <w:lang w:eastAsia="ar-SA"/>
        </w:rPr>
        <w:t>–</w:t>
      </w:r>
      <w:r w:rsidRPr="00CC1AE4">
        <w:rPr>
          <w:rFonts w:ascii="Times New Roman" w:hAnsi="Times New Roman"/>
          <w:sz w:val="24"/>
          <w:szCs w:val="24"/>
        </w:rPr>
        <w:t xml:space="preserve"> создание условий для обеспечения дошкольного образования;</w:t>
      </w:r>
    </w:p>
    <w:p w:rsidR="00107D19" w:rsidRPr="00CC1AE4" w:rsidRDefault="00107D19" w:rsidP="00107D1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1AE4">
        <w:rPr>
          <w:sz w:val="24"/>
          <w:szCs w:val="24"/>
          <w:lang w:eastAsia="ar-SA"/>
        </w:rPr>
        <w:t>–</w:t>
      </w:r>
      <w:r w:rsidRPr="00CC1AE4">
        <w:rPr>
          <w:rFonts w:ascii="Times New Roman" w:hAnsi="Times New Roman"/>
          <w:sz w:val="24"/>
          <w:szCs w:val="24"/>
        </w:rPr>
        <w:t xml:space="preserve"> обновление содержания дошкольного образования;</w:t>
      </w:r>
    </w:p>
    <w:p w:rsidR="00107D19" w:rsidRPr="00CC1AE4" w:rsidRDefault="00107D19" w:rsidP="00107D1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1AE4">
        <w:rPr>
          <w:sz w:val="24"/>
          <w:szCs w:val="24"/>
          <w:lang w:eastAsia="ar-SA"/>
        </w:rPr>
        <w:t>–</w:t>
      </w:r>
      <w:r w:rsidRPr="00CC1AE4">
        <w:rPr>
          <w:rFonts w:ascii="Times New Roman" w:hAnsi="Times New Roman"/>
          <w:sz w:val="24"/>
          <w:szCs w:val="24"/>
        </w:rPr>
        <w:t xml:space="preserve"> укрепление материально-технической базы.</w:t>
      </w:r>
    </w:p>
    <w:p w:rsidR="00107D19" w:rsidRPr="00CC1AE4" w:rsidRDefault="00107D19" w:rsidP="00107D1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В целях реализации указанных задач необходимо использовать следующие механизмы:</w:t>
      </w:r>
    </w:p>
    <w:p w:rsidR="00107D19" w:rsidRPr="00CC1AE4" w:rsidRDefault="00107D19" w:rsidP="00107D1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1AE4">
        <w:rPr>
          <w:sz w:val="24"/>
          <w:szCs w:val="24"/>
          <w:lang w:eastAsia="ar-SA"/>
        </w:rPr>
        <w:t>–</w:t>
      </w:r>
      <w:r w:rsidRPr="00CC1AE4">
        <w:rPr>
          <w:rFonts w:ascii="Times New Roman" w:hAnsi="Times New Roman"/>
          <w:sz w:val="24"/>
          <w:szCs w:val="24"/>
        </w:rPr>
        <w:t xml:space="preserve"> развитие вариантных форм дошкольного образования на основе групп кратковременного пребывания детей в дошкольных образовательных учреждениях;</w:t>
      </w:r>
    </w:p>
    <w:p w:rsidR="00107D19" w:rsidRPr="00CC1AE4" w:rsidRDefault="00107D19" w:rsidP="00107D1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1AE4">
        <w:rPr>
          <w:sz w:val="24"/>
          <w:szCs w:val="24"/>
          <w:lang w:eastAsia="ar-SA"/>
        </w:rPr>
        <w:t>–</w:t>
      </w:r>
      <w:r w:rsidRPr="00CC1AE4">
        <w:rPr>
          <w:rFonts w:ascii="Times New Roman" w:hAnsi="Times New Roman"/>
          <w:sz w:val="24"/>
          <w:szCs w:val="24"/>
        </w:rPr>
        <w:t xml:space="preserve"> создание условий для организации обучения и воспитания детей старшего дошкольного возраста, с целью выравнивания стартовых возможностей при переходе в школу;</w:t>
      </w:r>
    </w:p>
    <w:p w:rsidR="00107D19" w:rsidRPr="00CC1AE4" w:rsidRDefault="00107D19" w:rsidP="00107D1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1AE4">
        <w:rPr>
          <w:sz w:val="24"/>
          <w:szCs w:val="24"/>
          <w:lang w:eastAsia="ar-SA"/>
        </w:rPr>
        <w:t>–</w:t>
      </w:r>
      <w:r w:rsidRPr="00CC1AE4">
        <w:rPr>
          <w:rFonts w:ascii="Times New Roman" w:hAnsi="Times New Roman"/>
          <w:sz w:val="24"/>
          <w:szCs w:val="24"/>
        </w:rPr>
        <w:t xml:space="preserve"> оказание адресной поддержки социально незащищенным категориям семей, имеющим детей дошкольного возраста;</w:t>
      </w:r>
    </w:p>
    <w:p w:rsidR="00107D19" w:rsidRPr="00CC1AE4" w:rsidRDefault="00107D19" w:rsidP="00107D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1AE4">
        <w:rPr>
          <w:sz w:val="24"/>
          <w:szCs w:val="24"/>
          <w:lang w:eastAsia="ar-SA"/>
        </w:rPr>
        <w:t>–</w:t>
      </w:r>
      <w:r w:rsidRPr="00CC1AE4">
        <w:rPr>
          <w:rFonts w:ascii="Times New Roman" w:hAnsi="Times New Roman"/>
          <w:sz w:val="24"/>
          <w:szCs w:val="24"/>
        </w:rPr>
        <w:t xml:space="preserve"> поддержание социально приемлемого уровня родительской платы.</w:t>
      </w:r>
    </w:p>
    <w:p w:rsidR="00107D19" w:rsidRPr="00CC1AE4" w:rsidRDefault="00107D19" w:rsidP="00B53570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b/>
          <w:sz w:val="24"/>
          <w:szCs w:val="24"/>
        </w:rPr>
      </w:pPr>
    </w:p>
    <w:p w:rsidR="00B53570" w:rsidRPr="00CC1AE4" w:rsidRDefault="00B53570" w:rsidP="00B53570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lastRenderedPageBreak/>
        <w:t xml:space="preserve">Рекомендованный уровень обеспеченности детей в возрасте от 1 до 6 лет, учреждениями дошкольного образования в соответствии с нормативами градостроительного проектирования </w:t>
      </w:r>
      <w:r w:rsidR="00934027" w:rsidRPr="00CC1AE4">
        <w:rPr>
          <w:rFonts w:ascii="Times New Roman" w:hAnsi="Times New Roman"/>
          <w:sz w:val="24"/>
          <w:szCs w:val="24"/>
        </w:rPr>
        <w:t>Ленинградской</w:t>
      </w:r>
      <w:r w:rsidRPr="00CC1AE4">
        <w:rPr>
          <w:rFonts w:ascii="Times New Roman" w:hAnsi="Times New Roman"/>
          <w:sz w:val="24"/>
          <w:szCs w:val="24"/>
        </w:rPr>
        <w:t xml:space="preserve"> области, составляет </w:t>
      </w:r>
      <w:r w:rsidR="006B6ED6" w:rsidRPr="00CC1AE4">
        <w:rPr>
          <w:rFonts w:ascii="Times New Roman" w:hAnsi="Times New Roman"/>
          <w:sz w:val="24"/>
          <w:szCs w:val="24"/>
        </w:rPr>
        <w:t>40-</w:t>
      </w:r>
      <w:r w:rsidR="00934027" w:rsidRPr="00CC1AE4">
        <w:rPr>
          <w:rFonts w:ascii="Times New Roman" w:hAnsi="Times New Roman"/>
          <w:sz w:val="24"/>
          <w:szCs w:val="24"/>
        </w:rPr>
        <w:t>60</w:t>
      </w:r>
      <w:r w:rsidRPr="00CC1AE4">
        <w:rPr>
          <w:rFonts w:ascii="Times New Roman" w:hAnsi="Times New Roman"/>
          <w:sz w:val="24"/>
          <w:szCs w:val="24"/>
        </w:rPr>
        <w:t xml:space="preserve"> мест на 1000 жителей.</w:t>
      </w:r>
    </w:p>
    <w:p w:rsidR="00107D19" w:rsidRPr="00CC1AE4" w:rsidRDefault="00107D19" w:rsidP="00B53570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</w:p>
    <w:p w:rsidR="00B53570" w:rsidRPr="00CC1AE4" w:rsidRDefault="00B53570" w:rsidP="00B53570">
      <w:pPr>
        <w:pStyle w:val="12"/>
        <w:spacing w:after="0" w:line="360" w:lineRule="auto"/>
        <w:ind w:left="0" w:right="-3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AE4">
        <w:rPr>
          <w:rFonts w:ascii="Times New Roman" w:hAnsi="Times New Roman" w:cs="Times New Roman"/>
          <w:sz w:val="24"/>
          <w:szCs w:val="24"/>
        </w:rPr>
        <w:t xml:space="preserve">Прогнозируемый спрос на учреждения дошкольного образования </w:t>
      </w:r>
      <w:r w:rsidR="00934027" w:rsidRPr="00CC1AE4">
        <w:rPr>
          <w:rFonts w:ascii="Times New Roman" w:hAnsi="Times New Roman" w:cs="Times New Roman"/>
          <w:sz w:val="24"/>
          <w:szCs w:val="24"/>
        </w:rPr>
        <w:t xml:space="preserve">МО </w:t>
      </w:r>
      <w:r w:rsidR="002C40BE" w:rsidRPr="00CC1AE4">
        <w:rPr>
          <w:rFonts w:ascii="Times New Roman" w:hAnsi="Times New Roman" w:cs="Times New Roman"/>
          <w:sz w:val="24"/>
          <w:szCs w:val="24"/>
        </w:rPr>
        <w:t>Лопухинское</w:t>
      </w:r>
      <w:r w:rsidR="00934027" w:rsidRPr="00CC1AE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CC1AE4">
        <w:rPr>
          <w:rFonts w:ascii="Times New Roman" w:hAnsi="Times New Roman" w:cs="Times New Roman"/>
          <w:sz w:val="24"/>
          <w:szCs w:val="24"/>
        </w:rPr>
        <w:t xml:space="preserve"> представлен в таблице №</w:t>
      </w:r>
      <w:r w:rsidR="00901740">
        <w:rPr>
          <w:rFonts w:ascii="Times New Roman" w:hAnsi="Times New Roman" w:cs="Times New Roman"/>
          <w:sz w:val="24"/>
          <w:szCs w:val="24"/>
        </w:rPr>
        <w:t>25</w:t>
      </w:r>
      <w:r w:rsidRPr="00CC1AE4">
        <w:rPr>
          <w:rFonts w:ascii="Times New Roman" w:hAnsi="Times New Roman" w:cs="Times New Roman"/>
          <w:sz w:val="24"/>
          <w:szCs w:val="24"/>
        </w:rPr>
        <w:t>.</w:t>
      </w:r>
    </w:p>
    <w:p w:rsidR="00B53570" w:rsidRPr="00CC1AE4" w:rsidRDefault="00B53570" w:rsidP="00B53570">
      <w:pPr>
        <w:spacing w:before="240"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Таблица №</w:t>
      </w:r>
      <w:r w:rsidR="00901740">
        <w:rPr>
          <w:rFonts w:ascii="Times New Roman" w:hAnsi="Times New Roman"/>
          <w:sz w:val="24"/>
          <w:szCs w:val="24"/>
        </w:rPr>
        <w:t>25.</w:t>
      </w:r>
      <w:r w:rsidRPr="00CC1AE4">
        <w:rPr>
          <w:rFonts w:ascii="Times New Roman" w:hAnsi="Times New Roman"/>
          <w:sz w:val="24"/>
          <w:szCs w:val="24"/>
        </w:rPr>
        <w:t xml:space="preserve"> Прогнозируемый спрос и численность учащихся учреждений дошкольного образования </w:t>
      </w:r>
      <w:r w:rsidR="00934027" w:rsidRPr="00CC1AE4">
        <w:rPr>
          <w:rFonts w:ascii="Times New Roman" w:hAnsi="Times New Roman" w:cs="Times New Roman"/>
          <w:sz w:val="24"/>
          <w:szCs w:val="24"/>
        </w:rPr>
        <w:t xml:space="preserve">МО </w:t>
      </w:r>
      <w:r w:rsidR="002C40BE" w:rsidRPr="00CC1AE4">
        <w:rPr>
          <w:rFonts w:ascii="Times New Roman" w:hAnsi="Times New Roman" w:cs="Times New Roman"/>
          <w:sz w:val="24"/>
          <w:szCs w:val="24"/>
        </w:rPr>
        <w:t>Лопухинское</w:t>
      </w:r>
      <w:r w:rsidR="00934027" w:rsidRPr="00CC1AE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tbl>
      <w:tblPr>
        <w:tblStyle w:val="af1"/>
        <w:tblW w:w="8070" w:type="dxa"/>
        <w:jc w:val="center"/>
        <w:tblLayout w:type="fixed"/>
        <w:tblLook w:val="04A0"/>
      </w:tblPr>
      <w:tblGrid>
        <w:gridCol w:w="1978"/>
        <w:gridCol w:w="1636"/>
        <w:gridCol w:w="771"/>
        <w:gridCol w:w="708"/>
        <w:gridCol w:w="709"/>
        <w:gridCol w:w="709"/>
        <w:gridCol w:w="709"/>
        <w:gridCol w:w="850"/>
      </w:tblGrid>
      <w:tr w:rsidR="002140BC" w:rsidRPr="00901740" w:rsidTr="002140BC">
        <w:trPr>
          <w:trHeight w:val="401"/>
          <w:jc w:val="center"/>
        </w:trPr>
        <w:tc>
          <w:tcPr>
            <w:tcW w:w="1978" w:type="dxa"/>
            <w:vMerge w:val="restart"/>
            <w:vAlign w:val="center"/>
          </w:tcPr>
          <w:p w:rsidR="002140BC" w:rsidRPr="00901740" w:rsidRDefault="002140BC" w:rsidP="00C15FEF">
            <w:pPr>
              <w:ind w:left="-113" w:right="-1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740">
              <w:rPr>
                <w:rFonts w:ascii="Times New Roman" w:hAnsi="Times New Roman"/>
                <w:sz w:val="20"/>
                <w:szCs w:val="20"/>
              </w:rPr>
              <w:t>Учреждение, месторасположение</w:t>
            </w:r>
          </w:p>
        </w:tc>
        <w:tc>
          <w:tcPr>
            <w:tcW w:w="1636" w:type="dxa"/>
            <w:vMerge w:val="restart"/>
            <w:vAlign w:val="center"/>
          </w:tcPr>
          <w:p w:rsidR="002140BC" w:rsidRPr="00901740" w:rsidRDefault="002140BC" w:rsidP="00C15FEF">
            <w:pPr>
              <w:ind w:left="-108" w:right="-1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740">
              <w:rPr>
                <w:rFonts w:ascii="Times New Roman" w:hAnsi="Times New Roman"/>
                <w:sz w:val="20"/>
                <w:szCs w:val="20"/>
              </w:rPr>
              <w:t>Обеспеченность учащихся</w:t>
            </w:r>
          </w:p>
        </w:tc>
        <w:tc>
          <w:tcPr>
            <w:tcW w:w="4456" w:type="dxa"/>
            <w:gridSpan w:val="6"/>
            <w:vAlign w:val="center"/>
          </w:tcPr>
          <w:p w:rsidR="002140BC" w:rsidRPr="00901740" w:rsidRDefault="002140BC" w:rsidP="00B65A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740">
              <w:rPr>
                <w:rFonts w:ascii="Times New Roman" w:hAnsi="Times New Roman"/>
                <w:sz w:val="20"/>
                <w:szCs w:val="20"/>
              </w:rPr>
              <w:t>Прогнозируемая обеспеченность</w:t>
            </w:r>
          </w:p>
        </w:tc>
      </w:tr>
      <w:tr w:rsidR="002140BC" w:rsidRPr="00901740" w:rsidTr="002140BC">
        <w:trPr>
          <w:jc w:val="center"/>
        </w:trPr>
        <w:tc>
          <w:tcPr>
            <w:tcW w:w="1978" w:type="dxa"/>
            <w:vMerge/>
            <w:vAlign w:val="center"/>
          </w:tcPr>
          <w:p w:rsidR="002140BC" w:rsidRPr="00901740" w:rsidRDefault="002140BC" w:rsidP="002140BC">
            <w:pPr>
              <w:ind w:left="-113" w:right="-19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  <w:vAlign w:val="center"/>
          </w:tcPr>
          <w:p w:rsidR="002140BC" w:rsidRPr="00901740" w:rsidRDefault="002140BC" w:rsidP="002140BC">
            <w:pPr>
              <w:ind w:left="-250" w:right="-1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:rsidR="002140BC" w:rsidRPr="00901740" w:rsidRDefault="002140BC" w:rsidP="002140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740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vAlign w:val="center"/>
          </w:tcPr>
          <w:p w:rsidR="002140BC" w:rsidRPr="00901740" w:rsidRDefault="002140BC" w:rsidP="002140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740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vAlign w:val="center"/>
          </w:tcPr>
          <w:p w:rsidR="002140BC" w:rsidRPr="00901740" w:rsidRDefault="002140BC" w:rsidP="002140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740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vAlign w:val="center"/>
          </w:tcPr>
          <w:p w:rsidR="002140BC" w:rsidRPr="00901740" w:rsidRDefault="002140BC" w:rsidP="002140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740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vAlign w:val="center"/>
          </w:tcPr>
          <w:p w:rsidR="002140BC" w:rsidRPr="00901740" w:rsidRDefault="002140BC" w:rsidP="002140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740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vAlign w:val="center"/>
          </w:tcPr>
          <w:p w:rsidR="002140BC" w:rsidRPr="00901740" w:rsidRDefault="002140BC" w:rsidP="002140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740">
              <w:rPr>
                <w:rFonts w:ascii="Times New Roman" w:hAnsi="Times New Roman"/>
                <w:sz w:val="20"/>
                <w:szCs w:val="20"/>
              </w:rPr>
              <w:t>2034</w:t>
            </w:r>
          </w:p>
        </w:tc>
      </w:tr>
      <w:tr w:rsidR="00266816" w:rsidRPr="00901740" w:rsidTr="00266816">
        <w:trPr>
          <w:trHeight w:val="669"/>
          <w:jc w:val="center"/>
        </w:trPr>
        <w:tc>
          <w:tcPr>
            <w:tcW w:w="1978" w:type="dxa"/>
            <w:vMerge w:val="restart"/>
            <w:vAlign w:val="center"/>
          </w:tcPr>
          <w:p w:rsidR="00266816" w:rsidRPr="00901740" w:rsidRDefault="00266816" w:rsidP="00266816">
            <w:pPr>
              <w:ind w:left="-113" w:right="-19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174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МДОУ № 24 «Родничок» д.Лопухинка, </w:t>
            </w:r>
          </w:p>
          <w:p w:rsidR="00266816" w:rsidRPr="00901740" w:rsidRDefault="00266816" w:rsidP="00266816">
            <w:pPr>
              <w:ind w:left="-113" w:right="-1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740">
              <w:rPr>
                <w:rFonts w:ascii="Times New Roman" w:hAnsi="Times New Roman"/>
                <w:sz w:val="20"/>
                <w:szCs w:val="20"/>
                <w:lang w:eastAsia="ru-RU"/>
              </w:rPr>
              <w:t>ул. Мира, д.11-а.</w:t>
            </w:r>
          </w:p>
        </w:tc>
        <w:tc>
          <w:tcPr>
            <w:tcW w:w="1636" w:type="dxa"/>
            <w:vAlign w:val="center"/>
          </w:tcPr>
          <w:p w:rsidR="00266816" w:rsidRPr="00901740" w:rsidRDefault="00266816" w:rsidP="00266816">
            <w:pPr>
              <w:ind w:left="-250" w:right="-1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740">
              <w:rPr>
                <w:rFonts w:ascii="Times New Roman" w:hAnsi="Times New Roman"/>
                <w:sz w:val="20"/>
                <w:szCs w:val="20"/>
              </w:rPr>
              <w:t>Фактическая</w:t>
            </w:r>
          </w:p>
        </w:tc>
        <w:tc>
          <w:tcPr>
            <w:tcW w:w="771" w:type="dxa"/>
            <w:vAlign w:val="center"/>
          </w:tcPr>
          <w:p w:rsidR="00266816" w:rsidRPr="00901740" w:rsidRDefault="00266816" w:rsidP="00266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740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708" w:type="dxa"/>
            <w:vAlign w:val="center"/>
          </w:tcPr>
          <w:p w:rsidR="00266816" w:rsidRPr="00901740" w:rsidRDefault="00266816" w:rsidP="00266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740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709" w:type="dxa"/>
            <w:vAlign w:val="center"/>
          </w:tcPr>
          <w:p w:rsidR="00266816" w:rsidRPr="00901740" w:rsidRDefault="00266816" w:rsidP="00266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740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709" w:type="dxa"/>
            <w:vAlign w:val="center"/>
          </w:tcPr>
          <w:p w:rsidR="00266816" w:rsidRPr="00901740" w:rsidRDefault="00266816" w:rsidP="00266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740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709" w:type="dxa"/>
            <w:vAlign w:val="center"/>
          </w:tcPr>
          <w:p w:rsidR="00266816" w:rsidRPr="00901740" w:rsidRDefault="00266816" w:rsidP="00266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740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850" w:type="dxa"/>
            <w:vAlign w:val="center"/>
          </w:tcPr>
          <w:p w:rsidR="00266816" w:rsidRPr="00901740" w:rsidRDefault="00266816" w:rsidP="00266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740"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</w:tr>
      <w:tr w:rsidR="002140BC" w:rsidRPr="00901740" w:rsidTr="004D1BCA">
        <w:trPr>
          <w:trHeight w:val="391"/>
          <w:jc w:val="center"/>
        </w:trPr>
        <w:tc>
          <w:tcPr>
            <w:tcW w:w="1978" w:type="dxa"/>
            <w:vMerge/>
            <w:vAlign w:val="center"/>
          </w:tcPr>
          <w:p w:rsidR="002140BC" w:rsidRPr="00901740" w:rsidRDefault="002140BC" w:rsidP="002140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2140BC" w:rsidRPr="00901740" w:rsidRDefault="002140BC" w:rsidP="002140BC">
            <w:pPr>
              <w:ind w:left="-250" w:right="-1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740">
              <w:rPr>
                <w:rFonts w:ascii="Times New Roman" w:hAnsi="Times New Roman"/>
                <w:sz w:val="20"/>
                <w:szCs w:val="20"/>
              </w:rPr>
              <w:t>Нормативная</w:t>
            </w:r>
          </w:p>
        </w:tc>
        <w:tc>
          <w:tcPr>
            <w:tcW w:w="771" w:type="dxa"/>
            <w:vAlign w:val="center"/>
          </w:tcPr>
          <w:p w:rsidR="002140BC" w:rsidRPr="00901740" w:rsidRDefault="002140BC" w:rsidP="004D1BCA">
            <w:pPr>
              <w:ind w:left="-250" w:right="-1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740">
              <w:rPr>
                <w:rFonts w:ascii="Times New Roman" w:hAnsi="Times New Roman"/>
                <w:sz w:val="20"/>
                <w:szCs w:val="20"/>
              </w:rPr>
              <w:t>1</w:t>
            </w:r>
            <w:r w:rsidR="003B2FC8" w:rsidRPr="0090174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8" w:type="dxa"/>
            <w:vAlign w:val="center"/>
          </w:tcPr>
          <w:p w:rsidR="002140BC" w:rsidRPr="00901740" w:rsidRDefault="002140BC" w:rsidP="004D1BCA">
            <w:pPr>
              <w:ind w:left="-250" w:right="-1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740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  <w:vAlign w:val="center"/>
          </w:tcPr>
          <w:p w:rsidR="002140BC" w:rsidRPr="00901740" w:rsidRDefault="002140BC" w:rsidP="004D1BCA">
            <w:pPr>
              <w:ind w:left="-250" w:right="-1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74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center"/>
          </w:tcPr>
          <w:p w:rsidR="002140BC" w:rsidRPr="00901740" w:rsidRDefault="002140BC" w:rsidP="004D1BCA">
            <w:pPr>
              <w:ind w:left="-250" w:right="-1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740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709" w:type="dxa"/>
            <w:vAlign w:val="center"/>
          </w:tcPr>
          <w:p w:rsidR="002140BC" w:rsidRPr="00901740" w:rsidRDefault="002140BC" w:rsidP="004D1BCA">
            <w:pPr>
              <w:ind w:left="-250" w:right="-1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74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vAlign w:val="center"/>
          </w:tcPr>
          <w:p w:rsidR="002140BC" w:rsidRPr="00901740" w:rsidRDefault="002140BC" w:rsidP="004D1BCA">
            <w:pPr>
              <w:ind w:left="-250" w:right="-1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740">
              <w:rPr>
                <w:rFonts w:ascii="Times New Roman" w:hAnsi="Times New Roman"/>
                <w:sz w:val="20"/>
                <w:szCs w:val="20"/>
              </w:rPr>
              <w:t>341</w:t>
            </w:r>
          </w:p>
        </w:tc>
      </w:tr>
    </w:tbl>
    <w:p w:rsidR="000E7627" w:rsidRPr="00CC1AE4" w:rsidRDefault="000E7627" w:rsidP="000E7627">
      <w:pPr>
        <w:pStyle w:val="ConsPlusTitle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E7627" w:rsidRPr="00CC1AE4" w:rsidRDefault="006B6ED6" w:rsidP="000E7627">
      <w:pPr>
        <w:pStyle w:val="ConsPlusTitle"/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1AE4">
        <w:rPr>
          <w:rFonts w:ascii="Times New Roman" w:hAnsi="Times New Roman" w:cs="Times New Roman"/>
          <w:b w:val="0"/>
          <w:sz w:val="24"/>
          <w:szCs w:val="24"/>
          <w:lang w:eastAsia="en-US"/>
        </w:rPr>
        <w:t>МДОУ № 24 «Родничок» в д</w:t>
      </w:r>
      <w:r w:rsidR="00CE243F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CC1AE4">
        <w:rPr>
          <w:rFonts w:ascii="Times New Roman" w:hAnsi="Times New Roman" w:cs="Times New Roman"/>
          <w:b w:val="0"/>
          <w:sz w:val="24"/>
          <w:szCs w:val="24"/>
          <w:lang w:eastAsia="en-US"/>
        </w:rPr>
        <w:t>Лопухинка</w:t>
      </w:r>
      <w:r w:rsidR="00CE243F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="00B53570" w:rsidRPr="00CC1AE4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при нормативной обеспеченности </w:t>
      </w:r>
      <w:r w:rsidRPr="00CC1AE4">
        <w:rPr>
          <w:rFonts w:ascii="Times New Roman" w:hAnsi="Times New Roman" w:cs="Times New Roman"/>
          <w:b w:val="0"/>
          <w:sz w:val="24"/>
          <w:szCs w:val="24"/>
          <w:lang w:eastAsia="en-US"/>
        </w:rPr>
        <w:t>150</w:t>
      </w:r>
      <w:r w:rsidR="00B53570" w:rsidRPr="00CC1AE4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учащихся (исходя из норматива обеспеченности </w:t>
      </w:r>
      <w:r w:rsidRPr="00CC1AE4">
        <w:rPr>
          <w:rFonts w:ascii="Times New Roman" w:hAnsi="Times New Roman" w:cs="Times New Roman"/>
          <w:b w:val="0"/>
          <w:sz w:val="24"/>
          <w:szCs w:val="24"/>
          <w:lang w:eastAsia="en-US"/>
        </w:rPr>
        <w:t>40-60 (принято 50</w:t>
      </w:r>
      <w:r w:rsidR="00B53570" w:rsidRPr="00CC1AE4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мест на 1000 человек) посещают </w:t>
      </w:r>
      <w:r w:rsidRPr="00CC1AE4">
        <w:rPr>
          <w:rFonts w:ascii="Times New Roman" w:hAnsi="Times New Roman" w:cs="Times New Roman"/>
          <w:b w:val="0"/>
          <w:sz w:val="24"/>
          <w:szCs w:val="24"/>
          <w:lang w:eastAsia="en-US"/>
        </w:rPr>
        <w:t>89</w:t>
      </w:r>
      <w:r w:rsidR="00B53570" w:rsidRPr="00CC1AE4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учащихся. Проектная мощность составляет </w:t>
      </w:r>
      <w:r w:rsidRPr="00CC1AE4">
        <w:rPr>
          <w:rFonts w:ascii="Times New Roman" w:hAnsi="Times New Roman" w:cs="Times New Roman"/>
          <w:b w:val="0"/>
          <w:sz w:val="24"/>
          <w:szCs w:val="24"/>
          <w:lang w:eastAsia="en-US"/>
        </w:rPr>
        <w:t>146</w:t>
      </w:r>
      <w:r w:rsidR="00B53570" w:rsidRPr="00CC1AE4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мест.</w:t>
      </w:r>
      <w:r w:rsidR="000E7627" w:rsidRPr="00CC1AE4">
        <w:rPr>
          <w:rFonts w:ascii="Times New Roman" w:hAnsi="Times New Roman"/>
          <w:b w:val="0"/>
          <w:sz w:val="24"/>
          <w:szCs w:val="24"/>
          <w:lang w:eastAsia="en-US"/>
        </w:rPr>
        <w:t xml:space="preserve">Плановая мощность МДОУ № 24 «Родничок» соответствуетрегиональным нормативам градостроительного проектирования Ленинградской области, но фактическая загруженность детского сада на 39% меньше его проектной мощности. </w:t>
      </w:r>
    </w:p>
    <w:p w:rsidR="00107D19" w:rsidRPr="00CC1AE4" w:rsidRDefault="00B53570" w:rsidP="00CE2F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AE4">
        <w:rPr>
          <w:rFonts w:ascii="Times New Roman" w:eastAsia="Times New Roman" w:hAnsi="Times New Roman" w:cs="Times New Roman"/>
          <w:sz w:val="24"/>
          <w:szCs w:val="24"/>
        </w:rPr>
        <w:t xml:space="preserve">В перспективе к </w:t>
      </w:r>
      <w:r w:rsidR="00F06D82" w:rsidRPr="00CC1AE4">
        <w:rPr>
          <w:rFonts w:ascii="Times New Roman" w:eastAsia="Times New Roman" w:hAnsi="Times New Roman" w:cs="Times New Roman"/>
          <w:sz w:val="24"/>
          <w:szCs w:val="24"/>
        </w:rPr>
        <w:t>2034</w:t>
      </w:r>
      <w:r w:rsidRPr="00CC1AE4">
        <w:rPr>
          <w:rFonts w:ascii="Times New Roman" w:eastAsia="Times New Roman" w:hAnsi="Times New Roman" w:cs="Times New Roman"/>
          <w:sz w:val="24"/>
          <w:szCs w:val="24"/>
        </w:rPr>
        <w:t xml:space="preserve">году при увеличении численности населения, количество </w:t>
      </w:r>
      <w:r w:rsidR="000E7627" w:rsidRPr="00CC1AE4">
        <w:rPr>
          <w:rFonts w:ascii="Times New Roman" w:eastAsia="Times New Roman" w:hAnsi="Times New Roman" w:cs="Times New Roman"/>
          <w:sz w:val="24"/>
          <w:szCs w:val="24"/>
        </w:rPr>
        <w:t xml:space="preserve">мест в дошкольных учрежденияхсогласно региональным градостроительным нормам должно </w:t>
      </w:r>
      <w:r w:rsidRPr="00CC1AE4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0E7627" w:rsidRPr="00CC1AE4">
        <w:rPr>
          <w:rFonts w:ascii="Times New Roman" w:eastAsia="Times New Roman" w:hAnsi="Times New Roman" w:cs="Times New Roman"/>
          <w:sz w:val="24"/>
          <w:szCs w:val="24"/>
        </w:rPr>
        <w:t>лять341место</w:t>
      </w:r>
      <w:r w:rsidR="00CE2FBA" w:rsidRPr="00CC1AE4">
        <w:rPr>
          <w:rFonts w:ascii="Times New Roman" w:eastAsia="Times New Roman" w:hAnsi="Times New Roman" w:cs="Times New Roman"/>
          <w:sz w:val="24"/>
          <w:szCs w:val="24"/>
        </w:rPr>
        <w:t xml:space="preserve">, а фактический спрос составит 272 места. </w:t>
      </w:r>
      <w:r w:rsidR="00317C99" w:rsidRPr="00CC1AE4">
        <w:rPr>
          <w:rFonts w:ascii="Times New Roman" w:eastAsia="Times New Roman" w:hAnsi="Times New Roman" w:cs="Times New Roman"/>
          <w:sz w:val="24"/>
          <w:szCs w:val="24"/>
        </w:rPr>
        <w:t xml:space="preserve">Дефицит </w:t>
      </w:r>
      <w:r w:rsidR="003B2FC8" w:rsidRPr="00CC1AE4">
        <w:rPr>
          <w:rFonts w:ascii="Times New Roman" w:eastAsia="Times New Roman" w:hAnsi="Times New Roman" w:cs="Times New Roman"/>
          <w:sz w:val="24"/>
          <w:szCs w:val="24"/>
        </w:rPr>
        <w:t>составит 195 мест</w:t>
      </w:r>
      <w:r w:rsidR="00CE2FBA" w:rsidRPr="00CC1AE4">
        <w:rPr>
          <w:rFonts w:ascii="Times New Roman" w:eastAsia="Times New Roman" w:hAnsi="Times New Roman" w:cs="Times New Roman"/>
          <w:sz w:val="24"/>
          <w:szCs w:val="24"/>
        </w:rPr>
        <w:t xml:space="preserve"> по нормативу и 126 мест по фактическому спросу.</w:t>
      </w:r>
    </w:p>
    <w:p w:rsidR="00CE2FBA" w:rsidRPr="00CC1AE4" w:rsidRDefault="00CE2FBA" w:rsidP="00CE2F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AE4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населения </w:t>
      </w:r>
      <w:r w:rsidRPr="00CC1AE4">
        <w:rPr>
          <w:rFonts w:ascii="Times New Roman" w:hAnsi="Times New Roman" w:cs="Times New Roman"/>
          <w:sz w:val="24"/>
          <w:szCs w:val="24"/>
        </w:rPr>
        <w:t xml:space="preserve">МО Лопухинское сельское поселение </w:t>
      </w:r>
      <w:r w:rsidRPr="00CC1AE4">
        <w:rPr>
          <w:rFonts w:ascii="Times New Roman" w:eastAsia="Times New Roman" w:hAnsi="Times New Roman" w:cs="Times New Roman"/>
          <w:sz w:val="24"/>
          <w:szCs w:val="24"/>
        </w:rPr>
        <w:t>дошкол</w:t>
      </w:r>
      <w:r w:rsidR="0012053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CC1AE4">
        <w:rPr>
          <w:rFonts w:ascii="Times New Roman" w:eastAsia="Times New Roman" w:hAnsi="Times New Roman" w:cs="Times New Roman"/>
          <w:sz w:val="24"/>
          <w:szCs w:val="24"/>
        </w:rPr>
        <w:t>ными учреждениями к 2034 году согласно градостроительным нормам (195 мест) необходимо дополнительно к существующему МДОУ № 24 «Родничок» построить два дошкольных учреждения в д.</w:t>
      </w:r>
      <w:r w:rsidR="00CE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1AE4">
        <w:rPr>
          <w:rFonts w:ascii="Times New Roman" w:eastAsia="Times New Roman" w:hAnsi="Times New Roman" w:cs="Times New Roman"/>
          <w:sz w:val="24"/>
          <w:szCs w:val="24"/>
        </w:rPr>
        <w:t>Лопухинка и д.</w:t>
      </w:r>
      <w:r w:rsidR="00CE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1AE4">
        <w:rPr>
          <w:rFonts w:ascii="Times New Roman" w:eastAsia="Times New Roman" w:hAnsi="Times New Roman" w:cs="Times New Roman"/>
          <w:sz w:val="24"/>
          <w:szCs w:val="24"/>
        </w:rPr>
        <w:t>Глобицы на 95 и 100 мест соответс</w:t>
      </w:r>
      <w:r w:rsidR="00A83D73" w:rsidRPr="00CC1AE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C1AE4">
        <w:rPr>
          <w:rFonts w:ascii="Times New Roman" w:eastAsia="Times New Roman" w:hAnsi="Times New Roman" w:cs="Times New Roman"/>
          <w:sz w:val="24"/>
          <w:szCs w:val="24"/>
        </w:rPr>
        <w:t>венно.</w:t>
      </w:r>
    </w:p>
    <w:p w:rsidR="00107D19" w:rsidRPr="00CC1AE4" w:rsidRDefault="00107D19" w:rsidP="00DE227F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b/>
          <w:sz w:val="24"/>
          <w:szCs w:val="24"/>
        </w:rPr>
      </w:pPr>
    </w:p>
    <w:p w:rsidR="00DE227F" w:rsidRPr="00CC1AE4" w:rsidRDefault="00DE227F" w:rsidP="00DE227F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b/>
          <w:sz w:val="24"/>
          <w:szCs w:val="24"/>
        </w:rPr>
      </w:pPr>
      <w:r w:rsidRPr="00CC1AE4">
        <w:rPr>
          <w:rFonts w:ascii="Times New Roman" w:hAnsi="Times New Roman"/>
          <w:b/>
          <w:sz w:val="24"/>
          <w:szCs w:val="24"/>
        </w:rPr>
        <w:t>Общеобразовательные учреждения.</w:t>
      </w:r>
    </w:p>
    <w:p w:rsidR="00DE227F" w:rsidRPr="00CC1AE4" w:rsidRDefault="00DE227F" w:rsidP="00DE22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Рекомендованный уровень обеспеченности детей школьного возраста общеобразовательными учреждениями в соответствии с нормативами градостроительного проектирования Ленинградской области, составляет 91 место на 1000 жителей.</w:t>
      </w:r>
    </w:p>
    <w:p w:rsidR="00DE227F" w:rsidRPr="00CC1AE4" w:rsidRDefault="00DE227F" w:rsidP="00DE227F">
      <w:pPr>
        <w:pStyle w:val="12"/>
        <w:spacing w:line="360" w:lineRule="auto"/>
        <w:ind w:left="0" w:right="-3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AE4">
        <w:rPr>
          <w:rFonts w:ascii="Times New Roman" w:hAnsi="Times New Roman" w:cs="Times New Roman"/>
          <w:sz w:val="24"/>
          <w:szCs w:val="24"/>
        </w:rPr>
        <w:t xml:space="preserve">Прогнозируемый спрос на общеобразовательные учреждения в МО </w:t>
      </w:r>
      <w:r w:rsidR="002C40BE" w:rsidRPr="00CC1AE4">
        <w:rPr>
          <w:rFonts w:ascii="Times New Roman" w:hAnsi="Times New Roman" w:cs="Times New Roman"/>
          <w:sz w:val="24"/>
          <w:szCs w:val="24"/>
        </w:rPr>
        <w:t>Лопухинское</w:t>
      </w:r>
      <w:r w:rsidRPr="00CC1AE4">
        <w:rPr>
          <w:rFonts w:ascii="Times New Roman" w:hAnsi="Times New Roman" w:cs="Times New Roman"/>
          <w:sz w:val="24"/>
          <w:szCs w:val="24"/>
        </w:rPr>
        <w:t xml:space="preserve"> сельское поселение представлен в таблице №</w:t>
      </w:r>
      <w:r w:rsidR="00901740">
        <w:rPr>
          <w:rFonts w:ascii="Times New Roman" w:hAnsi="Times New Roman" w:cs="Times New Roman"/>
          <w:sz w:val="24"/>
          <w:szCs w:val="24"/>
        </w:rPr>
        <w:t>26</w:t>
      </w:r>
      <w:r w:rsidRPr="00CC1A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27F" w:rsidRPr="00CC1AE4" w:rsidRDefault="00DE227F" w:rsidP="00DE227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lastRenderedPageBreak/>
        <w:t>Таблица №</w:t>
      </w:r>
      <w:r w:rsidR="00901740">
        <w:rPr>
          <w:rFonts w:ascii="Times New Roman" w:hAnsi="Times New Roman"/>
          <w:sz w:val="24"/>
          <w:szCs w:val="24"/>
        </w:rPr>
        <w:t>26.</w:t>
      </w:r>
      <w:r w:rsidRPr="00CC1AE4">
        <w:rPr>
          <w:rFonts w:ascii="Times New Roman" w:hAnsi="Times New Roman"/>
          <w:sz w:val="24"/>
          <w:szCs w:val="24"/>
        </w:rPr>
        <w:t xml:space="preserve"> Прогнозируемый спрос и численность учащихся общеобразовательных учреждений </w:t>
      </w:r>
      <w:r w:rsidRPr="00CC1AE4">
        <w:rPr>
          <w:rFonts w:ascii="Times New Roman" w:hAnsi="Times New Roman" w:cs="Times New Roman"/>
          <w:sz w:val="24"/>
          <w:szCs w:val="24"/>
        </w:rPr>
        <w:t xml:space="preserve">МО </w:t>
      </w:r>
      <w:r w:rsidR="002C40BE" w:rsidRPr="00CC1AE4">
        <w:rPr>
          <w:rFonts w:ascii="Times New Roman" w:hAnsi="Times New Roman" w:cs="Times New Roman"/>
          <w:sz w:val="24"/>
          <w:szCs w:val="24"/>
        </w:rPr>
        <w:t>Лопухинское</w:t>
      </w:r>
      <w:r w:rsidRPr="00CC1AE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CC1AE4">
        <w:rPr>
          <w:rFonts w:ascii="Times New Roman" w:hAnsi="Times New Roman"/>
          <w:sz w:val="24"/>
          <w:szCs w:val="24"/>
        </w:rPr>
        <w:t>.</w:t>
      </w:r>
    </w:p>
    <w:tbl>
      <w:tblPr>
        <w:tblStyle w:val="af1"/>
        <w:tblW w:w="9855" w:type="dxa"/>
        <w:jc w:val="center"/>
        <w:tblLayout w:type="fixed"/>
        <w:tblLook w:val="04A0"/>
      </w:tblPr>
      <w:tblGrid>
        <w:gridCol w:w="3758"/>
        <w:gridCol w:w="1636"/>
        <w:gridCol w:w="776"/>
        <w:gridCol w:w="708"/>
        <w:gridCol w:w="709"/>
        <w:gridCol w:w="709"/>
        <w:gridCol w:w="850"/>
        <w:gridCol w:w="700"/>
        <w:gridCol w:w="9"/>
      </w:tblGrid>
      <w:tr w:rsidR="005F7887" w:rsidRPr="00901740" w:rsidTr="00F02983">
        <w:trPr>
          <w:gridAfter w:val="1"/>
          <w:wAfter w:w="9" w:type="dxa"/>
          <w:trHeight w:val="401"/>
          <w:jc w:val="center"/>
        </w:trPr>
        <w:tc>
          <w:tcPr>
            <w:tcW w:w="3758" w:type="dxa"/>
            <w:vMerge w:val="restart"/>
            <w:vAlign w:val="center"/>
          </w:tcPr>
          <w:p w:rsidR="005F7887" w:rsidRPr="00901740" w:rsidRDefault="005F7887" w:rsidP="004575A3">
            <w:pPr>
              <w:ind w:left="-113" w:right="-1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Учреждение, месторасположение</w:t>
            </w:r>
          </w:p>
        </w:tc>
        <w:tc>
          <w:tcPr>
            <w:tcW w:w="1636" w:type="dxa"/>
            <w:vMerge w:val="restart"/>
            <w:vAlign w:val="center"/>
          </w:tcPr>
          <w:p w:rsidR="005F7887" w:rsidRPr="00901740" w:rsidRDefault="005F7887" w:rsidP="004575A3">
            <w:pPr>
              <w:ind w:left="-108" w:right="-1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Обеспеченность учащихся</w:t>
            </w:r>
          </w:p>
        </w:tc>
        <w:tc>
          <w:tcPr>
            <w:tcW w:w="4452" w:type="dxa"/>
            <w:gridSpan w:val="6"/>
            <w:vAlign w:val="center"/>
          </w:tcPr>
          <w:p w:rsidR="005F7887" w:rsidRPr="00901740" w:rsidRDefault="005F7887" w:rsidP="0045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Прогнозируемая обеспеченность</w:t>
            </w:r>
          </w:p>
        </w:tc>
      </w:tr>
      <w:tr w:rsidR="005F7887" w:rsidRPr="00901740" w:rsidTr="00F02983">
        <w:trPr>
          <w:jc w:val="center"/>
        </w:trPr>
        <w:tc>
          <w:tcPr>
            <w:tcW w:w="3758" w:type="dxa"/>
            <w:vMerge/>
            <w:vAlign w:val="center"/>
          </w:tcPr>
          <w:p w:rsidR="005F7887" w:rsidRPr="00901740" w:rsidRDefault="005F7887" w:rsidP="005F7887">
            <w:pPr>
              <w:ind w:left="-113" w:right="-1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  <w:vAlign w:val="center"/>
          </w:tcPr>
          <w:p w:rsidR="005F7887" w:rsidRPr="00901740" w:rsidRDefault="005F7887" w:rsidP="005F7887">
            <w:pPr>
              <w:ind w:left="-250" w:right="-1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5F7887" w:rsidRPr="00901740" w:rsidRDefault="005F7887" w:rsidP="005F7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vAlign w:val="center"/>
          </w:tcPr>
          <w:p w:rsidR="005F7887" w:rsidRPr="00901740" w:rsidRDefault="005F7887" w:rsidP="005F7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vAlign w:val="center"/>
          </w:tcPr>
          <w:p w:rsidR="005F7887" w:rsidRPr="00901740" w:rsidRDefault="005F7887" w:rsidP="005F7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vAlign w:val="center"/>
          </w:tcPr>
          <w:p w:rsidR="005F7887" w:rsidRPr="00901740" w:rsidRDefault="005F7887" w:rsidP="005F7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vAlign w:val="center"/>
          </w:tcPr>
          <w:p w:rsidR="005F7887" w:rsidRPr="00901740" w:rsidRDefault="005F7887" w:rsidP="005F7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gridSpan w:val="2"/>
            <w:vAlign w:val="center"/>
          </w:tcPr>
          <w:p w:rsidR="005F7887" w:rsidRPr="00901740" w:rsidRDefault="005F7887" w:rsidP="005F7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</w:tr>
      <w:tr w:rsidR="00C1700F" w:rsidRPr="00901740" w:rsidTr="00F02983">
        <w:trPr>
          <w:trHeight w:val="669"/>
          <w:jc w:val="center"/>
        </w:trPr>
        <w:tc>
          <w:tcPr>
            <w:tcW w:w="3758" w:type="dxa"/>
            <w:vMerge w:val="restart"/>
            <w:vAlign w:val="center"/>
          </w:tcPr>
          <w:p w:rsidR="00C1700F" w:rsidRPr="00901740" w:rsidRDefault="00C1700F" w:rsidP="00C1700F">
            <w:pPr>
              <w:shd w:val="clear" w:color="auto" w:fill="FFFFFF"/>
              <w:ind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"Лопухинский образовательный центр"</w:t>
            </w:r>
          </w:p>
          <w:p w:rsidR="00C1700F" w:rsidRPr="00901740" w:rsidRDefault="00C1700F" w:rsidP="00C1700F">
            <w:pPr>
              <w:ind w:left="-113" w:right="-1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C1700F" w:rsidRPr="00901740" w:rsidRDefault="00C1700F" w:rsidP="00C1700F">
            <w:pPr>
              <w:ind w:left="-250" w:right="-1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Фактическая</w:t>
            </w:r>
          </w:p>
        </w:tc>
        <w:tc>
          <w:tcPr>
            <w:tcW w:w="776" w:type="dxa"/>
            <w:vAlign w:val="center"/>
          </w:tcPr>
          <w:p w:rsidR="00C1700F" w:rsidRPr="00901740" w:rsidRDefault="00C1700F" w:rsidP="00C170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708" w:type="dxa"/>
            <w:vAlign w:val="center"/>
          </w:tcPr>
          <w:p w:rsidR="00C1700F" w:rsidRPr="00901740" w:rsidRDefault="00C1700F" w:rsidP="00C170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709" w:type="dxa"/>
            <w:vAlign w:val="center"/>
          </w:tcPr>
          <w:p w:rsidR="00C1700F" w:rsidRPr="00901740" w:rsidRDefault="00C1700F" w:rsidP="00C170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709" w:type="dxa"/>
            <w:vAlign w:val="center"/>
          </w:tcPr>
          <w:p w:rsidR="00C1700F" w:rsidRPr="00901740" w:rsidRDefault="00C1700F" w:rsidP="00C170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850" w:type="dxa"/>
            <w:vAlign w:val="center"/>
          </w:tcPr>
          <w:p w:rsidR="00C1700F" w:rsidRPr="00901740" w:rsidRDefault="00C1700F" w:rsidP="00C170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709" w:type="dxa"/>
            <w:gridSpan w:val="2"/>
            <w:vAlign w:val="center"/>
          </w:tcPr>
          <w:p w:rsidR="00C1700F" w:rsidRPr="00901740" w:rsidRDefault="00C1700F" w:rsidP="00C170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</w:t>
            </w:r>
          </w:p>
        </w:tc>
      </w:tr>
      <w:tr w:rsidR="00C1700F" w:rsidRPr="00901740" w:rsidTr="00F02983">
        <w:trPr>
          <w:trHeight w:val="391"/>
          <w:jc w:val="center"/>
        </w:trPr>
        <w:tc>
          <w:tcPr>
            <w:tcW w:w="3758" w:type="dxa"/>
            <w:vMerge/>
            <w:vAlign w:val="center"/>
          </w:tcPr>
          <w:p w:rsidR="00C1700F" w:rsidRPr="00901740" w:rsidRDefault="00C1700F" w:rsidP="00C1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C1700F" w:rsidRPr="00901740" w:rsidRDefault="00C1700F" w:rsidP="00C1700F">
            <w:pPr>
              <w:ind w:left="-250" w:right="-1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Нормативная</w:t>
            </w:r>
          </w:p>
        </w:tc>
        <w:tc>
          <w:tcPr>
            <w:tcW w:w="776" w:type="dxa"/>
            <w:vAlign w:val="center"/>
          </w:tcPr>
          <w:p w:rsidR="00C1700F" w:rsidRPr="00901740" w:rsidRDefault="00C1700F" w:rsidP="00C170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708" w:type="dxa"/>
            <w:vAlign w:val="center"/>
          </w:tcPr>
          <w:p w:rsidR="00C1700F" w:rsidRPr="00901740" w:rsidRDefault="00C1700F" w:rsidP="00C170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709" w:type="dxa"/>
            <w:vAlign w:val="center"/>
          </w:tcPr>
          <w:p w:rsidR="00C1700F" w:rsidRPr="00901740" w:rsidRDefault="00C1700F" w:rsidP="00C170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709" w:type="dxa"/>
            <w:vAlign w:val="center"/>
          </w:tcPr>
          <w:p w:rsidR="00C1700F" w:rsidRPr="00901740" w:rsidRDefault="00C1700F" w:rsidP="00C170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850" w:type="dxa"/>
            <w:vAlign w:val="center"/>
          </w:tcPr>
          <w:p w:rsidR="00C1700F" w:rsidRPr="00901740" w:rsidRDefault="00C1700F" w:rsidP="00C170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709" w:type="dxa"/>
            <w:gridSpan w:val="2"/>
            <w:vAlign w:val="center"/>
          </w:tcPr>
          <w:p w:rsidR="00C1700F" w:rsidRPr="00901740" w:rsidRDefault="00C1700F" w:rsidP="00C170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</w:t>
            </w:r>
          </w:p>
        </w:tc>
      </w:tr>
      <w:tr w:rsidR="00C1700F" w:rsidRPr="00901740" w:rsidTr="00F02983">
        <w:trPr>
          <w:trHeight w:val="391"/>
          <w:jc w:val="center"/>
        </w:trPr>
        <w:tc>
          <w:tcPr>
            <w:tcW w:w="3758" w:type="dxa"/>
            <w:vMerge w:val="restart"/>
            <w:vAlign w:val="center"/>
          </w:tcPr>
          <w:p w:rsidR="00C1700F" w:rsidRPr="00901740" w:rsidRDefault="00C1700F" w:rsidP="00C1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филиал МОУ «</w:t>
            </w:r>
            <w:r w:rsidR="00D7043A" w:rsidRPr="00D704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Лопухинский образовательный центр</w:t>
            </w:r>
            <w:r w:rsidRPr="009017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36" w:type="dxa"/>
            <w:vAlign w:val="center"/>
          </w:tcPr>
          <w:p w:rsidR="00C1700F" w:rsidRPr="00901740" w:rsidRDefault="00C1700F" w:rsidP="00C1700F">
            <w:pPr>
              <w:ind w:left="-250" w:right="-1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Фактическая</w:t>
            </w:r>
          </w:p>
        </w:tc>
        <w:tc>
          <w:tcPr>
            <w:tcW w:w="776" w:type="dxa"/>
            <w:vAlign w:val="center"/>
          </w:tcPr>
          <w:p w:rsidR="00C1700F" w:rsidRPr="00901740" w:rsidRDefault="00C1700F" w:rsidP="00C170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08" w:type="dxa"/>
            <w:vAlign w:val="center"/>
          </w:tcPr>
          <w:p w:rsidR="00C1700F" w:rsidRPr="00901740" w:rsidRDefault="00C1700F" w:rsidP="00C170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09" w:type="dxa"/>
            <w:vAlign w:val="center"/>
          </w:tcPr>
          <w:p w:rsidR="00C1700F" w:rsidRPr="00901740" w:rsidRDefault="00C1700F" w:rsidP="00C170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09" w:type="dxa"/>
            <w:vAlign w:val="center"/>
          </w:tcPr>
          <w:p w:rsidR="00C1700F" w:rsidRPr="00901740" w:rsidRDefault="00C1700F" w:rsidP="00C170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850" w:type="dxa"/>
            <w:vAlign w:val="center"/>
          </w:tcPr>
          <w:p w:rsidR="00C1700F" w:rsidRPr="00901740" w:rsidRDefault="00C1700F" w:rsidP="00C170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09" w:type="dxa"/>
            <w:gridSpan w:val="2"/>
            <w:vAlign w:val="center"/>
          </w:tcPr>
          <w:p w:rsidR="00C1700F" w:rsidRPr="00901740" w:rsidRDefault="00C1700F" w:rsidP="00C170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</w:tr>
      <w:tr w:rsidR="00C1700F" w:rsidRPr="00901740" w:rsidTr="00F02983">
        <w:trPr>
          <w:trHeight w:val="391"/>
          <w:jc w:val="center"/>
        </w:trPr>
        <w:tc>
          <w:tcPr>
            <w:tcW w:w="3758" w:type="dxa"/>
            <w:vMerge/>
            <w:vAlign w:val="center"/>
          </w:tcPr>
          <w:p w:rsidR="00C1700F" w:rsidRPr="00901740" w:rsidRDefault="00C1700F" w:rsidP="00C1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C1700F" w:rsidRPr="00901740" w:rsidRDefault="00C1700F" w:rsidP="00C1700F">
            <w:pPr>
              <w:ind w:left="-250" w:right="-1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Нормативная</w:t>
            </w:r>
          </w:p>
        </w:tc>
        <w:tc>
          <w:tcPr>
            <w:tcW w:w="776" w:type="dxa"/>
            <w:vAlign w:val="center"/>
          </w:tcPr>
          <w:p w:rsidR="00C1700F" w:rsidRPr="00901740" w:rsidRDefault="00C1700F" w:rsidP="00C170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08" w:type="dxa"/>
            <w:vAlign w:val="center"/>
          </w:tcPr>
          <w:p w:rsidR="00C1700F" w:rsidRPr="00901740" w:rsidRDefault="00C1700F" w:rsidP="00C170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09" w:type="dxa"/>
            <w:vAlign w:val="center"/>
          </w:tcPr>
          <w:p w:rsidR="00C1700F" w:rsidRPr="00901740" w:rsidRDefault="00C1700F" w:rsidP="00C170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09" w:type="dxa"/>
            <w:vAlign w:val="center"/>
          </w:tcPr>
          <w:p w:rsidR="00C1700F" w:rsidRPr="00901740" w:rsidRDefault="00C1700F" w:rsidP="00C170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50" w:type="dxa"/>
            <w:vAlign w:val="center"/>
          </w:tcPr>
          <w:p w:rsidR="00C1700F" w:rsidRPr="00901740" w:rsidRDefault="00C1700F" w:rsidP="00C170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09" w:type="dxa"/>
            <w:gridSpan w:val="2"/>
            <w:vAlign w:val="center"/>
          </w:tcPr>
          <w:p w:rsidR="00C1700F" w:rsidRPr="00901740" w:rsidRDefault="00C1700F" w:rsidP="00C170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</w:tbl>
    <w:p w:rsidR="0095020D" w:rsidRPr="00CC1AE4" w:rsidRDefault="0095020D" w:rsidP="00207E50">
      <w:pPr>
        <w:shd w:val="clear" w:color="auto" w:fill="FFFFFF"/>
        <w:spacing w:line="360" w:lineRule="auto"/>
        <w:ind w:right="-91" w:firstLine="709"/>
        <w:jc w:val="both"/>
        <w:rPr>
          <w:rFonts w:ascii="Times New Roman" w:hAnsi="Times New Roman"/>
          <w:sz w:val="24"/>
          <w:szCs w:val="24"/>
        </w:rPr>
      </w:pPr>
    </w:p>
    <w:p w:rsidR="00207E50" w:rsidRPr="00CC1AE4" w:rsidRDefault="00DE227F" w:rsidP="00207E50">
      <w:pPr>
        <w:shd w:val="clear" w:color="auto" w:fill="FFFFFF"/>
        <w:spacing w:line="360" w:lineRule="auto"/>
        <w:ind w:right="-91" w:firstLine="709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 xml:space="preserve">Общеобразовательные учреждения в </w:t>
      </w:r>
      <w:r w:rsidR="00A66CB3" w:rsidRPr="00CC1AE4">
        <w:rPr>
          <w:rFonts w:ascii="Times New Roman" w:hAnsi="Times New Roman"/>
          <w:sz w:val="24"/>
          <w:szCs w:val="24"/>
        </w:rPr>
        <w:t xml:space="preserve">МО </w:t>
      </w:r>
      <w:r w:rsidR="002C40BE" w:rsidRPr="00CC1AE4">
        <w:rPr>
          <w:rFonts w:ascii="Times New Roman" w:hAnsi="Times New Roman"/>
          <w:sz w:val="24"/>
          <w:szCs w:val="24"/>
        </w:rPr>
        <w:t>Лопухинское</w:t>
      </w:r>
      <w:r w:rsidR="00A66CB3" w:rsidRPr="00CC1AE4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CC1AE4">
        <w:rPr>
          <w:rFonts w:ascii="Times New Roman" w:hAnsi="Times New Roman"/>
          <w:sz w:val="24"/>
          <w:szCs w:val="24"/>
        </w:rPr>
        <w:t xml:space="preserve"> на момент разработки программы посещают </w:t>
      </w:r>
      <w:r w:rsidR="00C409DB" w:rsidRPr="00CC1AE4">
        <w:rPr>
          <w:rFonts w:ascii="Times New Roman" w:hAnsi="Times New Roman"/>
          <w:sz w:val="24"/>
          <w:szCs w:val="24"/>
        </w:rPr>
        <w:t>220</w:t>
      </w:r>
      <w:r w:rsidR="00A66CB3" w:rsidRPr="00CC1AE4">
        <w:rPr>
          <w:rFonts w:ascii="Times New Roman" w:hAnsi="Times New Roman"/>
          <w:sz w:val="24"/>
          <w:szCs w:val="24"/>
        </w:rPr>
        <w:t xml:space="preserve"> учащихся, при </w:t>
      </w:r>
      <w:r w:rsidRPr="00CC1AE4">
        <w:rPr>
          <w:rFonts w:ascii="Times New Roman" w:hAnsi="Times New Roman"/>
          <w:sz w:val="24"/>
          <w:szCs w:val="24"/>
        </w:rPr>
        <w:t xml:space="preserve">нормативной обеспеченности общеобразовательным учреждением - </w:t>
      </w:r>
      <w:r w:rsidR="00207E50" w:rsidRPr="00CC1AE4">
        <w:rPr>
          <w:rFonts w:ascii="Times New Roman" w:hAnsi="Times New Roman"/>
          <w:sz w:val="24"/>
          <w:szCs w:val="24"/>
        </w:rPr>
        <w:t>273</w:t>
      </w:r>
      <w:r w:rsidRPr="00CC1AE4">
        <w:rPr>
          <w:rFonts w:ascii="Times New Roman" w:hAnsi="Times New Roman"/>
          <w:sz w:val="24"/>
          <w:szCs w:val="24"/>
        </w:rPr>
        <w:t xml:space="preserve"> мест</w:t>
      </w:r>
      <w:r w:rsidR="00207E50" w:rsidRPr="00CC1AE4">
        <w:rPr>
          <w:rFonts w:ascii="Times New Roman" w:hAnsi="Times New Roman"/>
          <w:sz w:val="24"/>
          <w:szCs w:val="24"/>
        </w:rPr>
        <w:t>а</w:t>
      </w:r>
      <w:r w:rsidRPr="00CC1AE4">
        <w:rPr>
          <w:rFonts w:ascii="Times New Roman" w:hAnsi="Times New Roman"/>
          <w:sz w:val="24"/>
          <w:szCs w:val="24"/>
        </w:rPr>
        <w:t xml:space="preserve"> (исходя из норматива </w:t>
      </w:r>
      <w:r w:rsidR="00A66CB3" w:rsidRPr="00CC1AE4">
        <w:rPr>
          <w:rFonts w:ascii="Times New Roman" w:hAnsi="Times New Roman"/>
          <w:sz w:val="24"/>
          <w:szCs w:val="24"/>
        </w:rPr>
        <w:t>обеспеченности на 1000 человек).</w:t>
      </w:r>
      <w:r w:rsidR="0061687A" w:rsidRPr="00CC1AE4">
        <w:rPr>
          <w:rFonts w:ascii="Times New Roman" w:hAnsi="Times New Roman"/>
          <w:sz w:val="24"/>
          <w:szCs w:val="24"/>
        </w:rPr>
        <w:t xml:space="preserve"> Плановая мощность </w:t>
      </w:r>
      <w:r w:rsidR="00207E50" w:rsidRPr="00CC1AE4">
        <w:rPr>
          <w:rFonts w:ascii="Times New Roman" w:hAnsi="Times New Roman"/>
          <w:sz w:val="24"/>
          <w:szCs w:val="24"/>
        </w:rPr>
        <w:t>МОУ "Лопухинский образовательный центр"</w:t>
      </w:r>
      <w:r w:rsidR="0061687A" w:rsidRPr="00CC1AE4">
        <w:rPr>
          <w:rFonts w:ascii="Times New Roman" w:hAnsi="Times New Roman"/>
          <w:sz w:val="24"/>
          <w:szCs w:val="24"/>
        </w:rPr>
        <w:t xml:space="preserve"> – </w:t>
      </w:r>
      <w:r w:rsidR="00207E50" w:rsidRPr="00CC1AE4">
        <w:rPr>
          <w:rFonts w:ascii="Times New Roman" w:hAnsi="Times New Roman"/>
          <w:sz w:val="24"/>
          <w:szCs w:val="24"/>
        </w:rPr>
        <w:t>640 мест. Как видно мощность МОУ "Лопухинский образовательный центр" не только удовлетворяет нормативам, но даже избыточна</w:t>
      </w:r>
      <w:r w:rsidR="00C1700F" w:rsidRPr="00CC1AE4">
        <w:rPr>
          <w:rFonts w:ascii="Times New Roman" w:hAnsi="Times New Roman"/>
          <w:sz w:val="24"/>
          <w:szCs w:val="24"/>
        </w:rPr>
        <w:t xml:space="preserve"> и позволяет покрыть потребность в общеобразовательных учреждениях на </w:t>
      </w:r>
      <w:r w:rsidR="003768F0" w:rsidRPr="00CC1AE4">
        <w:rPr>
          <w:rFonts w:ascii="Times New Roman" w:hAnsi="Times New Roman"/>
          <w:sz w:val="24"/>
          <w:szCs w:val="24"/>
        </w:rPr>
        <w:t>весь период действия программы</w:t>
      </w:r>
      <w:r w:rsidR="00207E50" w:rsidRPr="00CC1AE4">
        <w:rPr>
          <w:rFonts w:ascii="Times New Roman" w:hAnsi="Times New Roman"/>
          <w:sz w:val="24"/>
          <w:szCs w:val="24"/>
        </w:rPr>
        <w:t>.</w:t>
      </w:r>
    </w:p>
    <w:p w:rsidR="008C34F1" w:rsidRPr="00CC1AE4" w:rsidRDefault="00207E50" w:rsidP="00DE227F">
      <w:pPr>
        <w:pStyle w:val="af3"/>
        <w:spacing w:before="0" w:after="0" w:line="36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 w:rsidRPr="00CC1AE4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="008C34F1" w:rsidRPr="00CC1AE4">
        <w:rPr>
          <w:rFonts w:ascii="Times New Roman" w:hAnsi="Times New Roman"/>
          <w:color w:val="000000"/>
          <w:spacing w:val="2"/>
          <w:sz w:val="24"/>
          <w:szCs w:val="24"/>
        </w:rPr>
        <w:t xml:space="preserve"> соответствии с Генеральным планом МО </w:t>
      </w:r>
      <w:r w:rsidR="002C40BE" w:rsidRPr="00CC1AE4">
        <w:rPr>
          <w:rFonts w:ascii="Times New Roman" w:hAnsi="Times New Roman"/>
          <w:color w:val="000000"/>
          <w:spacing w:val="2"/>
          <w:sz w:val="24"/>
          <w:szCs w:val="24"/>
        </w:rPr>
        <w:t>Лопухинское</w:t>
      </w:r>
      <w:r w:rsidR="008C34F1" w:rsidRPr="00CC1AE4">
        <w:rPr>
          <w:rFonts w:ascii="Times New Roman" w:hAnsi="Times New Roman"/>
          <w:color w:val="000000"/>
          <w:spacing w:val="2"/>
          <w:sz w:val="24"/>
          <w:szCs w:val="24"/>
        </w:rPr>
        <w:t xml:space="preserve"> сельское поселение запланированы мероприятия по постройке общеобразовательных</w:t>
      </w:r>
      <w:r w:rsidRPr="00CC1AE4">
        <w:rPr>
          <w:rFonts w:ascii="Times New Roman" w:hAnsi="Times New Roman"/>
          <w:color w:val="000000"/>
          <w:spacing w:val="2"/>
          <w:sz w:val="24"/>
          <w:szCs w:val="24"/>
        </w:rPr>
        <w:t xml:space="preserve"> учреждений не предусмотрены.</w:t>
      </w:r>
    </w:p>
    <w:p w:rsidR="002E309B" w:rsidRPr="00CC1AE4" w:rsidRDefault="00207E50" w:rsidP="00207E50">
      <w:pPr>
        <w:pStyle w:val="af3"/>
        <w:spacing w:before="0" w:after="0" w:line="36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 w:rsidRPr="00CC1AE4">
        <w:rPr>
          <w:rFonts w:ascii="Times New Roman" w:hAnsi="Times New Roman"/>
          <w:color w:val="000000"/>
          <w:spacing w:val="2"/>
          <w:sz w:val="24"/>
          <w:szCs w:val="24"/>
        </w:rPr>
        <w:t>Согласно региональным нормативам строительство общеобразовательных учреждений в МО Лопухинское сельское поселение не требуется.</w:t>
      </w:r>
    </w:p>
    <w:p w:rsidR="00FC22D9" w:rsidRPr="00CC1AE4" w:rsidRDefault="00FC22D9" w:rsidP="00207E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Calibri"/>
          <w:b/>
          <w:sz w:val="24"/>
          <w:szCs w:val="24"/>
        </w:rPr>
      </w:pPr>
    </w:p>
    <w:p w:rsidR="00207E50" w:rsidRPr="00CC1AE4" w:rsidRDefault="00207E50" w:rsidP="00207E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Calibri"/>
          <w:b/>
          <w:sz w:val="24"/>
          <w:szCs w:val="24"/>
        </w:rPr>
      </w:pPr>
      <w:r w:rsidRPr="00CC1AE4">
        <w:rPr>
          <w:rFonts w:ascii="Times New Roman" w:eastAsia="Times New Roman" w:hAnsi="Times New Roman" w:cs="Calibri"/>
          <w:b/>
          <w:sz w:val="24"/>
          <w:szCs w:val="24"/>
        </w:rPr>
        <w:t>Внешкольные учреждения</w:t>
      </w:r>
    </w:p>
    <w:p w:rsidR="00DE227F" w:rsidRPr="00CC1AE4" w:rsidRDefault="00DE227F" w:rsidP="00DE22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В системе образования приоритетом является обеспечение образовательных учреждений различным учебным оборудованием и спортинвентарем.</w:t>
      </w:r>
    </w:p>
    <w:p w:rsidR="00DE227F" w:rsidRPr="00CC1AE4" w:rsidRDefault="00DE227F" w:rsidP="00DE22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 xml:space="preserve">Рекомендованный уровень обеспеченности детей школьного и дошкольного возраста внешкольными учреждениями в соответствии с нормативами градостроительного проектирования </w:t>
      </w:r>
      <w:r w:rsidR="002E309B" w:rsidRPr="00CC1AE4">
        <w:rPr>
          <w:rFonts w:ascii="Times New Roman" w:hAnsi="Times New Roman"/>
          <w:sz w:val="24"/>
          <w:szCs w:val="24"/>
        </w:rPr>
        <w:t>Ленинградской</w:t>
      </w:r>
      <w:r w:rsidRPr="00CC1AE4">
        <w:rPr>
          <w:rFonts w:ascii="Times New Roman" w:hAnsi="Times New Roman"/>
          <w:sz w:val="24"/>
          <w:szCs w:val="24"/>
        </w:rPr>
        <w:t xml:space="preserve"> области составляет 10% от общего числа школьников. </w:t>
      </w:r>
    </w:p>
    <w:p w:rsidR="00DE227F" w:rsidRPr="00CC1AE4" w:rsidRDefault="00436545" w:rsidP="004E4B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 xml:space="preserve">На момент разработки программы на территории МО </w:t>
      </w:r>
      <w:r w:rsidR="002C40BE" w:rsidRPr="00CC1AE4">
        <w:rPr>
          <w:rFonts w:ascii="Times New Roman" w:hAnsi="Times New Roman"/>
          <w:sz w:val="24"/>
          <w:szCs w:val="24"/>
        </w:rPr>
        <w:t>Лопухинское</w:t>
      </w:r>
      <w:r w:rsidRPr="00CC1AE4">
        <w:rPr>
          <w:rFonts w:ascii="Times New Roman" w:hAnsi="Times New Roman"/>
          <w:sz w:val="24"/>
          <w:szCs w:val="24"/>
        </w:rPr>
        <w:t xml:space="preserve"> сельское поселение существует только </w:t>
      </w:r>
      <w:r w:rsidR="001C48F1" w:rsidRPr="00CC1AE4">
        <w:rPr>
          <w:rFonts w:ascii="Times New Roman" w:hAnsi="Times New Roman"/>
          <w:sz w:val="24"/>
          <w:szCs w:val="24"/>
        </w:rPr>
        <w:t xml:space="preserve">МКОУДО "Лопухинская ДШИ" </w:t>
      </w:r>
      <w:r w:rsidRPr="00CC1AE4">
        <w:rPr>
          <w:rFonts w:ascii="Times New Roman" w:hAnsi="Times New Roman"/>
          <w:sz w:val="24"/>
          <w:szCs w:val="24"/>
        </w:rPr>
        <w:t xml:space="preserve">который </w:t>
      </w:r>
      <w:r w:rsidR="001C48F1" w:rsidRPr="00CC1AE4">
        <w:rPr>
          <w:rFonts w:ascii="Times New Roman" w:hAnsi="Times New Roman"/>
          <w:sz w:val="24"/>
          <w:szCs w:val="24"/>
        </w:rPr>
        <w:t>посещает 32% отвсе учащихся поселения. Это говорит о превышении норматива на 22%.</w:t>
      </w:r>
      <w:r w:rsidR="00CE243F">
        <w:rPr>
          <w:rFonts w:ascii="Times New Roman" w:hAnsi="Times New Roman"/>
          <w:sz w:val="24"/>
          <w:szCs w:val="24"/>
        </w:rPr>
        <w:t xml:space="preserve"> </w:t>
      </w:r>
      <w:r w:rsidR="001C48F1" w:rsidRPr="00CC1AE4">
        <w:rPr>
          <w:rFonts w:ascii="Times New Roman" w:hAnsi="Times New Roman"/>
          <w:sz w:val="24"/>
          <w:szCs w:val="24"/>
        </w:rPr>
        <w:t xml:space="preserve">Высокий процент посещаемости свидетельствует о необходимости </w:t>
      </w:r>
      <w:r w:rsidR="004E4B00" w:rsidRPr="00CC1AE4">
        <w:rPr>
          <w:rFonts w:ascii="Times New Roman" w:hAnsi="Times New Roman"/>
          <w:sz w:val="24"/>
          <w:szCs w:val="24"/>
        </w:rPr>
        <w:t>строительства для</w:t>
      </w:r>
      <w:r w:rsidR="00AB7B87">
        <w:rPr>
          <w:rFonts w:ascii="Times New Roman" w:hAnsi="Times New Roman"/>
          <w:sz w:val="24"/>
          <w:szCs w:val="24"/>
        </w:rPr>
        <w:t xml:space="preserve"> </w:t>
      </w:r>
      <w:r w:rsidR="004E4B00" w:rsidRPr="00CC1AE4">
        <w:rPr>
          <w:rFonts w:ascii="Times New Roman" w:hAnsi="Times New Roman"/>
          <w:sz w:val="24"/>
          <w:szCs w:val="24"/>
        </w:rPr>
        <w:t xml:space="preserve">ДШИ в расчётный срок с 2018 по </w:t>
      </w:r>
      <w:r w:rsidR="00F06D82" w:rsidRPr="00CC1AE4">
        <w:rPr>
          <w:rFonts w:ascii="Times New Roman" w:hAnsi="Times New Roman"/>
          <w:sz w:val="24"/>
          <w:szCs w:val="24"/>
        </w:rPr>
        <w:t>2034</w:t>
      </w:r>
      <w:r w:rsidR="004E4B00" w:rsidRPr="00CC1AE4">
        <w:rPr>
          <w:rFonts w:ascii="Times New Roman" w:hAnsi="Times New Roman"/>
          <w:sz w:val="24"/>
          <w:szCs w:val="24"/>
        </w:rPr>
        <w:t xml:space="preserve"> год </w:t>
      </w:r>
      <w:r w:rsidR="004E4B00" w:rsidRPr="00CC1AE4">
        <w:rPr>
          <w:rFonts w:ascii="Times New Roman" w:hAnsi="Times New Roman"/>
          <w:sz w:val="24"/>
          <w:szCs w:val="24"/>
        </w:rPr>
        <w:lastRenderedPageBreak/>
        <w:t>отдельно стоящего здания</w:t>
      </w:r>
      <w:r w:rsidR="001C48F1" w:rsidRPr="00CC1AE4">
        <w:rPr>
          <w:rFonts w:ascii="Times New Roman" w:hAnsi="Times New Roman"/>
          <w:sz w:val="24"/>
          <w:szCs w:val="24"/>
        </w:rPr>
        <w:t xml:space="preserve"> в соответствии с региональными нормами градостроительного проектирования.</w:t>
      </w:r>
    </w:p>
    <w:p w:rsidR="00D76568" w:rsidRPr="00CC1AE4" w:rsidRDefault="00D76568" w:rsidP="00D76568">
      <w:pPr>
        <w:pStyle w:val="12"/>
        <w:spacing w:before="240" w:after="0" w:line="360" w:lineRule="auto"/>
        <w:ind w:left="0" w:right="-31" w:firstLine="852"/>
        <w:jc w:val="both"/>
        <w:rPr>
          <w:rFonts w:ascii="Times New Roman" w:hAnsi="Times New Roman"/>
          <w:b/>
          <w:sz w:val="24"/>
          <w:szCs w:val="24"/>
        </w:rPr>
      </w:pPr>
      <w:r w:rsidRPr="00CC1AE4">
        <w:rPr>
          <w:rFonts w:ascii="Times New Roman" w:hAnsi="Times New Roman"/>
          <w:b/>
          <w:sz w:val="24"/>
          <w:szCs w:val="24"/>
        </w:rPr>
        <w:t>Учреждения здравоохранения</w:t>
      </w:r>
    </w:p>
    <w:p w:rsidR="00682BBD" w:rsidRPr="00CC1AE4" w:rsidRDefault="00682BBD" w:rsidP="00682BB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Основным принципом территориальной организации здравоохранения является повышение уровня обеспеченности населения базовыми услугами здравоохранения и диагностическими услугами.</w:t>
      </w:r>
    </w:p>
    <w:p w:rsidR="00682BBD" w:rsidRDefault="00D76568" w:rsidP="00682BBD">
      <w:pPr>
        <w:pStyle w:val="12"/>
        <w:spacing w:before="120" w:after="0" w:line="360" w:lineRule="auto"/>
        <w:ind w:left="0" w:right="-31" w:firstLine="708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 xml:space="preserve">Рекомендованный уровень обеспеченности населения </w:t>
      </w:r>
      <w:r w:rsidR="0006503E" w:rsidRPr="00CC1AE4">
        <w:rPr>
          <w:rFonts w:ascii="Times New Roman" w:hAnsi="Times New Roman"/>
          <w:sz w:val="24"/>
          <w:szCs w:val="24"/>
        </w:rPr>
        <w:t xml:space="preserve">МО </w:t>
      </w:r>
      <w:r w:rsidR="002C40BE" w:rsidRPr="00CC1AE4">
        <w:rPr>
          <w:rFonts w:ascii="Times New Roman" w:hAnsi="Times New Roman"/>
          <w:sz w:val="24"/>
          <w:szCs w:val="24"/>
        </w:rPr>
        <w:t>Лопухинское</w:t>
      </w:r>
      <w:r w:rsidR="0006503E" w:rsidRPr="00CC1AE4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CC1AE4">
        <w:rPr>
          <w:rFonts w:ascii="Times New Roman" w:hAnsi="Times New Roman"/>
          <w:sz w:val="24"/>
          <w:szCs w:val="24"/>
        </w:rPr>
        <w:t xml:space="preserve"> объектами здравоохранения в расчете на количество жителей определяется с приказом Министерства здравоохранения и социального развития Российской Федерации №543н от 15.05.2012г. «Об утверждении положения об организации оказания первичной медико-санитарной помощи взрослому населению» и расположение учреждений здравоохранения соответствует чис</w:t>
      </w:r>
      <w:r w:rsidR="00682BBD" w:rsidRPr="00CC1AE4">
        <w:rPr>
          <w:rFonts w:ascii="Times New Roman" w:hAnsi="Times New Roman"/>
          <w:sz w:val="24"/>
          <w:szCs w:val="24"/>
        </w:rPr>
        <w:t xml:space="preserve">ленности проживающего населения, </w:t>
      </w:r>
      <w:r w:rsidR="00C77A03" w:rsidRPr="00CC1AE4">
        <w:rPr>
          <w:rFonts w:ascii="Times New Roman" w:hAnsi="Times New Roman"/>
          <w:sz w:val="24"/>
          <w:szCs w:val="24"/>
        </w:rPr>
        <w:t xml:space="preserve">но </w:t>
      </w:r>
      <w:r w:rsidR="00682BBD" w:rsidRPr="00CC1AE4">
        <w:rPr>
          <w:rFonts w:ascii="Times New Roman" w:hAnsi="Times New Roman"/>
          <w:sz w:val="24"/>
          <w:szCs w:val="24"/>
        </w:rPr>
        <w:t xml:space="preserve">на территории обслуживаемой ФАПом нет ни аптеки, ни аптечного пункта при ФАП. В связи с этим рекомендуется предусмотреть оборудование аптечного пункта при фельдшерско-акушерском пункте в д.Глобицы. </w:t>
      </w:r>
    </w:p>
    <w:p w:rsidR="00D76568" w:rsidRDefault="00D76568" w:rsidP="00D765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 xml:space="preserve">Прогнозируемый спрос на учреждения здравоохранения в муниципальном образовании представлен в таблице № </w:t>
      </w:r>
      <w:r w:rsidR="00901740">
        <w:rPr>
          <w:rFonts w:ascii="Times New Roman" w:hAnsi="Times New Roman"/>
          <w:sz w:val="24"/>
          <w:szCs w:val="24"/>
        </w:rPr>
        <w:t>27</w:t>
      </w:r>
      <w:r w:rsidRPr="00CC1AE4">
        <w:rPr>
          <w:rFonts w:ascii="Times New Roman" w:hAnsi="Times New Roman"/>
          <w:sz w:val="24"/>
          <w:szCs w:val="24"/>
        </w:rPr>
        <w:t>.</w:t>
      </w:r>
    </w:p>
    <w:p w:rsidR="00D76568" w:rsidRPr="00CC1AE4" w:rsidRDefault="00D76568" w:rsidP="00A93E70">
      <w:pPr>
        <w:spacing w:before="120"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Таблица №</w:t>
      </w:r>
      <w:r w:rsidR="00901740">
        <w:rPr>
          <w:rFonts w:ascii="Times New Roman" w:hAnsi="Times New Roman"/>
          <w:sz w:val="24"/>
          <w:szCs w:val="24"/>
        </w:rPr>
        <w:t>27.</w:t>
      </w:r>
      <w:r w:rsidRPr="00CC1AE4">
        <w:rPr>
          <w:rFonts w:ascii="Times New Roman" w:hAnsi="Times New Roman"/>
          <w:sz w:val="24"/>
          <w:szCs w:val="24"/>
        </w:rPr>
        <w:t xml:space="preserve"> Прогнозируемый спрос на учреждения здравоохранения в муниципальном образовании </w:t>
      </w:r>
      <w:r w:rsidR="002C40BE" w:rsidRPr="00CC1AE4">
        <w:rPr>
          <w:rFonts w:ascii="Times New Roman" w:hAnsi="Times New Roman"/>
          <w:sz w:val="24"/>
          <w:szCs w:val="24"/>
        </w:rPr>
        <w:t>Лопухинское</w:t>
      </w:r>
      <w:r w:rsidR="0006503E" w:rsidRPr="00CC1AE4">
        <w:rPr>
          <w:rFonts w:ascii="Times New Roman" w:hAnsi="Times New Roman"/>
          <w:sz w:val="24"/>
          <w:szCs w:val="24"/>
        </w:rPr>
        <w:t xml:space="preserve"> сельское поселение</w:t>
      </w:r>
    </w:p>
    <w:tbl>
      <w:tblPr>
        <w:tblStyle w:val="af1"/>
        <w:tblW w:w="0" w:type="auto"/>
        <w:jc w:val="center"/>
        <w:tblLayout w:type="fixed"/>
        <w:tblLook w:val="04A0"/>
      </w:tblPr>
      <w:tblGrid>
        <w:gridCol w:w="2517"/>
        <w:gridCol w:w="2154"/>
        <w:gridCol w:w="708"/>
        <w:gridCol w:w="709"/>
        <w:gridCol w:w="709"/>
        <w:gridCol w:w="744"/>
        <w:gridCol w:w="851"/>
        <w:gridCol w:w="886"/>
      </w:tblGrid>
      <w:tr w:rsidR="0008739D" w:rsidRPr="00901740" w:rsidTr="002F6DC9">
        <w:trPr>
          <w:trHeight w:val="425"/>
          <w:jc w:val="center"/>
        </w:trPr>
        <w:tc>
          <w:tcPr>
            <w:tcW w:w="2517" w:type="dxa"/>
            <w:vAlign w:val="center"/>
          </w:tcPr>
          <w:p w:rsidR="0008739D" w:rsidRPr="00901740" w:rsidRDefault="0008739D" w:rsidP="0008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</w:p>
        </w:tc>
        <w:tc>
          <w:tcPr>
            <w:tcW w:w="2154" w:type="dxa"/>
            <w:vAlign w:val="center"/>
          </w:tcPr>
          <w:p w:rsidR="0008739D" w:rsidRPr="00901740" w:rsidRDefault="0008739D" w:rsidP="0008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  <w:p w:rsidR="0008739D" w:rsidRPr="00901740" w:rsidRDefault="0008739D" w:rsidP="0008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посещений в месяц</w:t>
            </w:r>
          </w:p>
        </w:tc>
        <w:tc>
          <w:tcPr>
            <w:tcW w:w="708" w:type="dxa"/>
            <w:vAlign w:val="center"/>
          </w:tcPr>
          <w:p w:rsidR="0008739D" w:rsidRPr="00901740" w:rsidRDefault="0008739D" w:rsidP="0008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vAlign w:val="center"/>
          </w:tcPr>
          <w:p w:rsidR="0008739D" w:rsidRPr="00901740" w:rsidRDefault="0008739D" w:rsidP="0008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vAlign w:val="center"/>
          </w:tcPr>
          <w:p w:rsidR="0008739D" w:rsidRPr="00901740" w:rsidRDefault="0008739D" w:rsidP="0008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44" w:type="dxa"/>
            <w:vAlign w:val="center"/>
          </w:tcPr>
          <w:p w:rsidR="0008739D" w:rsidRPr="00901740" w:rsidRDefault="0008739D" w:rsidP="0008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vAlign w:val="center"/>
          </w:tcPr>
          <w:p w:rsidR="0008739D" w:rsidRPr="00901740" w:rsidRDefault="0008739D" w:rsidP="0008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86" w:type="dxa"/>
            <w:vAlign w:val="center"/>
          </w:tcPr>
          <w:p w:rsidR="0008739D" w:rsidRPr="00901740" w:rsidRDefault="0008739D" w:rsidP="0008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</w:tr>
      <w:tr w:rsidR="0008739D" w:rsidRPr="00901740" w:rsidTr="002F6DC9">
        <w:trPr>
          <w:trHeight w:val="357"/>
          <w:jc w:val="center"/>
        </w:trPr>
        <w:tc>
          <w:tcPr>
            <w:tcW w:w="2517" w:type="dxa"/>
            <w:vMerge w:val="restart"/>
            <w:vAlign w:val="center"/>
          </w:tcPr>
          <w:p w:rsidR="0008739D" w:rsidRPr="00901740" w:rsidRDefault="0008739D" w:rsidP="00C77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 xml:space="preserve">Лопухинская амбулатория </w:t>
            </w:r>
          </w:p>
          <w:p w:rsidR="00CC1AE4" w:rsidRPr="00901740" w:rsidRDefault="0008739D" w:rsidP="00C77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 xml:space="preserve">д. Лопухинка, </w:t>
            </w:r>
          </w:p>
          <w:p w:rsidR="0008739D" w:rsidRPr="00901740" w:rsidRDefault="0008739D" w:rsidP="00C77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ул. Первомайская, д.1</w:t>
            </w:r>
          </w:p>
          <w:p w:rsidR="0008739D" w:rsidRPr="00901740" w:rsidRDefault="0008739D" w:rsidP="00C77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08739D" w:rsidRPr="00901740" w:rsidRDefault="0008739D" w:rsidP="00682BBD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норматив посещений</w:t>
            </w:r>
          </w:p>
        </w:tc>
        <w:tc>
          <w:tcPr>
            <w:tcW w:w="708" w:type="dxa"/>
            <w:vAlign w:val="center"/>
          </w:tcPr>
          <w:p w:rsidR="0008739D" w:rsidRPr="00901740" w:rsidRDefault="000771E0" w:rsidP="00FC22D9">
            <w:pPr>
              <w:ind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08739D" w:rsidRPr="00901740" w:rsidRDefault="000771E0" w:rsidP="00FC2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08739D" w:rsidRPr="00901740" w:rsidRDefault="000771E0" w:rsidP="00FC2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44" w:type="dxa"/>
            <w:vAlign w:val="center"/>
          </w:tcPr>
          <w:p w:rsidR="0008739D" w:rsidRPr="00901740" w:rsidRDefault="000771E0" w:rsidP="00FC2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8739D" w:rsidRPr="009017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8739D" w:rsidRPr="00901740" w:rsidRDefault="000771E0" w:rsidP="00FC2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6" w:type="dxa"/>
            <w:vAlign w:val="center"/>
          </w:tcPr>
          <w:p w:rsidR="0008739D" w:rsidRPr="00901740" w:rsidRDefault="000771E0" w:rsidP="00FC2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771E0" w:rsidRPr="00901740" w:rsidTr="002F6DC9">
        <w:trPr>
          <w:trHeight w:val="357"/>
          <w:jc w:val="center"/>
        </w:trPr>
        <w:tc>
          <w:tcPr>
            <w:tcW w:w="2517" w:type="dxa"/>
            <w:vMerge/>
            <w:vAlign w:val="center"/>
          </w:tcPr>
          <w:p w:rsidR="000771E0" w:rsidRPr="00901740" w:rsidRDefault="000771E0" w:rsidP="00077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0771E0" w:rsidRPr="00901740" w:rsidRDefault="000771E0" w:rsidP="000771E0">
            <w:pPr>
              <w:ind w:left="-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посещений фактически</w:t>
            </w:r>
          </w:p>
        </w:tc>
        <w:tc>
          <w:tcPr>
            <w:tcW w:w="708" w:type="dxa"/>
            <w:vAlign w:val="center"/>
          </w:tcPr>
          <w:p w:rsidR="000771E0" w:rsidRPr="00901740" w:rsidRDefault="000771E0" w:rsidP="00077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  <w:vAlign w:val="center"/>
          </w:tcPr>
          <w:p w:rsidR="000771E0" w:rsidRPr="00901740" w:rsidRDefault="000771E0" w:rsidP="00077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  <w:vAlign w:val="center"/>
          </w:tcPr>
          <w:p w:rsidR="000771E0" w:rsidRPr="00901740" w:rsidRDefault="000771E0" w:rsidP="00077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44" w:type="dxa"/>
            <w:vAlign w:val="center"/>
          </w:tcPr>
          <w:p w:rsidR="000771E0" w:rsidRPr="00901740" w:rsidRDefault="000771E0" w:rsidP="00077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51" w:type="dxa"/>
            <w:vAlign w:val="center"/>
          </w:tcPr>
          <w:p w:rsidR="000771E0" w:rsidRPr="00901740" w:rsidRDefault="000771E0" w:rsidP="00077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86" w:type="dxa"/>
            <w:vAlign w:val="center"/>
          </w:tcPr>
          <w:p w:rsidR="000771E0" w:rsidRPr="00901740" w:rsidRDefault="000771E0" w:rsidP="00077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08739D" w:rsidRPr="00901740" w:rsidTr="002F6DC9">
        <w:trPr>
          <w:trHeight w:val="474"/>
          <w:jc w:val="center"/>
        </w:trPr>
        <w:tc>
          <w:tcPr>
            <w:tcW w:w="2517" w:type="dxa"/>
            <w:vMerge/>
            <w:vAlign w:val="center"/>
          </w:tcPr>
          <w:p w:rsidR="0008739D" w:rsidRPr="00901740" w:rsidRDefault="0008739D" w:rsidP="00C77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08739D" w:rsidRPr="00901740" w:rsidRDefault="0008739D" w:rsidP="00682BBD">
            <w:pPr>
              <w:ind w:left="-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койко-мест фактически</w:t>
            </w:r>
          </w:p>
        </w:tc>
        <w:tc>
          <w:tcPr>
            <w:tcW w:w="708" w:type="dxa"/>
            <w:vAlign w:val="center"/>
          </w:tcPr>
          <w:p w:rsidR="0008739D" w:rsidRPr="00901740" w:rsidRDefault="0008739D" w:rsidP="00682BBD">
            <w:pPr>
              <w:ind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08739D" w:rsidRPr="00901740" w:rsidRDefault="0008739D" w:rsidP="00682BBD">
            <w:pPr>
              <w:ind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08739D" w:rsidRPr="00901740" w:rsidRDefault="0008739D" w:rsidP="00682BBD">
            <w:pPr>
              <w:ind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44" w:type="dxa"/>
            <w:vAlign w:val="center"/>
          </w:tcPr>
          <w:p w:rsidR="0008739D" w:rsidRPr="00901740" w:rsidRDefault="0008739D" w:rsidP="00682BBD">
            <w:pPr>
              <w:ind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vAlign w:val="center"/>
          </w:tcPr>
          <w:p w:rsidR="0008739D" w:rsidRPr="00901740" w:rsidRDefault="0008739D" w:rsidP="00682BBD">
            <w:pPr>
              <w:ind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86" w:type="dxa"/>
            <w:vAlign w:val="center"/>
          </w:tcPr>
          <w:p w:rsidR="0008739D" w:rsidRPr="00901740" w:rsidRDefault="0008739D" w:rsidP="00682BBD">
            <w:pPr>
              <w:ind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8739D" w:rsidRPr="00901740" w:rsidTr="002F6DC9">
        <w:trPr>
          <w:trHeight w:val="357"/>
          <w:jc w:val="center"/>
        </w:trPr>
        <w:tc>
          <w:tcPr>
            <w:tcW w:w="2517" w:type="dxa"/>
            <w:vMerge/>
            <w:vAlign w:val="center"/>
          </w:tcPr>
          <w:p w:rsidR="0008739D" w:rsidRPr="00901740" w:rsidRDefault="0008739D" w:rsidP="00C77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08739D" w:rsidRPr="00901740" w:rsidRDefault="0008739D" w:rsidP="00682B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койко-мест планово</w:t>
            </w:r>
          </w:p>
        </w:tc>
        <w:tc>
          <w:tcPr>
            <w:tcW w:w="708" w:type="dxa"/>
            <w:vAlign w:val="center"/>
          </w:tcPr>
          <w:p w:rsidR="0008739D" w:rsidRPr="00901740" w:rsidRDefault="0008739D" w:rsidP="00682BBD">
            <w:pPr>
              <w:ind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08739D" w:rsidRPr="00901740" w:rsidRDefault="0008739D" w:rsidP="00682BBD">
            <w:pPr>
              <w:ind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08739D" w:rsidRPr="00901740" w:rsidRDefault="0008739D" w:rsidP="00682BBD">
            <w:pPr>
              <w:ind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44" w:type="dxa"/>
            <w:vAlign w:val="center"/>
          </w:tcPr>
          <w:p w:rsidR="0008739D" w:rsidRPr="00901740" w:rsidRDefault="0008739D" w:rsidP="00682BBD">
            <w:pPr>
              <w:ind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vAlign w:val="center"/>
          </w:tcPr>
          <w:p w:rsidR="0008739D" w:rsidRPr="00901740" w:rsidRDefault="0008739D" w:rsidP="00682BBD">
            <w:pPr>
              <w:ind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86" w:type="dxa"/>
            <w:vAlign w:val="center"/>
          </w:tcPr>
          <w:p w:rsidR="0008739D" w:rsidRPr="00901740" w:rsidRDefault="0008739D" w:rsidP="00682BBD">
            <w:pPr>
              <w:ind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41628" w:rsidRPr="00901740" w:rsidTr="002F6DC9">
        <w:trPr>
          <w:trHeight w:val="357"/>
          <w:jc w:val="center"/>
        </w:trPr>
        <w:tc>
          <w:tcPr>
            <w:tcW w:w="2517" w:type="dxa"/>
            <w:vMerge w:val="restart"/>
            <w:vAlign w:val="center"/>
          </w:tcPr>
          <w:p w:rsidR="00041628" w:rsidRPr="00901740" w:rsidRDefault="00041628" w:rsidP="00041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 xml:space="preserve">Глобицкий фельдшерско-акушерский пункт (ФАП) </w:t>
            </w:r>
          </w:p>
          <w:p w:rsidR="00041628" w:rsidRPr="00901740" w:rsidRDefault="00041628" w:rsidP="00041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д. Глобицы, ул. Героев, д.12 кв.10</w:t>
            </w:r>
          </w:p>
        </w:tc>
        <w:tc>
          <w:tcPr>
            <w:tcW w:w="2154" w:type="dxa"/>
            <w:vAlign w:val="center"/>
          </w:tcPr>
          <w:p w:rsidR="00041628" w:rsidRPr="00901740" w:rsidRDefault="00041628" w:rsidP="00041628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норматив посещений</w:t>
            </w:r>
          </w:p>
        </w:tc>
        <w:tc>
          <w:tcPr>
            <w:tcW w:w="708" w:type="dxa"/>
            <w:vAlign w:val="center"/>
          </w:tcPr>
          <w:p w:rsidR="00041628" w:rsidRPr="00901740" w:rsidRDefault="000771E0" w:rsidP="00E611D1">
            <w:pPr>
              <w:ind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041628" w:rsidRPr="00901740" w:rsidRDefault="000771E0" w:rsidP="00E6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041628" w:rsidRPr="00901740" w:rsidRDefault="000771E0" w:rsidP="00E6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44" w:type="dxa"/>
            <w:vAlign w:val="center"/>
          </w:tcPr>
          <w:p w:rsidR="00041628" w:rsidRPr="00901740" w:rsidRDefault="000771E0" w:rsidP="00E6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vAlign w:val="center"/>
          </w:tcPr>
          <w:p w:rsidR="00041628" w:rsidRPr="00901740" w:rsidRDefault="000771E0" w:rsidP="00E6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86" w:type="dxa"/>
            <w:vAlign w:val="center"/>
          </w:tcPr>
          <w:p w:rsidR="00041628" w:rsidRPr="00901740" w:rsidRDefault="000771E0" w:rsidP="00E6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771E0" w:rsidRPr="00901740" w:rsidTr="002F6DC9">
        <w:trPr>
          <w:trHeight w:val="357"/>
          <w:jc w:val="center"/>
        </w:trPr>
        <w:tc>
          <w:tcPr>
            <w:tcW w:w="2517" w:type="dxa"/>
            <w:vMerge/>
            <w:vAlign w:val="center"/>
          </w:tcPr>
          <w:p w:rsidR="000771E0" w:rsidRPr="00901740" w:rsidRDefault="000771E0" w:rsidP="00077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0771E0" w:rsidRPr="00901740" w:rsidRDefault="000771E0" w:rsidP="000771E0">
            <w:pPr>
              <w:ind w:left="-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посещений фактически</w:t>
            </w:r>
          </w:p>
        </w:tc>
        <w:tc>
          <w:tcPr>
            <w:tcW w:w="708" w:type="dxa"/>
            <w:vAlign w:val="center"/>
          </w:tcPr>
          <w:p w:rsidR="000771E0" w:rsidRPr="00901740" w:rsidRDefault="000771E0" w:rsidP="00077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vAlign w:val="center"/>
          </w:tcPr>
          <w:p w:rsidR="000771E0" w:rsidRPr="00901740" w:rsidRDefault="000771E0" w:rsidP="00077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  <w:vAlign w:val="center"/>
          </w:tcPr>
          <w:p w:rsidR="000771E0" w:rsidRPr="00901740" w:rsidRDefault="000771E0" w:rsidP="00077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44" w:type="dxa"/>
            <w:vAlign w:val="center"/>
          </w:tcPr>
          <w:p w:rsidR="000771E0" w:rsidRPr="00901740" w:rsidRDefault="000771E0" w:rsidP="00077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  <w:vAlign w:val="center"/>
          </w:tcPr>
          <w:p w:rsidR="000771E0" w:rsidRPr="00901740" w:rsidRDefault="000771E0" w:rsidP="00077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86" w:type="dxa"/>
            <w:vAlign w:val="center"/>
          </w:tcPr>
          <w:p w:rsidR="000771E0" w:rsidRPr="00901740" w:rsidRDefault="000771E0" w:rsidP="00077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740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</w:tbl>
    <w:p w:rsidR="00F43358" w:rsidRPr="00CC1AE4" w:rsidRDefault="00F43358" w:rsidP="00D765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6568" w:rsidRPr="00CC1AE4" w:rsidRDefault="00D76568" w:rsidP="00D765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В перспективе в здравоохранении должна быть продолжена работа по повышению качественной эффективности функционирования отрасли, совершенствование скорой и неотложной медицинской помощи. Для этого необходимы организационные преобразования на муниципальном уровне, переобучение кадров, материально-техническое переоснащение медицинских организаций. Необходимо предусмотреть повышение квалификации медицинского персонала лечебно-профилактических учреждений через систему аттестации и сертификации.</w:t>
      </w:r>
    </w:p>
    <w:p w:rsidR="00D76568" w:rsidRPr="00CC1AE4" w:rsidRDefault="00D76568" w:rsidP="00D765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 xml:space="preserve">Основными задачами области здравоохранения на период до </w:t>
      </w:r>
      <w:r w:rsidR="00F06D82" w:rsidRPr="00CC1AE4">
        <w:rPr>
          <w:rFonts w:ascii="Times New Roman" w:hAnsi="Times New Roman"/>
          <w:sz w:val="24"/>
          <w:szCs w:val="24"/>
        </w:rPr>
        <w:t>2034</w:t>
      </w:r>
      <w:r w:rsidRPr="00CC1AE4">
        <w:rPr>
          <w:rFonts w:ascii="Times New Roman" w:hAnsi="Times New Roman"/>
          <w:sz w:val="24"/>
          <w:szCs w:val="24"/>
        </w:rPr>
        <w:t xml:space="preserve"> года являются:</w:t>
      </w:r>
    </w:p>
    <w:p w:rsidR="00D76568" w:rsidRPr="00CC1AE4" w:rsidRDefault="00D76568" w:rsidP="00D765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lastRenderedPageBreak/>
        <w:t>– оказание качественной медицинской помощи и качественного лечения населения;</w:t>
      </w:r>
    </w:p>
    <w:p w:rsidR="00D76568" w:rsidRPr="00CC1AE4" w:rsidRDefault="00D76568" w:rsidP="00D765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– осуществление стабильного функционирования учреждений здравоохранения;</w:t>
      </w:r>
    </w:p>
    <w:p w:rsidR="00D76568" w:rsidRPr="00CC1AE4" w:rsidRDefault="00D76568" w:rsidP="00D765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 xml:space="preserve">– развитие общедоступной медицинской помощи для всех жителей </w:t>
      </w:r>
      <w:r w:rsidR="002C2656" w:rsidRPr="00CC1AE4">
        <w:rPr>
          <w:rFonts w:ascii="Times New Roman" w:hAnsi="Times New Roman"/>
          <w:sz w:val="24"/>
          <w:szCs w:val="24"/>
        </w:rPr>
        <w:t xml:space="preserve">МО </w:t>
      </w:r>
      <w:r w:rsidR="002C40BE" w:rsidRPr="00CC1AE4">
        <w:rPr>
          <w:rFonts w:ascii="Times New Roman" w:hAnsi="Times New Roman"/>
          <w:sz w:val="24"/>
          <w:szCs w:val="24"/>
        </w:rPr>
        <w:t>Лопухинское</w:t>
      </w:r>
      <w:r w:rsidR="002C2656" w:rsidRPr="00CC1AE4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CC1AE4">
        <w:rPr>
          <w:rFonts w:ascii="Times New Roman" w:hAnsi="Times New Roman"/>
          <w:sz w:val="24"/>
          <w:szCs w:val="24"/>
        </w:rPr>
        <w:t>.</w:t>
      </w:r>
    </w:p>
    <w:p w:rsidR="009F62A6" w:rsidRPr="00CC1AE4" w:rsidRDefault="00E27639" w:rsidP="009F62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По данным таблицы №</w:t>
      </w:r>
      <w:r w:rsidR="009D7146">
        <w:rPr>
          <w:rFonts w:ascii="Times New Roman" w:hAnsi="Times New Roman"/>
          <w:sz w:val="24"/>
          <w:szCs w:val="24"/>
        </w:rPr>
        <w:t>24</w:t>
      </w:r>
      <w:r w:rsidR="00240BC9" w:rsidRPr="00CC1AE4">
        <w:rPr>
          <w:rFonts w:ascii="Times New Roman" w:hAnsi="Times New Roman"/>
          <w:sz w:val="24"/>
          <w:szCs w:val="24"/>
        </w:rPr>
        <w:t>«</w:t>
      </w:r>
      <w:r w:rsidR="009D7146" w:rsidRPr="00CC1AE4">
        <w:rPr>
          <w:rFonts w:ascii="Times New Roman" w:hAnsi="Times New Roman"/>
          <w:sz w:val="24"/>
          <w:szCs w:val="24"/>
        </w:rPr>
        <w:t xml:space="preserve">Прогноз численности населения </w:t>
      </w:r>
      <w:r w:rsidR="009D7146" w:rsidRPr="00CC1AE4">
        <w:rPr>
          <w:rFonts w:ascii="Times New Roman" w:hAnsi="Times New Roman" w:cs="Times New Roman"/>
          <w:sz w:val="24"/>
          <w:szCs w:val="24"/>
        </w:rPr>
        <w:t>МО Лопухинское сельское поселение на период действия программы</w:t>
      </w:r>
      <w:r w:rsidRPr="00CC1AE4">
        <w:rPr>
          <w:rFonts w:ascii="Times New Roman" w:hAnsi="Times New Roman" w:cs="Times New Roman"/>
          <w:sz w:val="24"/>
          <w:szCs w:val="24"/>
        </w:rPr>
        <w:t>»</w:t>
      </w:r>
      <w:r w:rsidR="00240BC9" w:rsidRPr="00CC1AE4">
        <w:rPr>
          <w:rFonts w:ascii="Times New Roman" w:hAnsi="Times New Roman" w:cs="Times New Roman"/>
          <w:sz w:val="24"/>
          <w:szCs w:val="24"/>
        </w:rPr>
        <w:t xml:space="preserve"> население МО Лопухинское сельское поселение</w:t>
      </w:r>
      <w:r w:rsidRPr="00CC1AE4">
        <w:rPr>
          <w:rFonts w:ascii="Times New Roman" w:hAnsi="Times New Roman" w:cs="Times New Roman"/>
          <w:sz w:val="24"/>
          <w:szCs w:val="24"/>
        </w:rPr>
        <w:t xml:space="preserve"> на период действия программы</w:t>
      </w:r>
      <w:r w:rsidR="00240BC9" w:rsidRPr="00CC1AE4">
        <w:rPr>
          <w:rFonts w:ascii="Times New Roman" w:hAnsi="Times New Roman" w:cs="Times New Roman"/>
          <w:sz w:val="24"/>
          <w:szCs w:val="24"/>
        </w:rPr>
        <w:t xml:space="preserve"> до 2034 значительно увеличится. Поэтому в соответствии с приказом</w:t>
      </w:r>
      <w:r w:rsidR="00240BC9" w:rsidRPr="00CC1AE4">
        <w:rPr>
          <w:rFonts w:ascii="Times New Roman" w:hAnsi="Times New Roman"/>
          <w:sz w:val="24"/>
          <w:szCs w:val="24"/>
        </w:rPr>
        <w:t xml:space="preserve"> Министерства здравоохранения и социального развития Российской Федерации №543н от 15.05.2012г. «Об утверждении положения об организации оказания первичной медико-санитарной помощи взрослому населению» </w:t>
      </w:r>
      <w:r w:rsidR="009F62A6" w:rsidRPr="00CC1AE4">
        <w:rPr>
          <w:rFonts w:ascii="Times New Roman" w:hAnsi="Times New Roman"/>
          <w:sz w:val="24"/>
          <w:szCs w:val="24"/>
        </w:rPr>
        <w:t xml:space="preserve">в </w:t>
      </w:r>
      <w:r w:rsidR="009D7146">
        <w:rPr>
          <w:rFonts w:ascii="Times New Roman" w:hAnsi="Times New Roman"/>
          <w:sz w:val="24"/>
          <w:szCs w:val="24"/>
        </w:rPr>
        <w:t xml:space="preserve">населенных пунктах с </w:t>
      </w:r>
      <w:r w:rsidR="00240BC9" w:rsidRPr="00CC1AE4">
        <w:rPr>
          <w:rFonts w:ascii="Times New Roman" w:hAnsi="Times New Roman"/>
          <w:sz w:val="24"/>
          <w:szCs w:val="24"/>
        </w:rPr>
        <w:t xml:space="preserve">числом жителей 301-1000 человек организуются фельдшерско-акушерские пункты вне зависимости от расстояния до ближайшей медицинской организации. </w:t>
      </w:r>
    </w:p>
    <w:p w:rsidR="001C48F1" w:rsidRPr="00CC1AE4" w:rsidRDefault="00240BC9" w:rsidP="00D765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" w:name="_Hlk496128009"/>
      <w:r w:rsidRPr="00CC1AE4">
        <w:rPr>
          <w:rFonts w:ascii="Times New Roman" w:hAnsi="Times New Roman"/>
          <w:sz w:val="24"/>
          <w:szCs w:val="24"/>
        </w:rPr>
        <w:t>К 2034 году необходимо организовать фельдшерско-акушерские пункты в деревнях</w:t>
      </w:r>
      <w:bookmarkEnd w:id="14"/>
      <w:r w:rsidR="00002A58">
        <w:rPr>
          <w:rFonts w:ascii="Times New Roman" w:hAnsi="Times New Roman"/>
          <w:sz w:val="24"/>
          <w:szCs w:val="24"/>
        </w:rPr>
        <w:t xml:space="preserve"> </w:t>
      </w:r>
      <w:r w:rsidR="007A1C69" w:rsidRPr="007A1C69">
        <w:rPr>
          <w:rFonts w:ascii="Times New Roman" w:hAnsi="Times New Roman"/>
          <w:sz w:val="24"/>
          <w:szCs w:val="24"/>
        </w:rPr>
        <w:t>Муховицы и Горки</w:t>
      </w:r>
      <w:r w:rsidR="007A1C69">
        <w:rPr>
          <w:rFonts w:ascii="Times New Roman" w:hAnsi="Times New Roman"/>
          <w:sz w:val="24"/>
          <w:szCs w:val="24"/>
        </w:rPr>
        <w:t>.</w:t>
      </w:r>
    </w:p>
    <w:p w:rsidR="00D76568" w:rsidRPr="00CC1AE4" w:rsidRDefault="00D76568" w:rsidP="00D76568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b/>
          <w:sz w:val="24"/>
          <w:szCs w:val="24"/>
        </w:rPr>
      </w:pPr>
      <w:r w:rsidRPr="00CC1AE4">
        <w:rPr>
          <w:rFonts w:ascii="Times New Roman" w:hAnsi="Times New Roman"/>
          <w:b/>
          <w:sz w:val="24"/>
          <w:szCs w:val="24"/>
        </w:rPr>
        <w:t>Учреждения физической культуры и массового спорта.</w:t>
      </w:r>
    </w:p>
    <w:p w:rsidR="00D76568" w:rsidRPr="00CC1AE4" w:rsidRDefault="00D76568" w:rsidP="00D76568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Развитие физической культуры и массового спорта предусматривает создание оптимальных условий для спортивного и физического совершенства, укрепления здоровья граждан, приобщения к спорту различных групп населения. Совершенствование условий для занятия физической культурой и спортом предусматривает:</w:t>
      </w:r>
    </w:p>
    <w:p w:rsidR="00D76568" w:rsidRPr="00CC1AE4" w:rsidRDefault="00D76568" w:rsidP="002C2656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–реконструкцию существующих зданий и сооружений;</w:t>
      </w:r>
    </w:p>
    <w:p w:rsidR="00D76568" w:rsidRPr="00CC1AE4" w:rsidRDefault="00D76568" w:rsidP="00D76568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–строительство новых объектов, позволяющих расширить перечень проводимых мероприятий и видов спортивных и физических занятий для населения;</w:t>
      </w:r>
    </w:p>
    <w:p w:rsidR="00D76568" w:rsidRPr="00CC1AE4" w:rsidRDefault="00D76568" w:rsidP="00D76568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 xml:space="preserve">– укрепление материально-технической базы. </w:t>
      </w:r>
    </w:p>
    <w:p w:rsidR="00D76568" w:rsidRPr="00CC1AE4" w:rsidRDefault="00D76568" w:rsidP="00D76568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 xml:space="preserve">В соответствии с региональными нормативами градостроительного проектирования </w:t>
      </w:r>
      <w:r w:rsidR="002C2656" w:rsidRPr="00CC1AE4">
        <w:rPr>
          <w:rFonts w:ascii="Times New Roman" w:hAnsi="Times New Roman"/>
          <w:sz w:val="24"/>
          <w:szCs w:val="24"/>
        </w:rPr>
        <w:t>Ленинградской</w:t>
      </w:r>
      <w:r w:rsidRPr="00CC1AE4">
        <w:rPr>
          <w:rFonts w:ascii="Times New Roman" w:hAnsi="Times New Roman"/>
          <w:sz w:val="24"/>
          <w:szCs w:val="24"/>
        </w:rPr>
        <w:t xml:space="preserve"> области в поселениях с числом жителей от 2000 до 5000 жителей следует предусматривать один спортивный зал площадью 540 м</w:t>
      </w:r>
      <w:r w:rsidRPr="00CC1AE4">
        <w:rPr>
          <w:rFonts w:ascii="Times New Roman" w:hAnsi="Times New Roman"/>
          <w:sz w:val="24"/>
          <w:szCs w:val="24"/>
          <w:vertAlign w:val="superscript"/>
        </w:rPr>
        <w:t>2</w:t>
      </w:r>
      <w:r w:rsidRPr="00CC1AE4">
        <w:rPr>
          <w:rFonts w:ascii="Times New Roman" w:hAnsi="Times New Roman"/>
          <w:sz w:val="24"/>
          <w:szCs w:val="24"/>
        </w:rPr>
        <w:t xml:space="preserve">. Число жителей </w:t>
      </w:r>
      <w:r w:rsidR="005B63F8" w:rsidRPr="00CC1AE4">
        <w:rPr>
          <w:rFonts w:ascii="Times New Roman" w:hAnsi="Times New Roman"/>
          <w:sz w:val="24"/>
          <w:szCs w:val="24"/>
        </w:rPr>
        <w:t xml:space="preserve">МО </w:t>
      </w:r>
      <w:r w:rsidR="002C40BE" w:rsidRPr="00CC1AE4">
        <w:rPr>
          <w:rFonts w:ascii="Times New Roman" w:hAnsi="Times New Roman"/>
          <w:sz w:val="24"/>
          <w:szCs w:val="24"/>
        </w:rPr>
        <w:t>Лопухинское</w:t>
      </w:r>
      <w:r w:rsidR="005B63F8" w:rsidRPr="00CC1AE4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CC1AE4">
        <w:rPr>
          <w:rFonts w:ascii="Times New Roman" w:hAnsi="Times New Roman"/>
          <w:sz w:val="24"/>
          <w:szCs w:val="24"/>
        </w:rPr>
        <w:t xml:space="preserve"> предусматривает расположение на территории спортивного зала, доступность до которого не должна превышать 30 минут. Прогнозируемый спрос учреждений физической культуры и массового спорта для </w:t>
      </w:r>
      <w:r w:rsidR="005B63F8" w:rsidRPr="00CC1AE4">
        <w:rPr>
          <w:rFonts w:ascii="Times New Roman" w:hAnsi="Times New Roman"/>
          <w:sz w:val="24"/>
          <w:szCs w:val="24"/>
        </w:rPr>
        <w:t xml:space="preserve">МО </w:t>
      </w:r>
      <w:r w:rsidR="002C40BE" w:rsidRPr="00CC1AE4">
        <w:rPr>
          <w:rFonts w:ascii="Times New Roman" w:hAnsi="Times New Roman"/>
          <w:sz w:val="24"/>
          <w:szCs w:val="24"/>
        </w:rPr>
        <w:t>Лопухинское</w:t>
      </w:r>
      <w:r w:rsidR="005B63F8" w:rsidRPr="00CC1AE4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CC1AE4">
        <w:rPr>
          <w:rFonts w:ascii="Times New Roman" w:hAnsi="Times New Roman"/>
          <w:sz w:val="24"/>
          <w:szCs w:val="24"/>
        </w:rPr>
        <w:t xml:space="preserve"> представлен в таблице №</w:t>
      </w:r>
      <w:r w:rsidR="009D7146">
        <w:rPr>
          <w:rFonts w:ascii="Times New Roman" w:hAnsi="Times New Roman"/>
          <w:sz w:val="24"/>
          <w:szCs w:val="24"/>
        </w:rPr>
        <w:t>29</w:t>
      </w:r>
      <w:r w:rsidRPr="00CC1AE4">
        <w:rPr>
          <w:rFonts w:ascii="Times New Roman" w:hAnsi="Times New Roman"/>
          <w:sz w:val="24"/>
          <w:szCs w:val="24"/>
        </w:rPr>
        <w:t>.</w:t>
      </w:r>
    </w:p>
    <w:p w:rsidR="00EF47FF" w:rsidRPr="00CC1AE4" w:rsidRDefault="00EF47FF" w:rsidP="00D76568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 xml:space="preserve">В соответствии с Генеральным планом МО </w:t>
      </w:r>
      <w:r w:rsidR="002C40BE" w:rsidRPr="00CC1AE4">
        <w:rPr>
          <w:rFonts w:ascii="Times New Roman" w:hAnsi="Times New Roman"/>
          <w:sz w:val="24"/>
          <w:szCs w:val="24"/>
        </w:rPr>
        <w:t>Лопухинское</w:t>
      </w:r>
      <w:r w:rsidRPr="00CC1AE4">
        <w:rPr>
          <w:rFonts w:ascii="Times New Roman" w:hAnsi="Times New Roman"/>
          <w:sz w:val="24"/>
          <w:szCs w:val="24"/>
        </w:rPr>
        <w:t xml:space="preserve"> сельское поселение запланирован</w:t>
      </w:r>
      <w:r w:rsidR="00022439" w:rsidRPr="00CC1AE4">
        <w:rPr>
          <w:rFonts w:ascii="Times New Roman" w:hAnsi="Times New Roman"/>
          <w:sz w:val="24"/>
          <w:szCs w:val="24"/>
        </w:rPr>
        <w:t>ы</w:t>
      </w:r>
      <w:r w:rsidRPr="00CC1AE4">
        <w:rPr>
          <w:rFonts w:ascii="Times New Roman" w:hAnsi="Times New Roman"/>
          <w:sz w:val="24"/>
          <w:szCs w:val="24"/>
        </w:rPr>
        <w:t xml:space="preserve"> мероприяти</w:t>
      </w:r>
      <w:r w:rsidR="00022439" w:rsidRPr="00CC1AE4">
        <w:rPr>
          <w:rFonts w:ascii="Times New Roman" w:hAnsi="Times New Roman"/>
          <w:sz w:val="24"/>
          <w:szCs w:val="24"/>
        </w:rPr>
        <w:t>я</w:t>
      </w:r>
      <w:r w:rsidRPr="00CC1AE4">
        <w:rPr>
          <w:rFonts w:ascii="Times New Roman" w:hAnsi="Times New Roman"/>
          <w:sz w:val="24"/>
          <w:szCs w:val="24"/>
        </w:rPr>
        <w:t xml:space="preserve">, которые представлены в таблице </w:t>
      </w:r>
      <w:r w:rsidR="009D7146">
        <w:rPr>
          <w:rFonts w:ascii="Times New Roman" w:hAnsi="Times New Roman"/>
          <w:sz w:val="24"/>
          <w:szCs w:val="24"/>
        </w:rPr>
        <w:t>28</w:t>
      </w:r>
      <w:r w:rsidR="0095020D" w:rsidRPr="00CC1AE4">
        <w:rPr>
          <w:rFonts w:ascii="Times New Roman" w:hAnsi="Times New Roman"/>
          <w:sz w:val="24"/>
          <w:szCs w:val="24"/>
        </w:rPr>
        <w:t>.</w:t>
      </w:r>
    </w:p>
    <w:p w:rsidR="0095020D" w:rsidRPr="00CC1AE4" w:rsidRDefault="0095020D" w:rsidP="00D76568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</w:p>
    <w:p w:rsidR="00EF47FF" w:rsidRPr="00CC1AE4" w:rsidRDefault="009D7146" w:rsidP="00D76568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№28.</w:t>
      </w:r>
      <w:r w:rsidR="00EF47FF" w:rsidRPr="00CC1AE4">
        <w:rPr>
          <w:rFonts w:ascii="Times New Roman" w:hAnsi="Times New Roman"/>
          <w:sz w:val="24"/>
          <w:szCs w:val="24"/>
        </w:rPr>
        <w:t xml:space="preserve"> Мероприятия по строительству учреждений физической культуры и массового спорта в МО </w:t>
      </w:r>
      <w:r w:rsidR="002C40BE" w:rsidRPr="00CC1AE4">
        <w:rPr>
          <w:rFonts w:ascii="Times New Roman" w:hAnsi="Times New Roman"/>
          <w:sz w:val="24"/>
          <w:szCs w:val="24"/>
        </w:rPr>
        <w:t>Лопухинское</w:t>
      </w:r>
      <w:r w:rsidR="00EF47FF" w:rsidRPr="00CC1AE4">
        <w:rPr>
          <w:rFonts w:ascii="Times New Roman" w:hAnsi="Times New Roman"/>
          <w:sz w:val="24"/>
          <w:szCs w:val="24"/>
        </w:rPr>
        <w:t xml:space="preserve"> сельское поселение</w:t>
      </w:r>
    </w:p>
    <w:tbl>
      <w:tblPr>
        <w:tblW w:w="9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5"/>
        <w:gridCol w:w="4494"/>
        <w:gridCol w:w="2162"/>
      </w:tblGrid>
      <w:tr w:rsidR="00EF47FF" w:rsidRPr="009D7146" w:rsidTr="002F6DC9">
        <w:trPr>
          <w:trHeight w:val="523"/>
          <w:jc w:val="center"/>
        </w:trPr>
        <w:tc>
          <w:tcPr>
            <w:tcW w:w="2665" w:type="dxa"/>
            <w:vAlign w:val="center"/>
          </w:tcPr>
          <w:p w:rsidR="00EF47FF" w:rsidRPr="009D7146" w:rsidRDefault="00EF47FF" w:rsidP="00EF4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Населённый пункт</w:t>
            </w:r>
          </w:p>
        </w:tc>
        <w:tc>
          <w:tcPr>
            <w:tcW w:w="4494" w:type="dxa"/>
            <w:vAlign w:val="center"/>
          </w:tcPr>
          <w:p w:rsidR="00EF47FF" w:rsidRPr="009D7146" w:rsidRDefault="00EF47FF" w:rsidP="00EF4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9D7146">
              <w:rPr>
                <w:rFonts w:ascii="Times New Roman" w:eastAsia="Times New Roman" w:hAnsi="Times New Roman" w:cs="Calibri"/>
                <w:sz w:val="20"/>
                <w:szCs w:val="20"/>
              </w:rPr>
              <w:t>Мероприятие</w:t>
            </w:r>
          </w:p>
        </w:tc>
        <w:tc>
          <w:tcPr>
            <w:tcW w:w="2162" w:type="dxa"/>
            <w:vAlign w:val="center"/>
          </w:tcPr>
          <w:p w:rsidR="00EF47FF" w:rsidRPr="009D7146" w:rsidRDefault="00EF47FF" w:rsidP="00EF4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реализации</w:t>
            </w:r>
          </w:p>
        </w:tc>
      </w:tr>
      <w:tr w:rsidR="00EF47FF" w:rsidRPr="009D7146" w:rsidTr="002F6DC9">
        <w:trPr>
          <w:trHeight w:val="523"/>
          <w:jc w:val="center"/>
        </w:trPr>
        <w:tc>
          <w:tcPr>
            <w:tcW w:w="2665" w:type="dxa"/>
            <w:vAlign w:val="center"/>
          </w:tcPr>
          <w:p w:rsidR="00EF47FF" w:rsidRPr="009D7146" w:rsidRDefault="00022439" w:rsidP="009D7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="009D7146" w:rsidRPr="009D71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r w:rsidRPr="009D71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опухинка</w:t>
            </w:r>
          </w:p>
        </w:tc>
        <w:tc>
          <w:tcPr>
            <w:tcW w:w="4494" w:type="dxa"/>
            <w:vAlign w:val="center"/>
          </w:tcPr>
          <w:p w:rsidR="00EF47FF" w:rsidRPr="009D7146" w:rsidRDefault="00EF47FF" w:rsidP="0095020D">
            <w:pPr>
              <w:pStyle w:val="12"/>
              <w:ind w:left="0" w:right="-31"/>
              <w:rPr>
                <w:rFonts w:ascii="Times New Roman" w:hAnsi="Times New Roman"/>
                <w:sz w:val="20"/>
                <w:szCs w:val="20"/>
              </w:rPr>
            </w:pPr>
            <w:r w:rsidRPr="009D7146">
              <w:rPr>
                <w:rFonts w:ascii="Times New Roman" w:hAnsi="Times New Roman"/>
                <w:sz w:val="20"/>
                <w:szCs w:val="20"/>
              </w:rPr>
              <w:t xml:space="preserve">Строительство </w:t>
            </w:r>
            <w:r w:rsidR="00F45D12" w:rsidRPr="009D7146">
              <w:rPr>
                <w:rFonts w:ascii="Times New Roman" w:hAnsi="Times New Roman"/>
                <w:sz w:val="20"/>
                <w:szCs w:val="20"/>
              </w:rPr>
              <w:t>многофункционального спортивного центра</w:t>
            </w:r>
            <w:r w:rsidRPr="009D7146">
              <w:rPr>
                <w:rFonts w:ascii="Times New Roman" w:hAnsi="Times New Roman"/>
                <w:sz w:val="20"/>
                <w:szCs w:val="20"/>
              </w:rPr>
              <w:t>, в том числе: спортивные площадки, спортивные залы, бассейн, банно-оздоровительный комплекс</w:t>
            </w:r>
          </w:p>
        </w:tc>
        <w:tc>
          <w:tcPr>
            <w:tcW w:w="2162" w:type="dxa"/>
            <w:vAlign w:val="center"/>
          </w:tcPr>
          <w:p w:rsidR="00EF47FF" w:rsidRPr="009D7146" w:rsidRDefault="00C444EA" w:rsidP="00EF4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46">
              <w:rPr>
                <w:rFonts w:ascii="Times New Roman" w:eastAsia="Times New Roman" w:hAnsi="Times New Roman" w:cs="Calibri"/>
                <w:sz w:val="20"/>
                <w:szCs w:val="20"/>
              </w:rPr>
              <w:t>2022-2034</w:t>
            </w:r>
          </w:p>
        </w:tc>
      </w:tr>
    </w:tbl>
    <w:p w:rsidR="00EF47FF" w:rsidRPr="00CC1AE4" w:rsidRDefault="00EF47FF" w:rsidP="00D76568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</w:p>
    <w:p w:rsidR="009D7146" w:rsidRDefault="009D7146" w:rsidP="00D76568">
      <w:pPr>
        <w:pStyle w:val="12"/>
        <w:spacing w:after="0" w:line="360" w:lineRule="auto"/>
        <w:ind w:left="0" w:right="-31" w:firstLine="142"/>
        <w:jc w:val="both"/>
        <w:rPr>
          <w:rFonts w:ascii="Times New Roman" w:hAnsi="Times New Roman"/>
          <w:sz w:val="24"/>
          <w:szCs w:val="24"/>
        </w:rPr>
      </w:pPr>
    </w:p>
    <w:p w:rsidR="00D76568" w:rsidRPr="00CC1AE4" w:rsidRDefault="009D7146" w:rsidP="00D76568">
      <w:pPr>
        <w:pStyle w:val="12"/>
        <w:spacing w:after="0" w:line="360" w:lineRule="auto"/>
        <w:ind w:left="0" w:right="-31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№29.</w:t>
      </w:r>
      <w:r w:rsidR="00D76568" w:rsidRPr="00CC1AE4">
        <w:rPr>
          <w:rFonts w:ascii="Times New Roman" w:hAnsi="Times New Roman"/>
          <w:sz w:val="24"/>
          <w:szCs w:val="24"/>
        </w:rPr>
        <w:t xml:space="preserve"> Прогнозируемый спрос учреждений физической культуры и массового спорта </w:t>
      </w:r>
      <w:r w:rsidR="005B63F8" w:rsidRPr="00CC1AE4">
        <w:rPr>
          <w:rFonts w:ascii="Times New Roman" w:hAnsi="Times New Roman"/>
          <w:sz w:val="24"/>
          <w:szCs w:val="24"/>
        </w:rPr>
        <w:t xml:space="preserve">МО </w:t>
      </w:r>
      <w:r w:rsidR="002C40BE" w:rsidRPr="00CC1AE4">
        <w:rPr>
          <w:rFonts w:ascii="Times New Roman" w:hAnsi="Times New Roman"/>
          <w:sz w:val="24"/>
          <w:szCs w:val="24"/>
        </w:rPr>
        <w:t>Лопухинское</w:t>
      </w:r>
      <w:r w:rsidR="005B63F8" w:rsidRPr="00CC1AE4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D76568" w:rsidRPr="00CC1AE4">
        <w:rPr>
          <w:rFonts w:ascii="Times New Roman" w:hAnsi="Times New Roman"/>
          <w:sz w:val="24"/>
          <w:szCs w:val="24"/>
        </w:rPr>
        <w:t>.</w:t>
      </w:r>
    </w:p>
    <w:tbl>
      <w:tblPr>
        <w:tblStyle w:val="af1"/>
        <w:tblW w:w="0" w:type="auto"/>
        <w:jc w:val="center"/>
        <w:tblLayout w:type="fixed"/>
        <w:tblLook w:val="04A0"/>
      </w:tblPr>
      <w:tblGrid>
        <w:gridCol w:w="2666"/>
        <w:gridCol w:w="2154"/>
        <w:gridCol w:w="709"/>
        <w:gridCol w:w="709"/>
        <w:gridCol w:w="709"/>
        <w:gridCol w:w="708"/>
        <w:gridCol w:w="709"/>
        <w:gridCol w:w="922"/>
      </w:tblGrid>
      <w:tr w:rsidR="007107DC" w:rsidRPr="009D7146" w:rsidTr="004575A3">
        <w:trPr>
          <w:cantSplit/>
          <w:trHeight w:val="481"/>
          <w:tblHeader/>
          <w:jc w:val="center"/>
        </w:trPr>
        <w:tc>
          <w:tcPr>
            <w:tcW w:w="2666" w:type="dxa"/>
            <w:vAlign w:val="center"/>
          </w:tcPr>
          <w:p w:rsidR="007107DC" w:rsidRPr="009D7146" w:rsidRDefault="007107DC" w:rsidP="0045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</w:p>
        </w:tc>
        <w:tc>
          <w:tcPr>
            <w:tcW w:w="2154" w:type="dxa"/>
            <w:vAlign w:val="center"/>
          </w:tcPr>
          <w:p w:rsidR="007107DC" w:rsidRPr="009D7146" w:rsidRDefault="007107DC" w:rsidP="0045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09" w:type="dxa"/>
            <w:vAlign w:val="center"/>
          </w:tcPr>
          <w:p w:rsidR="007107DC" w:rsidRPr="009D7146" w:rsidRDefault="007107DC" w:rsidP="004575A3">
            <w:pPr>
              <w:ind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2018г.</w:t>
            </w:r>
          </w:p>
        </w:tc>
        <w:tc>
          <w:tcPr>
            <w:tcW w:w="709" w:type="dxa"/>
            <w:vAlign w:val="center"/>
          </w:tcPr>
          <w:p w:rsidR="007107DC" w:rsidRPr="009D7146" w:rsidRDefault="007107DC" w:rsidP="004575A3">
            <w:pPr>
              <w:ind w:left="-104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2019г.</w:t>
            </w:r>
          </w:p>
        </w:tc>
        <w:tc>
          <w:tcPr>
            <w:tcW w:w="709" w:type="dxa"/>
            <w:vAlign w:val="center"/>
          </w:tcPr>
          <w:p w:rsidR="007107DC" w:rsidRPr="009D7146" w:rsidRDefault="007107DC" w:rsidP="004575A3">
            <w:pPr>
              <w:ind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708" w:type="dxa"/>
            <w:vAlign w:val="center"/>
          </w:tcPr>
          <w:p w:rsidR="007107DC" w:rsidRPr="009D7146" w:rsidRDefault="007107DC" w:rsidP="004575A3">
            <w:pPr>
              <w:ind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709" w:type="dxa"/>
            <w:vAlign w:val="center"/>
          </w:tcPr>
          <w:p w:rsidR="007107DC" w:rsidRPr="009D7146" w:rsidRDefault="007107DC" w:rsidP="004575A3">
            <w:pPr>
              <w:ind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922" w:type="dxa"/>
            <w:vAlign w:val="center"/>
          </w:tcPr>
          <w:p w:rsidR="007107DC" w:rsidRPr="009D7146" w:rsidRDefault="007107DC" w:rsidP="004575A3">
            <w:pPr>
              <w:ind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2034г.</w:t>
            </w:r>
          </w:p>
        </w:tc>
      </w:tr>
      <w:tr w:rsidR="007107DC" w:rsidRPr="009D7146" w:rsidTr="004575A3">
        <w:trPr>
          <w:cantSplit/>
          <w:trHeight w:val="20"/>
          <w:jc w:val="center"/>
        </w:trPr>
        <w:tc>
          <w:tcPr>
            <w:tcW w:w="2666" w:type="dxa"/>
            <w:vMerge w:val="restart"/>
            <w:vAlign w:val="center"/>
          </w:tcPr>
          <w:p w:rsidR="007107DC" w:rsidRPr="009D7146" w:rsidRDefault="007107DC" w:rsidP="004575A3">
            <w:pPr>
              <w:pStyle w:val="12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Спортивный зал общего пользования</w:t>
            </w:r>
          </w:p>
        </w:tc>
        <w:tc>
          <w:tcPr>
            <w:tcW w:w="2154" w:type="dxa"/>
            <w:vAlign w:val="center"/>
          </w:tcPr>
          <w:p w:rsidR="007107DC" w:rsidRPr="009D7146" w:rsidRDefault="007107DC" w:rsidP="004575A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рекомендуемая обеспеченность, кв.м</w:t>
            </w:r>
          </w:p>
        </w:tc>
        <w:tc>
          <w:tcPr>
            <w:tcW w:w="709" w:type="dxa"/>
            <w:vAlign w:val="center"/>
          </w:tcPr>
          <w:p w:rsidR="007107DC" w:rsidRPr="009D7146" w:rsidRDefault="007107DC" w:rsidP="004575A3">
            <w:pPr>
              <w:ind w:left="-7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vAlign w:val="center"/>
          </w:tcPr>
          <w:p w:rsidR="007107DC" w:rsidRPr="009D7146" w:rsidRDefault="007107DC" w:rsidP="004575A3">
            <w:pPr>
              <w:ind w:left="-7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vAlign w:val="center"/>
          </w:tcPr>
          <w:p w:rsidR="007107DC" w:rsidRPr="009D7146" w:rsidRDefault="007107DC" w:rsidP="004575A3">
            <w:pPr>
              <w:ind w:left="-7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08" w:type="dxa"/>
            <w:vAlign w:val="center"/>
          </w:tcPr>
          <w:p w:rsidR="007107DC" w:rsidRPr="009D7146" w:rsidRDefault="007107DC" w:rsidP="004575A3">
            <w:pPr>
              <w:ind w:left="-7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vAlign w:val="center"/>
          </w:tcPr>
          <w:p w:rsidR="007107DC" w:rsidRPr="009D7146" w:rsidRDefault="007107DC" w:rsidP="004575A3">
            <w:pPr>
              <w:ind w:left="-7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22" w:type="dxa"/>
            <w:vAlign w:val="center"/>
          </w:tcPr>
          <w:p w:rsidR="007107DC" w:rsidRPr="009D7146" w:rsidRDefault="007107DC" w:rsidP="004575A3">
            <w:pPr>
              <w:ind w:left="-7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</w:tr>
      <w:tr w:rsidR="007107DC" w:rsidRPr="009D7146" w:rsidTr="004575A3">
        <w:trPr>
          <w:cantSplit/>
          <w:trHeight w:val="20"/>
          <w:jc w:val="center"/>
        </w:trPr>
        <w:tc>
          <w:tcPr>
            <w:tcW w:w="2666" w:type="dxa"/>
            <w:vMerge/>
            <w:vAlign w:val="center"/>
          </w:tcPr>
          <w:p w:rsidR="007107DC" w:rsidRPr="009D7146" w:rsidRDefault="007107DC" w:rsidP="004575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7107DC" w:rsidRPr="009D7146" w:rsidRDefault="007107DC" w:rsidP="004575A3">
            <w:pPr>
              <w:ind w:left="-81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фактическая обеспеченность, кв.м</w:t>
            </w:r>
          </w:p>
        </w:tc>
        <w:tc>
          <w:tcPr>
            <w:tcW w:w="709" w:type="dxa"/>
            <w:vAlign w:val="center"/>
          </w:tcPr>
          <w:p w:rsidR="007107DC" w:rsidRPr="009D7146" w:rsidRDefault="007107DC" w:rsidP="004575A3">
            <w:pPr>
              <w:ind w:left="-7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7107DC" w:rsidRPr="009D7146" w:rsidRDefault="007107DC" w:rsidP="004575A3">
            <w:pPr>
              <w:ind w:left="-7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7107DC" w:rsidRPr="009D7146" w:rsidRDefault="007107DC" w:rsidP="00C444EA">
            <w:pPr>
              <w:ind w:left="-7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8" w:type="dxa"/>
            <w:vAlign w:val="center"/>
          </w:tcPr>
          <w:p w:rsidR="007107DC" w:rsidRPr="009D7146" w:rsidRDefault="007107DC" w:rsidP="00C444EA">
            <w:pPr>
              <w:ind w:left="-7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7107DC" w:rsidRPr="009D7146" w:rsidRDefault="007107DC" w:rsidP="00C444EA">
            <w:pPr>
              <w:ind w:left="-7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2" w:type="dxa"/>
            <w:vAlign w:val="center"/>
          </w:tcPr>
          <w:p w:rsidR="007107DC" w:rsidRPr="009D7146" w:rsidRDefault="007107DC" w:rsidP="004575A3">
            <w:pPr>
              <w:ind w:left="-7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</w:tr>
      <w:tr w:rsidR="007107DC" w:rsidRPr="009D7146" w:rsidTr="007107DC">
        <w:trPr>
          <w:cantSplit/>
          <w:trHeight w:val="20"/>
          <w:jc w:val="center"/>
        </w:trPr>
        <w:tc>
          <w:tcPr>
            <w:tcW w:w="2666" w:type="dxa"/>
            <w:vMerge w:val="restart"/>
            <w:vAlign w:val="center"/>
          </w:tcPr>
          <w:p w:rsidR="007107DC" w:rsidRPr="009D7146" w:rsidRDefault="007107DC" w:rsidP="00710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Бассейн (закрытый общего пользования)</w:t>
            </w:r>
          </w:p>
        </w:tc>
        <w:tc>
          <w:tcPr>
            <w:tcW w:w="2154" w:type="dxa"/>
            <w:vAlign w:val="center"/>
          </w:tcPr>
          <w:p w:rsidR="007107DC" w:rsidRPr="009D7146" w:rsidRDefault="007107DC" w:rsidP="007107D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рекомендуемая обеспеченность, кв.м зеркала воды</w:t>
            </w:r>
          </w:p>
        </w:tc>
        <w:tc>
          <w:tcPr>
            <w:tcW w:w="709" w:type="dxa"/>
            <w:vAlign w:val="center"/>
          </w:tcPr>
          <w:p w:rsidR="007107DC" w:rsidRPr="009D7146" w:rsidRDefault="007107DC" w:rsidP="007107DC">
            <w:pPr>
              <w:ind w:left="-7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vAlign w:val="center"/>
          </w:tcPr>
          <w:p w:rsidR="007107DC" w:rsidRPr="009D7146" w:rsidRDefault="007107DC" w:rsidP="007107DC">
            <w:pPr>
              <w:ind w:left="-7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709" w:type="dxa"/>
            <w:vAlign w:val="center"/>
          </w:tcPr>
          <w:p w:rsidR="007107DC" w:rsidRPr="009D7146" w:rsidRDefault="007107DC" w:rsidP="007107DC">
            <w:pPr>
              <w:ind w:left="-7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8" w:type="dxa"/>
            <w:vAlign w:val="center"/>
          </w:tcPr>
          <w:p w:rsidR="007107DC" w:rsidRPr="009D7146" w:rsidRDefault="007107DC" w:rsidP="007107DC">
            <w:pPr>
              <w:ind w:left="-7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709" w:type="dxa"/>
            <w:vAlign w:val="center"/>
          </w:tcPr>
          <w:p w:rsidR="007107DC" w:rsidRPr="009D7146" w:rsidRDefault="007107DC" w:rsidP="007107DC">
            <w:pPr>
              <w:ind w:left="-7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922" w:type="dxa"/>
            <w:vAlign w:val="center"/>
          </w:tcPr>
          <w:p w:rsidR="007107DC" w:rsidRPr="009D7146" w:rsidRDefault="007107DC" w:rsidP="007107DC">
            <w:pPr>
              <w:ind w:left="-7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</w:tr>
      <w:tr w:rsidR="007107DC" w:rsidRPr="009D7146" w:rsidTr="007107DC">
        <w:trPr>
          <w:cantSplit/>
          <w:trHeight w:val="20"/>
          <w:jc w:val="center"/>
        </w:trPr>
        <w:tc>
          <w:tcPr>
            <w:tcW w:w="2666" w:type="dxa"/>
            <w:vMerge/>
            <w:vAlign w:val="center"/>
          </w:tcPr>
          <w:p w:rsidR="007107DC" w:rsidRPr="009D7146" w:rsidRDefault="007107DC" w:rsidP="007107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7107DC" w:rsidRPr="009D7146" w:rsidRDefault="007107DC" w:rsidP="007107DC">
            <w:pPr>
              <w:ind w:left="-81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фактическая обеспеченность, кв.м зеркала воды</w:t>
            </w:r>
          </w:p>
        </w:tc>
        <w:tc>
          <w:tcPr>
            <w:tcW w:w="709" w:type="dxa"/>
            <w:vAlign w:val="center"/>
          </w:tcPr>
          <w:p w:rsidR="007107DC" w:rsidRPr="009D7146" w:rsidRDefault="007107DC" w:rsidP="007107DC">
            <w:pPr>
              <w:ind w:left="-7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7107DC" w:rsidRPr="009D7146" w:rsidRDefault="007107DC" w:rsidP="00710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7107DC" w:rsidRPr="009D7146" w:rsidRDefault="007107DC" w:rsidP="00710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8" w:type="dxa"/>
            <w:vAlign w:val="center"/>
          </w:tcPr>
          <w:p w:rsidR="007107DC" w:rsidRPr="009D7146" w:rsidRDefault="007107DC" w:rsidP="00710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7107DC" w:rsidRPr="009D7146" w:rsidRDefault="007107DC" w:rsidP="00710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2" w:type="dxa"/>
            <w:vAlign w:val="center"/>
          </w:tcPr>
          <w:p w:rsidR="007107DC" w:rsidRPr="009D7146" w:rsidRDefault="007107DC" w:rsidP="007107DC">
            <w:pPr>
              <w:ind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</w:p>
        </w:tc>
      </w:tr>
      <w:tr w:rsidR="007107DC" w:rsidRPr="009D7146" w:rsidTr="004575A3">
        <w:trPr>
          <w:cantSplit/>
          <w:trHeight w:val="20"/>
          <w:jc w:val="center"/>
        </w:trPr>
        <w:tc>
          <w:tcPr>
            <w:tcW w:w="2666" w:type="dxa"/>
            <w:vMerge w:val="restart"/>
            <w:vAlign w:val="center"/>
          </w:tcPr>
          <w:p w:rsidR="007107DC" w:rsidRPr="009D7146" w:rsidRDefault="007107DC" w:rsidP="00C444EA">
            <w:pPr>
              <w:pStyle w:val="12"/>
              <w:ind w:left="0"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Детско-юношеская спортивная школа</w:t>
            </w:r>
          </w:p>
        </w:tc>
        <w:tc>
          <w:tcPr>
            <w:tcW w:w="2154" w:type="dxa"/>
            <w:vAlign w:val="center"/>
          </w:tcPr>
          <w:p w:rsidR="007107DC" w:rsidRPr="009D7146" w:rsidRDefault="007107DC" w:rsidP="00C444EA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рекомендуемый размер земельного участка, га</w:t>
            </w:r>
          </w:p>
        </w:tc>
        <w:tc>
          <w:tcPr>
            <w:tcW w:w="709" w:type="dxa"/>
            <w:vAlign w:val="center"/>
          </w:tcPr>
          <w:p w:rsidR="007107DC" w:rsidRPr="009D7146" w:rsidRDefault="007107DC" w:rsidP="00C444EA">
            <w:pPr>
              <w:ind w:left="-7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  <w:vAlign w:val="center"/>
          </w:tcPr>
          <w:p w:rsidR="007107DC" w:rsidRPr="009D7146" w:rsidRDefault="007107DC" w:rsidP="00C444EA">
            <w:pPr>
              <w:ind w:left="-7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  <w:vAlign w:val="center"/>
          </w:tcPr>
          <w:p w:rsidR="007107DC" w:rsidRPr="009D7146" w:rsidRDefault="007107DC" w:rsidP="00C444EA">
            <w:pPr>
              <w:ind w:left="-7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8" w:type="dxa"/>
            <w:vAlign w:val="center"/>
          </w:tcPr>
          <w:p w:rsidR="007107DC" w:rsidRPr="009D7146" w:rsidRDefault="007107DC" w:rsidP="00C444EA">
            <w:pPr>
              <w:ind w:left="-7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  <w:vAlign w:val="center"/>
          </w:tcPr>
          <w:p w:rsidR="007107DC" w:rsidRPr="009D7146" w:rsidRDefault="007107DC" w:rsidP="00C444EA">
            <w:pPr>
              <w:ind w:left="-7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22" w:type="dxa"/>
            <w:vAlign w:val="center"/>
          </w:tcPr>
          <w:p w:rsidR="007107DC" w:rsidRPr="009D7146" w:rsidRDefault="007107DC" w:rsidP="00C444EA">
            <w:pPr>
              <w:ind w:left="-7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7107DC" w:rsidRPr="009D7146" w:rsidTr="004575A3">
        <w:trPr>
          <w:cantSplit/>
          <w:trHeight w:val="20"/>
          <w:jc w:val="center"/>
        </w:trPr>
        <w:tc>
          <w:tcPr>
            <w:tcW w:w="2666" w:type="dxa"/>
            <w:vMerge/>
            <w:vAlign w:val="center"/>
          </w:tcPr>
          <w:p w:rsidR="007107DC" w:rsidRPr="009D7146" w:rsidRDefault="007107DC" w:rsidP="00C4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7107DC" w:rsidRPr="009D7146" w:rsidRDefault="007107DC" w:rsidP="00C444EA">
            <w:pPr>
              <w:ind w:left="-81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фактический размер земельного участка, га</w:t>
            </w:r>
          </w:p>
        </w:tc>
        <w:tc>
          <w:tcPr>
            <w:tcW w:w="709" w:type="dxa"/>
            <w:vAlign w:val="center"/>
          </w:tcPr>
          <w:p w:rsidR="007107DC" w:rsidRPr="009D7146" w:rsidRDefault="007107DC" w:rsidP="00C444EA">
            <w:pPr>
              <w:ind w:left="-7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7107DC" w:rsidRPr="009D7146" w:rsidRDefault="007107DC" w:rsidP="00C444EA">
            <w:pPr>
              <w:ind w:left="-7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7107DC" w:rsidRPr="009D7146" w:rsidRDefault="007107DC" w:rsidP="00C444EA">
            <w:pPr>
              <w:ind w:left="-7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8" w:type="dxa"/>
            <w:vAlign w:val="center"/>
          </w:tcPr>
          <w:p w:rsidR="007107DC" w:rsidRPr="009D7146" w:rsidRDefault="007107DC" w:rsidP="00C444EA">
            <w:pPr>
              <w:ind w:left="-7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7107DC" w:rsidRPr="009D7146" w:rsidRDefault="007107DC" w:rsidP="00C444EA">
            <w:pPr>
              <w:ind w:left="-7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2" w:type="dxa"/>
            <w:vAlign w:val="center"/>
          </w:tcPr>
          <w:p w:rsidR="007107DC" w:rsidRPr="009D7146" w:rsidRDefault="007107DC" w:rsidP="00C444EA">
            <w:pPr>
              <w:ind w:left="-7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</w:tbl>
    <w:p w:rsidR="00F45D12" w:rsidRPr="00CC1AE4" w:rsidRDefault="00F45D12" w:rsidP="00572CDF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</w:p>
    <w:p w:rsidR="00F45D12" w:rsidRPr="00CC1AE4" w:rsidRDefault="00F45D12" w:rsidP="00572CDF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Т</w:t>
      </w:r>
      <w:r w:rsidR="005B63F8" w:rsidRPr="00CC1AE4">
        <w:rPr>
          <w:rFonts w:ascii="Times New Roman" w:hAnsi="Times New Roman"/>
          <w:sz w:val="24"/>
          <w:szCs w:val="24"/>
        </w:rPr>
        <w:t>ерритори</w:t>
      </w:r>
      <w:r w:rsidRPr="00CC1AE4">
        <w:rPr>
          <w:rFonts w:ascii="Times New Roman" w:hAnsi="Times New Roman"/>
          <w:sz w:val="24"/>
          <w:szCs w:val="24"/>
        </w:rPr>
        <w:t>я</w:t>
      </w:r>
      <w:r w:rsidR="005B63F8" w:rsidRPr="00CC1AE4">
        <w:rPr>
          <w:rFonts w:ascii="Times New Roman" w:hAnsi="Times New Roman"/>
          <w:sz w:val="24"/>
          <w:szCs w:val="24"/>
        </w:rPr>
        <w:t xml:space="preserve"> МО </w:t>
      </w:r>
      <w:r w:rsidRPr="00CC1AE4">
        <w:rPr>
          <w:rFonts w:ascii="Times New Roman" w:hAnsi="Times New Roman"/>
          <w:sz w:val="24"/>
          <w:szCs w:val="24"/>
        </w:rPr>
        <w:t>Лопухинское сельское поселение не в полной мере обеспечено</w:t>
      </w:r>
      <w:r w:rsidR="005B63F8" w:rsidRPr="00CC1AE4">
        <w:rPr>
          <w:rFonts w:ascii="Times New Roman" w:hAnsi="Times New Roman"/>
          <w:sz w:val="24"/>
          <w:szCs w:val="24"/>
        </w:rPr>
        <w:t xml:space="preserve"> учреждени</w:t>
      </w:r>
      <w:r w:rsidR="0008739D" w:rsidRPr="00CC1AE4">
        <w:rPr>
          <w:rFonts w:ascii="Times New Roman" w:hAnsi="Times New Roman"/>
          <w:sz w:val="24"/>
          <w:szCs w:val="24"/>
        </w:rPr>
        <w:t>я</w:t>
      </w:r>
      <w:r w:rsidRPr="00CC1AE4">
        <w:rPr>
          <w:rFonts w:ascii="Times New Roman" w:hAnsi="Times New Roman"/>
          <w:sz w:val="24"/>
          <w:szCs w:val="24"/>
        </w:rPr>
        <w:t>ми</w:t>
      </w:r>
      <w:r w:rsidR="005B63F8" w:rsidRPr="00CC1AE4">
        <w:rPr>
          <w:rFonts w:ascii="Times New Roman" w:hAnsi="Times New Roman"/>
          <w:sz w:val="24"/>
          <w:szCs w:val="24"/>
        </w:rPr>
        <w:t xml:space="preserve"> физической культуры и массового спорта. Спортивных площадок общего пользования, которые су</w:t>
      </w:r>
      <w:r w:rsidRPr="00CC1AE4">
        <w:rPr>
          <w:rFonts w:ascii="Times New Roman" w:hAnsi="Times New Roman"/>
          <w:sz w:val="24"/>
          <w:szCs w:val="24"/>
        </w:rPr>
        <w:t>щ</w:t>
      </w:r>
      <w:r w:rsidR="005B63F8" w:rsidRPr="00CC1AE4">
        <w:rPr>
          <w:rFonts w:ascii="Times New Roman" w:hAnsi="Times New Roman"/>
          <w:sz w:val="24"/>
          <w:szCs w:val="24"/>
        </w:rPr>
        <w:t xml:space="preserve">ествуют на территории МО в данный момент, недостаточно, </w:t>
      </w:r>
      <w:r w:rsidR="004F315A" w:rsidRPr="00CC1AE4">
        <w:rPr>
          <w:rFonts w:ascii="Times New Roman" w:hAnsi="Times New Roman"/>
          <w:sz w:val="24"/>
          <w:szCs w:val="24"/>
        </w:rPr>
        <w:t>чтобы</w:t>
      </w:r>
      <w:r w:rsidR="005B63F8" w:rsidRPr="00CC1AE4">
        <w:rPr>
          <w:rFonts w:ascii="Times New Roman" w:hAnsi="Times New Roman"/>
          <w:sz w:val="24"/>
          <w:szCs w:val="24"/>
        </w:rPr>
        <w:t xml:space="preserve"> удовлетворить спрос населения</w:t>
      </w:r>
      <w:r w:rsidR="004F315A" w:rsidRPr="00CC1AE4">
        <w:rPr>
          <w:rFonts w:ascii="Times New Roman" w:hAnsi="Times New Roman"/>
          <w:sz w:val="24"/>
          <w:szCs w:val="24"/>
        </w:rPr>
        <w:t xml:space="preserve"> на сегодняшний день</w:t>
      </w:r>
      <w:r w:rsidR="005B63F8" w:rsidRPr="00CC1AE4">
        <w:rPr>
          <w:rFonts w:ascii="Times New Roman" w:hAnsi="Times New Roman"/>
          <w:sz w:val="24"/>
          <w:szCs w:val="24"/>
        </w:rPr>
        <w:t xml:space="preserve">. </w:t>
      </w:r>
    </w:p>
    <w:p w:rsidR="00B658F6" w:rsidRPr="00CC1AE4" w:rsidRDefault="00B658F6" w:rsidP="00B658F6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Согласно генеральному плану поселения разработанному в 2014 году на период 20 лет в деревне Лопухинка предусматривается строительство многофункционального спортивного центра.</w:t>
      </w:r>
    </w:p>
    <w:p w:rsidR="007107DC" w:rsidRPr="00CC1AE4" w:rsidRDefault="007107DC" w:rsidP="00B658F6">
      <w:pPr>
        <w:pStyle w:val="12"/>
        <w:spacing w:after="0" w:line="360" w:lineRule="auto"/>
        <w:ind w:left="0" w:right="-31" w:firstLine="852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 xml:space="preserve">Технические характеристики центра должны учитывать нормативную потребность населения МО Лопухинское сельское поселение в учреждениях физической культуры и массового спорта. </w:t>
      </w:r>
    </w:p>
    <w:p w:rsidR="00D76568" w:rsidRPr="00CC1AE4" w:rsidRDefault="00D76568" w:rsidP="00D76568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</w:p>
    <w:p w:rsidR="00D76568" w:rsidRPr="00CC1AE4" w:rsidRDefault="00D76568" w:rsidP="00D76568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b/>
          <w:sz w:val="24"/>
          <w:szCs w:val="24"/>
        </w:rPr>
      </w:pPr>
      <w:r w:rsidRPr="00CC1AE4">
        <w:rPr>
          <w:rFonts w:ascii="Times New Roman" w:hAnsi="Times New Roman"/>
          <w:b/>
          <w:sz w:val="24"/>
          <w:szCs w:val="24"/>
        </w:rPr>
        <w:t>Учреждения культуры и искусства.</w:t>
      </w:r>
    </w:p>
    <w:p w:rsidR="00D76568" w:rsidRPr="00CC1AE4" w:rsidRDefault="00D76568" w:rsidP="00D76568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 xml:space="preserve">Развитие социально-культурной сферы определяет создание полноценных условий труда, быта и отдыха населения, обеспечение населения </w:t>
      </w:r>
      <w:r w:rsidR="0061687A" w:rsidRPr="00CC1AE4">
        <w:rPr>
          <w:rFonts w:ascii="Times New Roman" w:hAnsi="Times New Roman"/>
          <w:sz w:val="24"/>
          <w:szCs w:val="24"/>
        </w:rPr>
        <w:t xml:space="preserve">МО </w:t>
      </w:r>
      <w:r w:rsidR="002C40BE" w:rsidRPr="00CC1AE4">
        <w:rPr>
          <w:rFonts w:ascii="Times New Roman" w:hAnsi="Times New Roman"/>
          <w:sz w:val="24"/>
          <w:szCs w:val="24"/>
        </w:rPr>
        <w:t>Лопухинское</w:t>
      </w:r>
      <w:r w:rsidR="0061687A" w:rsidRPr="00CC1AE4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CC1AE4">
        <w:rPr>
          <w:rFonts w:ascii="Times New Roman" w:hAnsi="Times New Roman"/>
          <w:sz w:val="24"/>
          <w:szCs w:val="24"/>
        </w:rPr>
        <w:t xml:space="preserve"> наиболее </w:t>
      </w:r>
      <w:r w:rsidRPr="00CC1AE4">
        <w:rPr>
          <w:rFonts w:ascii="Times New Roman" w:hAnsi="Times New Roman"/>
          <w:sz w:val="24"/>
          <w:szCs w:val="24"/>
        </w:rPr>
        <w:lastRenderedPageBreak/>
        <w:t xml:space="preserve">полным комплексом услуг. Прогнозируемый спрос на учреждения культуры и искусства </w:t>
      </w:r>
      <w:r w:rsidR="005144DD" w:rsidRPr="00CC1AE4">
        <w:rPr>
          <w:rFonts w:ascii="Times New Roman" w:hAnsi="Times New Roman"/>
          <w:sz w:val="24"/>
          <w:szCs w:val="24"/>
        </w:rPr>
        <w:t xml:space="preserve">МО </w:t>
      </w:r>
      <w:r w:rsidR="002C40BE" w:rsidRPr="00CC1AE4">
        <w:rPr>
          <w:rFonts w:ascii="Times New Roman" w:hAnsi="Times New Roman"/>
          <w:sz w:val="24"/>
          <w:szCs w:val="24"/>
        </w:rPr>
        <w:t>Лопухинское</w:t>
      </w:r>
      <w:r w:rsidR="005144DD" w:rsidRPr="00CC1AE4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CC1AE4">
        <w:rPr>
          <w:rFonts w:ascii="Times New Roman" w:hAnsi="Times New Roman"/>
          <w:sz w:val="24"/>
          <w:szCs w:val="24"/>
        </w:rPr>
        <w:t xml:space="preserve"> представлен в таблице №</w:t>
      </w:r>
      <w:r w:rsidR="009D7146">
        <w:rPr>
          <w:rFonts w:ascii="Times New Roman" w:hAnsi="Times New Roman"/>
          <w:sz w:val="24"/>
          <w:szCs w:val="24"/>
        </w:rPr>
        <w:t>30</w:t>
      </w:r>
      <w:r w:rsidRPr="00CC1AE4">
        <w:rPr>
          <w:rFonts w:ascii="Times New Roman" w:hAnsi="Times New Roman"/>
          <w:sz w:val="24"/>
          <w:szCs w:val="24"/>
        </w:rPr>
        <w:t>.</w:t>
      </w:r>
    </w:p>
    <w:p w:rsidR="00D76568" w:rsidRPr="00CC1AE4" w:rsidRDefault="00D76568" w:rsidP="00D76568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Развитие культурно-бытового обслуживания поселения предусматривает следующие предложения:</w:t>
      </w:r>
    </w:p>
    <w:p w:rsidR="00D76568" w:rsidRPr="00CC1AE4" w:rsidRDefault="00D76568" w:rsidP="00D76568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– расширение перечня видов услуг в сфере культуры и искусства;</w:t>
      </w:r>
    </w:p>
    <w:p w:rsidR="00D76568" w:rsidRPr="00CC1AE4" w:rsidRDefault="00D76568" w:rsidP="00D76568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– повышение качества предоставляемых услуг в данной сфере;</w:t>
      </w:r>
    </w:p>
    <w:p w:rsidR="00D76568" w:rsidRPr="00CC1AE4" w:rsidRDefault="00D76568" w:rsidP="00D76568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– кадровое обеспечение учреждений культуры;</w:t>
      </w:r>
    </w:p>
    <w:p w:rsidR="00D76568" w:rsidRPr="00CC1AE4" w:rsidRDefault="00D76568" w:rsidP="00D76568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– создание условий для повышения квалификации кадров;</w:t>
      </w:r>
    </w:p>
    <w:p w:rsidR="00D76568" w:rsidRPr="00CC1AE4" w:rsidRDefault="00D76568" w:rsidP="00D76568">
      <w:pPr>
        <w:pStyle w:val="12"/>
        <w:spacing w:after="0" w:line="360" w:lineRule="auto"/>
        <w:ind w:left="0" w:right="-31" w:firstLine="852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– оснащение учреждений современным оборудованием.</w:t>
      </w:r>
    </w:p>
    <w:p w:rsidR="00D76568" w:rsidRPr="00CC1AE4" w:rsidRDefault="00D76568" w:rsidP="00D76568">
      <w:pPr>
        <w:pStyle w:val="12"/>
        <w:spacing w:before="240" w:after="0" w:line="360" w:lineRule="auto"/>
        <w:ind w:left="0" w:right="-31" w:firstLine="284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Таблица №</w:t>
      </w:r>
      <w:r w:rsidR="009D7146">
        <w:rPr>
          <w:rFonts w:ascii="Times New Roman" w:hAnsi="Times New Roman"/>
          <w:sz w:val="24"/>
          <w:szCs w:val="24"/>
        </w:rPr>
        <w:t>30.</w:t>
      </w:r>
      <w:r w:rsidRPr="00CC1AE4">
        <w:rPr>
          <w:rFonts w:ascii="Times New Roman" w:hAnsi="Times New Roman"/>
          <w:sz w:val="24"/>
          <w:szCs w:val="24"/>
        </w:rPr>
        <w:t xml:space="preserve"> Прогнозируемый спрос на учреждения культуры и искусства </w:t>
      </w:r>
      <w:r w:rsidR="005144DD" w:rsidRPr="00CC1AE4">
        <w:rPr>
          <w:rFonts w:ascii="Times New Roman" w:hAnsi="Times New Roman"/>
          <w:sz w:val="24"/>
          <w:szCs w:val="24"/>
        </w:rPr>
        <w:t xml:space="preserve">МО </w:t>
      </w:r>
      <w:r w:rsidR="002C40BE" w:rsidRPr="00CC1AE4">
        <w:rPr>
          <w:rFonts w:ascii="Times New Roman" w:hAnsi="Times New Roman"/>
          <w:sz w:val="24"/>
          <w:szCs w:val="24"/>
        </w:rPr>
        <w:t>Лопухинское</w:t>
      </w:r>
      <w:r w:rsidR="005144DD" w:rsidRPr="00CC1AE4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CC1AE4">
        <w:rPr>
          <w:rFonts w:ascii="Times New Roman" w:hAnsi="Times New Roman"/>
          <w:sz w:val="24"/>
          <w:szCs w:val="24"/>
        </w:rPr>
        <w:t>.</w:t>
      </w:r>
    </w:p>
    <w:tbl>
      <w:tblPr>
        <w:tblStyle w:val="af1"/>
        <w:tblW w:w="0" w:type="auto"/>
        <w:jc w:val="center"/>
        <w:tblLayout w:type="fixed"/>
        <w:tblLook w:val="04A0"/>
      </w:tblPr>
      <w:tblGrid>
        <w:gridCol w:w="2664"/>
        <w:gridCol w:w="2154"/>
        <w:gridCol w:w="765"/>
        <w:gridCol w:w="765"/>
        <w:gridCol w:w="765"/>
        <w:gridCol w:w="765"/>
        <w:gridCol w:w="765"/>
        <w:gridCol w:w="765"/>
      </w:tblGrid>
      <w:tr w:rsidR="00394999" w:rsidRPr="009D7146" w:rsidTr="004575A3">
        <w:trPr>
          <w:trHeight w:val="425"/>
          <w:tblHeader/>
          <w:jc w:val="center"/>
        </w:trPr>
        <w:tc>
          <w:tcPr>
            <w:tcW w:w="2664" w:type="dxa"/>
            <w:vAlign w:val="center"/>
          </w:tcPr>
          <w:p w:rsidR="00394999" w:rsidRPr="009D7146" w:rsidRDefault="00394999" w:rsidP="00394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154" w:type="dxa"/>
            <w:vAlign w:val="center"/>
          </w:tcPr>
          <w:p w:rsidR="00394999" w:rsidRPr="009D7146" w:rsidRDefault="00394999" w:rsidP="00394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65" w:type="dxa"/>
            <w:vAlign w:val="center"/>
          </w:tcPr>
          <w:p w:rsidR="00394999" w:rsidRPr="009D7146" w:rsidRDefault="00394999" w:rsidP="00394999">
            <w:pPr>
              <w:ind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2018г.</w:t>
            </w:r>
          </w:p>
        </w:tc>
        <w:tc>
          <w:tcPr>
            <w:tcW w:w="765" w:type="dxa"/>
            <w:vAlign w:val="center"/>
          </w:tcPr>
          <w:p w:rsidR="00394999" w:rsidRPr="009D7146" w:rsidRDefault="00394999" w:rsidP="00394999">
            <w:pPr>
              <w:ind w:left="-104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2019г.</w:t>
            </w:r>
          </w:p>
        </w:tc>
        <w:tc>
          <w:tcPr>
            <w:tcW w:w="765" w:type="dxa"/>
            <w:vAlign w:val="center"/>
          </w:tcPr>
          <w:p w:rsidR="00394999" w:rsidRPr="009D7146" w:rsidRDefault="00394999" w:rsidP="00394999">
            <w:pPr>
              <w:ind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765" w:type="dxa"/>
            <w:vAlign w:val="center"/>
          </w:tcPr>
          <w:p w:rsidR="00394999" w:rsidRPr="009D7146" w:rsidRDefault="00394999" w:rsidP="00394999">
            <w:pPr>
              <w:ind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765" w:type="dxa"/>
            <w:vAlign w:val="center"/>
          </w:tcPr>
          <w:p w:rsidR="00394999" w:rsidRPr="009D7146" w:rsidRDefault="00394999" w:rsidP="00394999">
            <w:pPr>
              <w:ind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765" w:type="dxa"/>
            <w:vAlign w:val="center"/>
          </w:tcPr>
          <w:p w:rsidR="00394999" w:rsidRPr="009D7146" w:rsidRDefault="00394999" w:rsidP="00394999">
            <w:pPr>
              <w:ind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2034г.</w:t>
            </w:r>
          </w:p>
        </w:tc>
      </w:tr>
      <w:tr w:rsidR="00394999" w:rsidRPr="009D7146" w:rsidTr="00394999">
        <w:trPr>
          <w:trHeight w:val="289"/>
          <w:jc w:val="center"/>
        </w:trPr>
        <w:tc>
          <w:tcPr>
            <w:tcW w:w="9408" w:type="dxa"/>
            <w:gridSpan w:val="8"/>
            <w:vAlign w:val="center"/>
          </w:tcPr>
          <w:p w:rsidR="00394999" w:rsidRPr="009D7146" w:rsidRDefault="00394999" w:rsidP="0061687A">
            <w:pPr>
              <w:ind w:left="-12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 «Лопухинский дом культуры» в д. Лопухинка и </w:t>
            </w:r>
            <w:r w:rsidR="00CA23CC" w:rsidRPr="009D71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в </w:t>
            </w:r>
            <w:r w:rsidRPr="009D7146">
              <w:rPr>
                <w:rFonts w:ascii="Times New Roman" w:eastAsia="Times New Roman" w:hAnsi="Times New Roman" w:cs="Times New Roman"/>
                <w:sz w:val="20"/>
                <w:szCs w:val="20"/>
              </w:rPr>
              <w:t>д. Глобицы</w:t>
            </w:r>
          </w:p>
        </w:tc>
      </w:tr>
      <w:tr w:rsidR="00394999" w:rsidRPr="009D7146" w:rsidTr="004575A3">
        <w:trPr>
          <w:trHeight w:val="357"/>
          <w:jc w:val="center"/>
        </w:trPr>
        <w:tc>
          <w:tcPr>
            <w:tcW w:w="2664" w:type="dxa"/>
            <w:vAlign w:val="center"/>
          </w:tcPr>
          <w:p w:rsidR="00394999" w:rsidRPr="009D7146" w:rsidRDefault="00394999" w:rsidP="003949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рекомендуемая обеспеченность</w:t>
            </w:r>
          </w:p>
        </w:tc>
        <w:tc>
          <w:tcPr>
            <w:tcW w:w="2154" w:type="dxa"/>
            <w:vAlign w:val="center"/>
          </w:tcPr>
          <w:p w:rsidR="00394999" w:rsidRPr="009D7146" w:rsidRDefault="00394999" w:rsidP="00394999">
            <w:pPr>
              <w:ind w:lef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1 на МО</w:t>
            </w:r>
          </w:p>
        </w:tc>
        <w:tc>
          <w:tcPr>
            <w:tcW w:w="765" w:type="dxa"/>
            <w:vAlign w:val="center"/>
          </w:tcPr>
          <w:p w:rsidR="00394999" w:rsidRPr="009D7146" w:rsidRDefault="00394999" w:rsidP="00394999">
            <w:pPr>
              <w:ind w:left="-12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394999" w:rsidRPr="009D7146" w:rsidRDefault="00394999" w:rsidP="00394999">
            <w:pPr>
              <w:ind w:left="-12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394999" w:rsidRPr="009D7146" w:rsidRDefault="00394999" w:rsidP="00394999">
            <w:pPr>
              <w:ind w:left="-12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394999" w:rsidRPr="009D7146" w:rsidRDefault="00394999" w:rsidP="00394999">
            <w:pPr>
              <w:ind w:left="-12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394999" w:rsidRPr="009D7146" w:rsidRDefault="00394999" w:rsidP="00394999">
            <w:pPr>
              <w:ind w:left="-12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394999" w:rsidRPr="009D7146" w:rsidRDefault="00394999" w:rsidP="00394999">
            <w:pPr>
              <w:ind w:left="-12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4999" w:rsidRPr="009D7146" w:rsidTr="004575A3">
        <w:trPr>
          <w:trHeight w:val="357"/>
          <w:jc w:val="center"/>
        </w:trPr>
        <w:tc>
          <w:tcPr>
            <w:tcW w:w="2664" w:type="dxa"/>
            <w:vAlign w:val="center"/>
          </w:tcPr>
          <w:p w:rsidR="00394999" w:rsidRPr="009D7146" w:rsidRDefault="00394999" w:rsidP="003949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фактическая обеспеченность</w:t>
            </w:r>
          </w:p>
        </w:tc>
        <w:tc>
          <w:tcPr>
            <w:tcW w:w="2154" w:type="dxa"/>
            <w:vAlign w:val="center"/>
          </w:tcPr>
          <w:p w:rsidR="00394999" w:rsidRPr="009D7146" w:rsidRDefault="00394999" w:rsidP="00394999">
            <w:pPr>
              <w:ind w:lef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394999" w:rsidRPr="009D7146" w:rsidRDefault="00394999" w:rsidP="00394999">
            <w:pPr>
              <w:ind w:left="-12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</w:tcPr>
          <w:p w:rsidR="00394999" w:rsidRPr="009D7146" w:rsidRDefault="00394999" w:rsidP="00394999">
            <w:pPr>
              <w:ind w:left="-12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</w:tcPr>
          <w:p w:rsidR="00394999" w:rsidRPr="009D7146" w:rsidRDefault="00394999" w:rsidP="00394999">
            <w:pPr>
              <w:ind w:left="-12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</w:tcPr>
          <w:p w:rsidR="00394999" w:rsidRPr="009D7146" w:rsidRDefault="00394999" w:rsidP="00394999">
            <w:pPr>
              <w:ind w:left="-12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</w:tcPr>
          <w:p w:rsidR="00394999" w:rsidRPr="009D7146" w:rsidRDefault="00394999" w:rsidP="00394999">
            <w:pPr>
              <w:ind w:left="-12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</w:tcPr>
          <w:p w:rsidR="00394999" w:rsidRPr="009D7146" w:rsidRDefault="00394999" w:rsidP="00394999">
            <w:pPr>
              <w:ind w:left="-12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94999" w:rsidRPr="009D7146" w:rsidTr="00394999">
        <w:trPr>
          <w:trHeight w:val="289"/>
          <w:jc w:val="center"/>
        </w:trPr>
        <w:tc>
          <w:tcPr>
            <w:tcW w:w="9408" w:type="dxa"/>
            <w:gridSpan w:val="8"/>
            <w:vAlign w:val="center"/>
          </w:tcPr>
          <w:p w:rsidR="00394999" w:rsidRPr="009D7146" w:rsidRDefault="00394999" w:rsidP="00394999">
            <w:pPr>
              <w:ind w:left="-12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Музей</w:t>
            </w:r>
            <w:r w:rsidR="00C45AD8" w:rsidRPr="009D7146">
              <w:rPr>
                <w:rFonts w:ascii="Times New Roman" w:hAnsi="Times New Roman" w:cs="Times New Roman"/>
                <w:sz w:val="20"/>
                <w:szCs w:val="20"/>
              </w:rPr>
              <w:t>, краеведческий музей</w:t>
            </w:r>
          </w:p>
        </w:tc>
      </w:tr>
      <w:tr w:rsidR="00394999" w:rsidRPr="009D7146" w:rsidTr="004575A3">
        <w:trPr>
          <w:trHeight w:val="357"/>
          <w:jc w:val="center"/>
        </w:trPr>
        <w:tc>
          <w:tcPr>
            <w:tcW w:w="2664" w:type="dxa"/>
            <w:vAlign w:val="center"/>
          </w:tcPr>
          <w:p w:rsidR="00394999" w:rsidRPr="009D7146" w:rsidRDefault="00394999" w:rsidP="003949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рекомендуемая обеспеченность</w:t>
            </w:r>
          </w:p>
        </w:tc>
        <w:tc>
          <w:tcPr>
            <w:tcW w:w="2154" w:type="dxa"/>
            <w:vAlign w:val="center"/>
          </w:tcPr>
          <w:p w:rsidR="00394999" w:rsidRPr="009D7146" w:rsidRDefault="00394999" w:rsidP="00394999">
            <w:pPr>
              <w:ind w:lef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объект 1 на МО</w:t>
            </w:r>
          </w:p>
        </w:tc>
        <w:tc>
          <w:tcPr>
            <w:tcW w:w="765" w:type="dxa"/>
            <w:vAlign w:val="center"/>
          </w:tcPr>
          <w:p w:rsidR="00394999" w:rsidRPr="009D7146" w:rsidRDefault="00394999" w:rsidP="00394999">
            <w:pPr>
              <w:ind w:left="-12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394999" w:rsidRPr="009D7146" w:rsidRDefault="00394999" w:rsidP="00394999">
            <w:pPr>
              <w:ind w:left="-12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394999" w:rsidRPr="009D7146" w:rsidRDefault="00394999" w:rsidP="00394999">
            <w:pPr>
              <w:ind w:left="-12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394999" w:rsidRPr="009D7146" w:rsidRDefault="00394999" w:rsidP="00394999">
            <w:pPr>
              <w:ind w:left="-12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394999" w:rsidRPr="009D7146" w:rsidRDefault="00394999" w:rsidP="00394999">
            <w:pPr>
              <w:ind w:left="-12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394999" w:rsidRPr="009D7146" w:rsidRDefault="00394999" w:rsidP="00394999">
            <w:pPr>
              <w:ind w:left="-12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1628" w:rsidRPr="009D7146" w:rsidTr="00041628">
        <w:trPr>
          <w:trHeight w:val="357"/>
          <w:jc w:val="center"/>
        </w:trPr>
        <w:tc>
          <w:tcPr>
            <w:tcW w:w="2664" w:type="dxa"/>
            <w:vAlign w:val="center"/>
          </w:tcPr>
          <w:p w:rsidR="00041628" w:rsidRPr="009D7146" w:rsidRDefault="00041628" w:rsidP="00041628">
            <w:pPr>
              <w:ind w:lef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фактическая обеспеченность</w:t>
            </w:r>
          </w:p>
        </w:tc>
        <w:tc>
          <w:tcPr>
            <w:tcW w:w="2154" w:type="dxa"/>
            <w:vAlign w:val="center"/>
          </w:tcPr>
          <w:p w:rsidR="00041628" w:rsidRPr="009D7146" w:rsidRDefault="00041628" w:rsidP="00041628">
            <w:pPr>
              <w:ind w:lef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041628" w:rsidRPr="009D7146" w:rsidRDefault="00041628" w:rsidP="00041628">
            <w:pPr>
              <w:ind w:left="-12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65" w:type="dxa"/>
            <w:vAlign w:val="center"/>
          </w:tcPr>
          <w:p w:rsidR="00041628" w:rsidRPr="009D7146" w:rsidRDefault="00041628" w:rsidP="00041628">
            <w:pPr>
              <w:ind w:left="-12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65" w:type="dxa"/>
            <w:vAlign w:val="center"/>
          </w:tcPr>
          <w:p w:rsidR="00041628" w:rsidRPr="009D7146" w:rsidRDefault="00041628" w:rsidP="00041628">
            <w:pPr>
              <w:ind w:left="-12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65" w:type="dxa"/>
            <w:vAlign w:val="center"/>
          </w:tcPr>
          <w:p w:rsidR="00041628" w:rsidRPr="009D7146" w:rsidRDefault="00041628" w:rsidP="00041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65" w:type="dxa"/>
            <w:vAlign w:val="center"/>
          </w:tcPr>
          <w:p w:rsidR="00041628" w:rsidRPr="009D7146" w:rsidRDefault="00041628" w:rsidP="00041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65" w:type="dxa"/>
            <w:vAlign w:val="center"/>
          </w:tcPr>
          <w:p w:rsidR="00041628" w:rsidRPr="009D7146" w:rsidRDefault="00041628" w:rsidP="00041628">
            <w:pPr>
              <w:ind w:left="-12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4999" w:rsidRPr="009D7146" w:rsidTr="00394999">
        <w:trPr>
          <w:trHeight w:val="289"/>
          <w:jc w:val="center"/>
        </w:trPr>
        <w:tc>
          <w:tcPr>
            <w:tcW w:w="9408" w:type="dxa"/>
            <w:gridSpan w:val="8"/>
            <w:vAlign w:val="center"/>
          </w:tcPr>
          <w:p w:rsidR="00394999" w:rsidRPr="009D7146" w:rsidRDefault="00394999" w:rsidP="00CA23CC">
            <w:pPr>
              <w:ind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Кин</w:t>
            </w:r>
            <w:r w:rsidR="00CA23CC" w:rsidRPr="009D7146">
              <w:rPr>
                <w:rFonts w:ascii="Times New Roman" w:hAnsi="Times New Roman" w:cs="Times New Roman"/>
                <w:sz w:val="20"/>
                <w:szCs w:val="20"/>
              </w:rPr>
              <w:t>отеатр (кинозал)</w:t>
            </w:r>
          </w:p>
        </w:tc>
      </w:tr>
      <w:tr w:rsidR="00CA23CC" w:rsidRPr="009D7146" w:rsidTr="00CA23CC">
        <w:trPr>
          <w:trHeight w:val="357"/>
          <w:jc w:val="center"/>
        </w:trPr>
        <w:tc>
          <w:tcPr>
            <w:tcW w:w="2664" w:type="dxa"/>
            <w:vAlign w:val="center"/>
          </w:tcPr>
          <w:p w:rsidR="00CA23CC" w:rsidRPr="009D7146" w:rsidRDefault="00CA23CC" w:rsidP="00CA23C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рекомендуемая обеспеченность</w:t>
            </w:r>
          </w:p>
        </w:tc>
        <w:tc>
          <w:tcPr>
            <w:tcW w:w="2154" w:type="dxa"/>
            <w:vAlign w:val="center"/>
          </w:tcPr>
          <w:p w:rsidR="00CA23CC" w:rsidRPr="009D7146" w:rsidRDefault="00CA23CC" w:rsidP="00CA23CC">
            <w:pPr>
              <w:ind w:lef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25-35 мест на 1000 жителей</w:t>
            </w:r>
          </w:p>
        </w:tc>
        <w:tc>
          <w:tcPr>
            <w:tcW w:w="765" w:type="dxa"/>
            <w:vAlign w:val="center"/>
          </w:tcPr>
          <w:p w:rsidR="00CA23CC" w:rsidRPr="009D7146" w:rsidRDefault="00CA23CC" w:rsidP="00CA23CC">
            <w:pPr>
              <w:ind w:left="-12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65" w:type="dxa"/>
            <w:vAlign w:val="center"/>
          </w:tcPr>
          <w:p w:rsidR="00CA23CC" w:rsidRPr="009D7146" w:rsidRDefault="00CA23CC" w:rsidP="00CA23CC">
            <w:pPr>
              <w:ind w:left="-12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65" w:type="dxa"/>
            <w:vAlign w:val="center"/>
          </w:tcPr>
          <w:p w:rsidR="00CA23CC" w:rsidRPr="009D7146" w:rsidRDefault="00CA23CC" w:rsidP="00CA23CC">
            <w:pPr>
              <w:ind w:left="-12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65" w:type="dxa"/>
            <w:vAlign w:val="center"/>
          </w:tcPr>
          <w:p w:rsidR="00CA23CC" w:rsidRPr="009D7146" w:rsidRDefault="00CA23CC" w:rsidP="00CA23CC">
            <w:pPr>
              <w:ind w:left="-12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765" w:type="dxa"/>
            <w:vAlign w:val="center"/>
          </w:tcPr>
          <w:p w:rsidR="00CA23CC" w:rsidRPr="009D7146" w:rsidRDefault="00CA23CC" w:rsidP="00CA23CC">
            <w:pPr>
              <w:ind w:left="-12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765" w:type="dxa"/>
            <w:vAlign w:val="center"/>
          </w:tcPr>
          <w:p w:rsidR="00CA23CC" w:rsidRPr="009D7146" w:rsidRDefault="00CA23CC" w:rsidP="00CA23CC">
            <w:pPr>
              <w:ind w:left="-12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</w:tr>
      <w:tr w:rsidR="00CA23CC" w:rsidRPr="009D7146" w:rsidTr="00CA23CC">
        <w:trPr>
          <w:trHeight w:val="357"/>
          <w:jc w:val="center"/>
        </w:trPr>
        <w:tc>
          <w:tcPr>
            <w:tcW w:w="2664" w:type="dxa"/>
            <w:vAlign w:val="center"/>
          </w:tcPr>
          <w:p w:rsidR="00CA23CC" w:rsidRPr="009D7146" w:rsidRDefault="00CA23CC" w:rsidP="00CA23CC">
            <w:pPr>
              <w:ind w:lef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фактическая обеспеченность</w:t>
            </w:r>
          </w:p>
        </w:tc>
        <w:tc>
          <w:tcPr>
            <w:tcW w:w="2154" w:type="dxa"/>
            <w:vAlign w:val="center"/>
          </w:tcPr>
          <w:p w:rsidR="00CA23CC" w:rsidRPr="009D7146" w:rsidRDefault="00CA23CC" w:rsidP="00CA23CC">
            <w:pPr>
              <w:ind w:lef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CA23CC" w:rsidRPr="009D7146" w:rsidRDefault="00CA23CC" w:rsidP="00CA23CC">
            <w:pPr>
              <w:ind w:left="-12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65" w:type="dxa"/>
            <w:vAlign w:val="center"/>
          </w:tcPr>
          <w:p w:rsidR="00CA23CC" w:rsidRPr="009D7146" w:rsidRDefault="00CA23CC" w:rsidP="00CA2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65" w:type="dxa"/>
            <w:vAlign w:val="center"/>
          </w:tcPr>
          <w:p w:rsidR="00CA23CC" w:rsidRPr="009D7146" w:rsidRDefault="00CA23CC" w:rsidP="00CA2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65" w:type="dxa"/>
            <w:vAlign w:val="center"/>
          </w:tcPr>
          <w:p w:rsidR="00CA23CC" w:rsidRPr="009D7146" w:rsidRDefault="00CA23CC" w:rsidP="00CA2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65" w:type="dxa"/>
            <w:vAlign w:val="center"/>
          </w:tcPr>
          <w:p w:rsidR="00CA23CC" w:rsidRPr="009D7146" w:rsidRDefault="00CA23CC" w:rsidP="00CA2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65" w:type="dxa"/>
            <w:vAlign w:val="center"/>
          </w:tcPr>
          <w:p w:rsidR="00CA23CC" w:rsidRPr="009D7146" w:rsidRDefault="00CA23CC" w:rsidP="00CA2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394999" w:rsidRPr="009D7146" w:rsidTr="00394999">
        <w:trPr>
          <w:trHeight w:val="289"/>
          <w:jc w:val="center"/>
        </w:trPr>
        <w:tc>
          <w:tcPr>
            <w:tcW w:w="9408" w:type="dxa"/>
            <w:gridSpan w:val="8"/>
            <w:vAlign w:val="center"/>
          </w:tcPr>
          <w:p w:rsidR="00394999" w:rsidRPr="009D7146" w:rsidRDefault="00394999" w:rsidP="00394999">
            <w:pPr>
              <w:ind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Танцевальный зал</w:t>
            </w:r>
          </w:p>
        </w:tc>
      </w:tr>
      <w:tr w:rsidR="00CA23CC" w:rsidRPr="009D7146" w:rsidTr="00CA23CC">
        <w:trPr>
          <w:trHeight w:val="357"/>
          <w:jc w:val="center"/>
        </w:trPr>
        <w:tc>
          <w:tcPr>
            <w:tcW w:w="2664" w:type="dxa"/>
            <w:vAlign w:val="center"/>
          </w:tcPr>
          <w:p w:rsidR="00CA23CC" w:rsidRPr="009D7146" w:rsidRDefault="00CA23CC" w:rsidP="00CA23CC">
            <w:pPr>
              <w:ind w:lef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рекомендуемая обеспеченность</w:t>
            </w:r>
          </w:p>
        </w:tc>
        <w:tc>
          <w:tcPr>
            <w:tcW w:w="2154" w:type="dxa"/>
            <w:vAlign w:val="center"/>
          </w:tcPr>
          <w:p w:rsidR="00CA23CC" w:rsidRPr="009D7146" w:rsidRDefault="00CA23CC" w:rsidP="00CA23CC">
            <w:pPr>
              <w:ind w:lef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площадь танц.залакв.м</w:t>
            </w:r>
          </w:p>
        </w:tc>
        <w:tc>
          <w:tcPr>
            <w:tcW w:w="765" w:type="dxa"/>
            <w:vAlign w:val="center"/>
          </w:tcPr>
          <w:p w:rsidR="00CA23CC" w:rsidRPr="009D7146" w:rsidRDefault="00CA23CC" w:rsidP="00CA23CC">
            <w:pPr>
              <w:ind w:left="-12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65" w:type="dxa"/>
            <w:vAlign w:val="center"/>
          </w:tcPr>
          <w:p w:rsidR="00CA23CC" w:rsidRPr="009D7146" w:rsidRDefault="00CA23CC" w:rsidP="00CA23CC">
            <w:pPr>
              <w:ind w:left="-12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65" w:type="dxa"/>
            <w:vAlign w:val="center"/>
          </w:tcPr>
          <w:p w:rsidR="00CA23CC" w:rsidRPr="009D7146" w:rsidRDefault="00CA23CC" w:rsidP="00CA23CC">
            <w:pPr>
              <w:ind w:left="-12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65" w:type="dxa"/>
            <w:vAlign w:val="center"/>
          </w:tcPr>
          <w:p w:rsidR="00CA23CC" w:rsidRPr="009D7146" w:rsidRDefault="00CA23CC" w:rsidP="00CA23CC">
            <w:pPr>
              <w:ind w:left="-12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65" w:type="dxa"/>
            <w:vAlign w:val="center"/>
          </w:tcPr>
          <w:p w:rsidR="00CA23CC" w:rsidRPr="009D7146" w:rsidRDefault="00CA23CC" w:rsidP="00CA23CC">
            <w:pPr>
              <w:ind w:left="-12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65" w:type="dxa"/>
            <w:vAlign w:val="center"/>
          </w:tcPr>
          <w:p w:rsidR="00CA23CC" w:rsidRPr="009D7146" w:rsidRDefault="00CA23CC" w:rsidP="00CA23CC">
            <w:pPr>
              <w:ind w:left="-12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394999" w:rsidRPr="009D7146" w:rsidTr="004575A3">
        <w:trPr>
          <w:trHeight w:val="357"/>
          <w:jc w:val="center"/>
        </w:trPr>
        <w:tc>
          <w:tcPr>
            <w:tcW w:w="2664" w:type="dxa"/>
            <w:vAlign w:val="center"/>
          </w:tcPr>
          <w:p w:rsidR="00394999" w:rsidRPr="009D7146" w:rsidRDefault="00394999" w:rsidP="00394999">
            <w:pPr>
              <w:ind w:lef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фактическая обеспеченность</w:t>
            </w:r>
          </w:p>
        </w:tc>
        <w:tc>
          <w:tcPr>
            <w:tcW w:w="2154" w:type="dxa"/>
            <w:vAlign w:val="center"/>
          </w:tcPr>
          <w:p w:rsidR="00394999" w:rsidRPr="009D7146" w:rsidRDefault="00394999" w:rsidP="00394999">
            <w:pPr>
              <w:ind w:lef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394999" w:rsidRPr="009D7146" w:rsidRDefault="00CA23CC" w:rsidP="00394999">
            <w:pPr>
              <w:ind w:left="-12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65" w:type="dxa"/>
            <w:vAlign w:val="center"/>
          </w:tcPr>
          <w:p w:rsidR="00394999" w:rsidRPr="009D7146" w:rsidRDefault="00394999" w:rsidP="00394999">
            <w:pPr>
              <w:ind w:left="-12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65" w:type="dxa"/>
            <w:vAlign w:val="center"/>
          </w:tcPr>
          <w:p w:rsidR="00394999" w:rsidRPr="009D7146" w:rsidRDefault="00394999" w:rsidP="00394999">
            <w:pPr>
              <w:ind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65" w:type="dxa"/>
            <w:vAlign w:val="center"/>
          </w:tcPr>
          <w:p w:rsidR="00394999" w:rsidRPr="009D7146" w:rsidRDefault="00394999" w:rsidP="00394999">
            <w:pPr>
              <w:ind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65" w:type="dxa"/>
            <w:vAlign w:val="center"/>
          </w:tcPr>
          <w:p w:rsidR="00394999" w:rsidRPr="009D7146" w:rsidRDefault="00394999" w:rsidP="00394999">
            <w:pPr>
              <w:ind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65" w:type="dxa"/>
            <w:vAlign w:val="center"/>
          </w:tcPr>
          <w:p w:rsidR="00394999" w:rsidRPr="009D7146" w:rsidRDefault="00394999" w:rsidP="00394999">
            <w:pPr>
              <w:ind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F27502" w:rsidRPr="009D7146" w:rsidTr="00287206">
        <w:trPr>
          <w:trHeight w:val="357"/>
          <w:jc w:val="center"/>
        </w:trPr>
        <w:tc>
          <w:tcPr>
            <w:tcW w:w="9408" w:type="dxa"/>
            <w:gridSpan w:val="8"/>
            <w:vAlign w:val="center"/>
          </w:tcPr>
          <w:p w:rsidR="00F27502" w:rsidRPr="009D7146" w:rsidRDefault="00F27502" w:rsidP="00394999">
            <w:pPr>
              <w:ind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</w:tc>
      </w:tr>
      <w:tr w:rsidR="00CA23CC" w:rsidRPr="009D7146" w:rsidTr="004575A3">
        <w:trPr>
          <w:trHeight w:val="357"/>
          <w:jc w:val="center"/>
        </w:trPr>
        <w:tc>
          <w:tcPr>
            <w:tcW w:w="2664" w:type="dxa"/>
            <w:vAlign w:val="center"/>
          </w:tcPr>
          <w:p w:rsidR="00CA23CC" w:rsidRPr="009D7146" w:rsidRDefault="00CA23CC" w:rsidP="00CA23CC">
            <w:pPr>
              <w:ind w:lef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рекомендуемая обеспеченность</w:t>
            </w:r>
          </w:p>
        </w:tc>
        <w:tc>
          <w:tcPr>
            <w:tcW w:w="2154" w:type="dxa"/>
            <w:vAlign w:val="center"/>
          </w:tcPr>
          <w:p w:rsidR="00CA23CC" w:rsidRPr="009D7146" w:rsidRDefault="00CA23CC" w:rsidP="00CA23CC">
            <w:pPr>
              <w:ind w:lef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1 на поселение или округ</w:t>
            </w:r>
          </w:p>
        </w:tc>
        <w:tc>
          <w:tcPr>
            <w:tcW w:w="765" w:type="dxa"/>
            <w:vAlign w:val="center"/>
          </w:tcPr>
          <w:p w:rsidR="00CA23CC" w:rsidRPr="009D7146" w:rsidRDefault="00CA23CC" w:rsidP="00CA23CC">
            <w:pPr>
              <w:ind w:left="-12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CA23CC" w:rsidRPr="009D7146" w:rsidRDefault="00CA23CC" w:rsidP="00CA23CC">
            <w:pPr>
              <w:ind w:left="-12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CA23CC" w:rsidRPr="009D7146" w:rsidRDefault="00CA23CC" w:rsidP="00CA23CC">
            <w:pPr>
              <w:ind w:left="-12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CA23CC" w:rsidRPr="009D7146" w:rsidRDefault="00CA23CC" w:rsidP="00CA23CC">
            <w:pPr>
              <w:ind w:left="-12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CA23CC" w:rsidRPr="009D7146" w:rsidRDefault="00CA23CC" w:rsidP="00CA23CC">
            <w:pPr>
              <w:ind w:left="-12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CA23CC" w:rsidRPr="009D7146" w:rsidRDefault="00CA23CC" w:rsidP="00CA23CC">
            <w:pPr>
              <w:ind w:left="-12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A23CC" w:rsidRPr="009D7146" w:rsidTr="00CA23CC">
        <w:trPr>
          <w:trHeight w:val="357"/>
          <w:jc w:val="center"/>
        </w:trPr>
        <w:tc>
          <w:tcPr>
            <w:tcW w:w="2664" w:type="dxa"/>
            <w:vAlign w:val="center"/>
          </w:tcPr>
          <w:p w:rsidR="00CA23CC" w:rsidRPr="009D7146" w:rsidRDefault="00CA23CC" w:rsidP="00CA23CC">
            <w:pPr>
              <w:ind w:lef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фактическая обеспеченность</w:t>
            </w:r>
          </w:p>
        </w:tc>
        <w:tc>
          <w:tcPr>
            <w:tcW w:w="2154" w:type="dxa"/>
            <w:vAlign w:val="center"/>
          </w:tcPr>
          <w:p w:rsidR="00CA23CC" w:rsidRPr="009D7146" w:rsidRDefault="00CA23CC" w:rsidP="00CA23CC">
            <w:pPr>
              <w:ind w:lef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CA23CC" w:rsidRPr="009D7146" w:rsidRDefault="00CA23CC" w:rsidP="00CA23CC">
            <w:pPr>
              <w:ind w:left="-12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</w:tcPr>
          <w:p w:rsidR="00CA23CC" w:rsidRPr="009D7146" w:rsidRDefault="00CA23CC" w:rsidP="00CA2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</w:tcPr>
          <w:p w:rsidR="00CA23CC" w:rsidRPr="009D7146" w:rsidRDefault="00CA23CC" w:rsidP="00CA2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</w:tcPr>
          <w:p w:rsidR="00CA23CC" w:rsidRPr="009D7146" w:rsidRDefault="00CA23CC" w:rsidP="00CA2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</w:tcPr>
          <w:p w:rsidR="00CA23CC" w:rsidRPr="009D7146" w:rsidRDefault="00CA23CC" w:rsidP="00CA2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</w:tcPr>
          <w:p w:rsidR="00CA23CC" w:rsidRPr="009D7146" w:rsidRDefault="00CA23CC" w:rsidP="00CA2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45AD8" w:rsidRPr="00CC1AE4" w:rsidRDefault="00C45AD8" w:rsidP="00D76568">
      <w:pPr>
        <w:pStyle w:val="af3"/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auto"/>
          <w:sz w:val="24"/>
          <w:szCs w:val="24"/>
        </w:rPr>
      </w:pPr>
    </w:p>
    <w:p w:rsidR="00D76568" w:rsidRPr="00CC1AE4" w:rsidRDefault="003A1B10" w:rsidP="00C45AD8">
      <w:pPr>
        <w:pStyle w:val="af3"/>
        <w:shd w:val="clear" w:color="auto" w:fill="FFFFFF"/>
        <w:spacing w:before="0" w:after="0" w:line="360" w:lineRule="auto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CC1AE4">
        <w:rPr>
          <w:rFonts w:ascii="Times New Roman" w:hAnsi="Times New Roman"/>
          <w:color w:val="auto"/>
          <w:sz w:val="24"/>
          <w:szCs w:val="24"/>
        </w:rPr>
        <w:t xml:space="preserve">МО </w:t>
      </w:r>
      <w:r w:rsidR="002C40BE" w:rsidRPr="00CC1AE4">
        <w:rPr>
          <w:rFonts w:ascii="Times New Roman" w:hAnsi="Times New Roman"/>
          <w:color w:val="auto"/>
          <w:sz w:val="24"/>
          <w:szCs w:val="24"/>
        </w:rPr>
        <w:t>Лопухинское</w:t>
      </w:r>
      <w:r w:rsidRPr="00CC1AE4">
        <w:rPr>
          <w:rFonts w:ascii="Times New Roman" w:hAnsi="Times New Roman"/>
          <w:color w:val="auto"/>
          <w:sz w:val="24"/>
          <w:szCs w:val="24"/>
        </w:rPr>
        <w:t xml:space="preserve"> сельское поселение </w:t>
      </w:r>
      <w:r w:rsidR="00DE55C1" w:rsidRPr="00CC1AE4">
        <w:rPr>
          <w:rFonts w:ascii="Times New Roman" w:hAnsi="Times New Roman"/>
          <w:color w:val="auto"/>
          <w:sz w:val="24"/>
          <w:szCs w:val="24"/>
        </w:rPr>
        <w:t xml:space="preserve">располагает двумя домами культуры: </w:t>
      </w:r>
      <w:r w:rsidR="00C45AD8" w:rsidRPr="00CC1AE4">
        <w:rPr>
          <w:rFonts w:ascii="Times New Roman" w:hAnsi="Times New Roman"/>
          <w:color w:val="auto"/>
          <w:sz w:val="24"/>
          <w:szCs w:val="24"/>
        </w:rPr>
        <w:t>в д.Лопухинка (введен в эксплуатацию в 2010г.) и филиалом МКУ «Лопухинский дом культуры» в  д.Глобицы</w:t>
      </w:r>
      <w:r w:rsidR="00D76568" w:rsidRPr="00CC1AE4">
        <w:rPr>
          <w:rFonts w:ascii="Times New Roman" w:hAnsi="Times New Roman"/>
          <w:color w:val="auto"/>
          <w:sz w:val="24"/>
          <w:szCs w:val="24"/>
        </w:rPr>
        <w:t>.</w:t>
      </w:r>
    </w:p>
    <w:p w:rsidR="00D76568" w:rsidRPr="00CC1AE4" w:rsidRDefault="00C45AD8" w:rsidP="00E85A0E">
      <w:pPr>
        <w:pStyle w:val="af3"/>
        <w:shd w:val="clear" w:color="auto" w:fill="FFFFFF"/>
        <w:spacing w:before="0" w:after="0" w:line="360" w:lineRule="auto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CC1AE4">
        <w:rPr>
          <w:rFonts w:ascii="Times New Roman" w:hAnsi="Times New Roman"/>
          <w:color w:val="auto"/>
          <w:sz w:val="24"/>
          <w:szCs w:val="24"/>
        </w:rPr>
        <w:t xml:space="preserve">Концертный зал в МКУ «Лопухинский дом культуры» в </w:t>
      </w:r>
      <w:r w:rsidR="00E85A0E" w:rsidRPr="00CC1AE4">
        <w:rPr>
          <w:rFonts w:ascii="Times New Roman" w:hAnsi="Times New Roman"/>
          <w:color w:val="auto"/>
          <w:sz w:val="24"/>
          <w:szCs w:val="24"/>
        </w:rPr>
        <w:t>д.</w:t>
      </w:r>
      <w:r w:rsidRPr="00CC1AE4">
        <w:rPr>
          <w:rFonts w:ascii="Times New Roman" w:hAnsi="Times New Roman"/>
          <w:color w:val="auto"/>
          <w:sz w:val="24"/>
          <w:szCs w:val="24"/>
        </w:rPr>
        <w:t>Лопухинка располагает 250 посадочными местами, что не только соответствует градостроительным нормам, но и позволяет покрыть потребность поселение в таком помещении на перспективу. Концертный зал</w:t>
      </w:r>
      <w:r w:rsidR="00D76568" w:rsidRPr="00CC1AE4">
        <w:rPr>
          <w:rFonts w:ascii="Times New Roman" w:hAnsi="Times New Roman"/>
          <w:color w:val="auto"/>
          <w:sz w:val="24"/>
          <w:szCs w:val="24"/>
        </w:rPr>
        <w:t xml:space="preserve"> позвол</w:t>
      </w:r>
      <w:r w:rsidRPr="00CC1AE4">
        <w:rPr>
          <w:rFonts w:ascii="Times New Roman" w:hAnsi="Times New Roman"/>
          <w:color w:val="auto"/>
          <w:sz w:val="24"/>
          <w:szCs w:val="24"/>
        </w:rPr>
        <w:t>яет</w:t>
      </w:r>
      <w:r w:rsidR="00E85A0E" w:rsidRPr="00CC1AE4">
        <w:rPr>
          <w:rFonts w:ascii="Times New Roman" w:hAnsi="Times New Roman"/>
          <w:color w:val="auto"/>
          <w:sz w:val="24"/>
          <w:szCs w:val="24"/>
        </w:rPr>
        <w:t>проводить</w:t>
      </w:r>
      <w:r w:rsidR="00D76568" w:rsidRPr="00CC1AE4">
        <w:rPr>
          <w:rFonts w:ascii="Times New Roman" w:hAnsi="Times New Roman"/>
          <w:color w:val="auto"/>
          <w:sz w:val="24"/>
          <w:szCs w:val="24"/>
        </w:rPr>
        <w:t xml:space="preserve"> демонстраци</w:t>
      </w:r>
      <w:r w:rsidR="00E85A0E" w:rsidRPr="00CC1AE4">
        <w:rPr>
          <w:rFonts w:ascii="Times New Roman" w:hAnsi="Times New Roman"/>
          <w:color w:val="auto"/>
          <w:sz w:val="24"/>
          <w:szCs w:val="24"/>
        </w:rPr>
        <w:t>ю</w:t>
      </w:r>
      <w:r w:rsidR="00D76568" w:rsidRPr="00CC1AE4">
        <w:rPr>
          <w:rFonts w:ascii="Times New Roman" w:hAnsi="Times New Roman"/>
          <w:color w:val="auto"/>
          <w:sz w:val="24"/>
          <w:szCs w:val="24"/>
        </w:rPr>
        <w:t xml:space="preserve"> фильмов, концертные и театрализованные мероприятия</w:t>
      </w:r>
      <w:r w:rsidR="00E85A0E" w:rsidRPr="00CC1AE4">
        <w:rPr>
          <w:rFonts w:ascii="Times New Roman" w:hAnsi="Times New Roman"/>
          <w:color w:val="auto"/>
          <w:sz w:val="24"/>
          <w:szCs w:val="24"/>
        </w:rPr>
        <w:t>.</w:t>
      </w:r>
    </w:p>
    <w:p w:rsidR="00D76568" w:rsidRPr="00CC1AE4" w:rsidRDefault="00E85A0E" w:rsidP="00E85A0E">
      <w:pPr>
        <w:pStyle w:val="af3"/>
        <w:shd w:val="clear" w:color="auto" w:fill="FFFFFF"/>
        <w:spacing w:before="0" w:after="0" w:line="360" w:lineRule="auto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CC1AE4">
        <w:rPr>
          <w:rFonts w:ascii="Times New Roman" w:hAnsi="Times New Roman"/>
          <w:color w:val="auto"/>
          <w:sz w:val="24"/>
          <w:szCs w:val="24"/>
        </w:rPr>
        <w:lastRenderedPageBreak/>
        <w:t xml:space="preserve">Сведения о наличии танцевального зала в МКУ «Лопухинский дом культуры» не были предоставлены, но поскольку здание введено в эксплуатацию относительно недавно (2010 год), то такое помещение должно быть и соответствовать градостроительным нормам. </w:t>
      </w:r>
      <w:r w:rsidRPr="00CC1AE4">
        <w:rPr>
          <w:rFonts w:ascii="Times New Roman" w:hAnsi="Times New Roman"/>
          <w:sz w:val="24"/>
          <w:szCs w:val="24"/>
        </w:rPr>
        <w:t>Т</w:t>
      </w:r>
      <w:r w:rsidR="00D76568" w:rsidRPr="00CC1AE4">
        <w:rPr>
          <w:rFonts w:ascii="Times New Roman" w:hAnsi="Times New Roman"/>
          <w:color w:val="auto"/>
          <w:sz w:val="24"/>
          <w:szCs w:val="24"/>
        </w:rPr>
        <w:t>анцевальн</w:t>
      </w:r>
      <w:r w:rsidRPr="00CC1AE4">
        <w:rPr>
          <w:rFonts w:ascii="Times New Roman" w:hAnsi="Times New Roman"/>
          <w:color w:val="auto"/>
          <w:sz w:val="24"/>
          <w:szCs w:val="24"/>
        </w:rPr>
        <w:t>ый</w:t>
      </w:r>
      <w:r w:rsidR="00D76568" w:rsidRPr="00CC1AE4">
        <w:rPr>
          <w:rFonts w:ascii="Times New Roman" w:hAnsi="Times New Roman"/>
          <w:color w:val="auto"/>
          <w:sz w:val="24"/>
          <w:szCs w:val="24"/>
        </w:rPr>
        <w:t xml:space="preserve"> (дискотечн</w:t>
      </w:r>
      <w:r w:rsidRPr="00CC1AE4">
        <w:rPr>
          <w:rFonts w:ascii="Times New Roman" w:hAnsi="Times New Roman"/>
          <w:color w:val="auto"/>
          <w:sz w:val="24"/>
          <w:szCs w:val="24"/>
        </w:rPr>
        <w:t>ый</w:t>
      </w:r>
      <w:r w:rsidR="00D76568" w:rsidRPr="00CC1AE4">
        <w:rPr>
          <w:rFonts w:ascii="Times New Roman" w:hAnsi="Times New Roman"/>
          <w:color w:val="auto"/>
          <w:sz w:val="24"/>
          <w:szCs w:val="24"/>
        </w:rPr>
        <w:t>) зала</w:t>
      </w:r>
      <w:r w:rsidRPr="00CC1AE4">
        <w:rPr>
          <w:rFonts w:ascii="Times New Roman" w:hAnsi="Times New Roman"/>
          <w:color w:val="auto"/>
          <w:sz w:val="24"/>
          <w:szCs w:val="24"/>
        </w:rPr>
        <w:t xml:space="preserve"> позволяет</w:t>
      </w:r>
      <w:r w:rsidR="00D76568" w:rsidRPr="00CC1AE4">
        <w:rPr>
          <w:rFonts w:ascii="Times New Roman" w:hAnsi="Times New Roman"/>
          <w:color w:val="auto"/>
          <w:sz w:val="24"/>
          <w:szCs w:val="24"/>
        </w:rPr>
        <w:t xml:space="preserve"> провод</w:t>
      </w:r>
      <w:r w:rsidRPr="00CC1AE4">
        <w:rPr>
          <w:rFonts w:ascii="Times New Roman" w:hAnsi="Times New Roman"/>
          <w:color w:val="auto"/>
          <w:sz w:val="24"/>
          <w:szCs w:val="24"/>
        </w:rPr>
        <w:t>ить</w:t>
      </w:r>
      <w:r w:rsidR="00D76568" w:rsidRPr="00CC1AE4">
        <w:rPr>
          <w:rFonts w:ascii="Times New Roman" w:hAnsi="Times New Roman"/>
          <w:color w:val="auto"/>
          <w:sz w:val="24"/>
          <w:szCs w:val="24"/>
        </w:rPr>
        <w:t xml:space="preserve"> игровые и конкурсные пр</w:t>
      </w:r>
      <w:r w:rsidR="00C45AD8" w:rsidRPr="00CC1AE4">
        <w:rPr>
          <w:rFonts w:ascii="Times New Roman" w:hAnsi="Times New Roman"/>
          <w:color w:val="auto"/>
          <w:sz w:val="24"/>
          <w:szCs w:val="24"/>
        </w:rPr>
        <w:t>ограммы, дискотеки для молодежи.</w:t>
      </w:r>
    </w:p>
    <w:p w:rsidR="00C45AD8" w:rsidRPr="00CC1AE4" w:rsidRDefault="00E85A0E" w:rsidP="00D76568">
      <w:pPr>
        <w:pStyle w:val="af3"/>
        <w:shd w:val="clear" w:color="auto" w:fill="FFFFFF"/>
        <w:spacing w:before="0" w:after="0" w:line="360" w:lineRule="auto"/>
        <w:textAlignment w:val="baseline"/>
        <w:rPr>
          <w:rFonts w:ascii="Times New Roman" w:hAnsi="Times New Roman" w:cs="Calibri"/>
          <w:color w:val="auto"/>
          <w:sz w:val="24"/>
          <w:szCs w:val="24"/>
        </w:rPr>
      </w:pPr>
      <w:r w:rsidRPr="00CC1AE4">
        <w:rPr>
          <w:rFonts w:ascii="Times New Roman" w:hAnsi="Times New Roman" w:cs="Calibri"/>
          <w:color w:val="auto"/>
          <w:sz w:val="24"/>
          <w:szCs w:val="24"/>
        </w:rPr>
        <w:t>МКУ «Лопухинский дом культуры» в д. Лопухинка и филиал в д. Глобицы покрывает потребность населения МО Лопухинское сельское поселение в кинозалах, танцевальных залах, библиотеки в соответствии с региональными градостроительными нормами.</w:t>
      </w:r>
    </w:p>
    <w:p w:rsidR="00E85A0E" w:rsidRPr="00CC1AE4" w:rsidRDefault="00E85A0E" w:rsidP="00E85A0E">
      <w:pPr>
        <w:pStyle w:val="af3"/>
        <w:shd w:val="clear" w:color="auto" w:fill="FFFFFF"/>
        <w:spacing w:before="0" w:after="0" w:line="360" w:lineRule="auto"/>
        <w:textAlignment w:val="baseline"/>
        <w:rPr>
          <w:rFonts w:ascii="Times New Roman" w:hAnsi="Times New Roman" w:cs="Calibri"/>
          <w:color w:val="auto"/>
          <w:sz w:val="24"/>
          <w:szCs w:val="24"/>
        </w:rPr>
      </w:pPr>
      <w:r w:rsidRPr="00CC1AE4">
        <w:rPr>
          <w:rFonts w:ascii="Times New Roman" w:hAnsi="Times New Roman" w:cs="Calibri"/>
          <w:color w:val="auto"/>
          <w:sz w:val="24"/>
          <w:szCs w:val="24"/>
        </w:rPr>
        <w:t>На территории МО Лопухинское сельское поселение</w:t>
      </w:r>
      <w:r w:rsidR="00AB7B87">
        <w:rPr>
          <w:rFonts w:ascii="Times New Roman" w:hAnsi="Times New Roman" w:cs="Calibri"/>
          <w:color w:val="auto"/>
          <w:sz w:val="24"/>
          <w:szCs w:val="24"/>
        </w:rPr>
        <w:t xml:space="preserve"> </w:t>
      </w:r>
      <w:r w:rsidRPr="00CC1AE4">
        <w:rPr>
          <w:rFonts w:ascii="Times New Roman" w:hAnsi="Times New Roman" w:cs="Calibri"/>
          <w:color w:val="auto"/>
          <w:sz w:val="24"/>
          <w:szCs w:val="24"/>
        </w:rPr>
        <w:t xml:space="preserve">находятся объекты культурного наследия (смотрите </w:t>
      </w:r>
      <w:r w:rsidRPr="009D7146">
        <w:rPr>
          <w:rFonts w:ascii="Times New Roman" w:hAnsi="Times New Roman" w:cs="Calibri"/>
          <w:color w:val="auto"/>
          <w:sz w:val="24"/>
          <w:szCs w:val="24"/>
        </w:rPr>
        <w:t xml:space="preserve">таблицу </w:t>
      </w:r>
      <w:r w:rsidR="001C04CD" w:rsidRPr="009D7146">
        <w:rPr>
          <w:rFonts w:ascii="Times New Roman" w:hAnsi="Times New Roman" w:cs="Calibri"/>
          <w:color w:val="auto"/>
          <w:sz w:val="24"/>
          <w:szCs w:val="24"/>
        </w:rPr>
        <w:t>№</w:t>
      </w:r>
      <w:r w:rsidR="009D7146" w:rsidRPr="009D7146">
        <w:rPr>
          <w:rFonts w:ascii="Times New Roman" w:hAnsi="Times New Roman" w:cs="Calibri"/>
          <w:color w:val="auto"/>
          <w:sz w:val="24"/>
          <w:szCs w:val="24"/>
        </w:rPr>
        <w:t>23</w:t>
      </w:r>
      <w:r w:rsidRPr="00CC1AE4">
        <w:rPr>
          <w:rFonts w:ascii="Times New Roman" w:hAnsi="Times New Roman" w:cs="Calibri"/>
          <w:color w:val="auto"/>
          <w:sz w:val="24"/>
          <w:szCs w:val="24"/>
        </w:rPr>
        <w:t>), но нет ни одного музея. Дополнительным мероприятием дляразвитие социально-культурной сферы поселения могл</w:t>
      </w:r>
      <w:r w:rsidR="00222AEE" w:rsidRPr="00CC1AE4">
        <w:rPr>
          <w:rFonts w:ascii="Times New Roman" w:hAnsi="Times New Roman" w:cs="Calibri"/>
          <w:color w:val="auto"/>
          <w:sz w:val="24"/>
          <w:szCs w:val="24"/>
        </w:rPr>
        <w:t>а</w:t>
      </w:r>
      <w:r w:rsidRPr="00CC1AE4">
        <w:rPr>
          <w:rFonts w:ascii="Times New Roman" w:hAnsi="Times New Roman" w:cs="Calibri"/>
          <w:color w:val="auto"/>
          <w:sz w:val="24"/>
          <w:szCs w:val="24"/>
        </w:rPr>
        <w:t xml:space="preserve"> бы стать организация краеведческого музея. Причем стоит отметить</w:t>
      </w:r>
      <w:r w:rsidR="00002A58">
        <w:rPr>
          <w:rFonts w:ascii="Times New Roman" w:hAnsi="Times New Roman" w:cs="Calibri"/>
          <w:color w:val="auto"/>
          <w:sz w:val="24"/>
          <w:szCs w:val="24"/>
        </w:rPr>
        <w:t>,</w:t>
      </w:r>
      <w:r w:rsidRPr="00CC1AE4">
        <w:rPr>
          <w:rFonts w:ascii="Times New Roman" w:hAnsi="Times New Roman" w:cs="Calibri"/>
          <w:color w:val="auto"/>
          <w:sz w:val="24"/>
          <w:szCs w:val="24"/>
        </w:rPr>
        <w:t xml:space="preserve"> что под краеведческий музей можно выделить </w:t>
      </w:r>
      <w:r w:rsidR="00222AEE" w:rsidRPr="00CC1AE4">
        <w:rPr>
          <w:rFonts w:ascii="Times New Roman" w:hAnsi="Times New Roman" w:cs="Calibri"/>
          <w:color w:val="auto"/>
          <w:sz w:val="24"/>
          <w:szCs w:val="24"/>
        </w:rPr>
        <w:t>по</w:t>
      </w:r>
      <w:r w:rsidRPr="00CC1AE4">
        <w:rPr>
          <w:rFonts w:ascii="Times New Roman" w:hAnsi="Times New Roman" w:cs="Calibri"/>
          <w:color w:val="auto"/>
          <w:sz w:val="24"/>
          <w:szCs w:val="24"/>
        </w:rPr>
        <w:t>м</w:t>
      </w:r>
      <w:r w:rsidR="00222AEE" w:rsidRPr="00CC1AE4">
        <w:rPr>
          <w:rFonts w:ascii="Times New Roman" w:hAnsi="Times New Roman" w:cs="Calibri"/>
          <w:color w:val="auto"/>
          <w:sz w:val="24"/>
          <w:szCs w:val="24"/>
        </w:rPr>
        <w:t>е</w:t>
      </w:r>
      <w:r w:rsidRPr="00CC1AE4">
        <w:rPr>
          <w:rFonts w:ascii="Times New Roman" w:hAnsi="Times New Roman" w:cs="Calibri"/>
          <w:color w:val="auto"/>
          <w:sz w:val="24"/>
          <w:szCs w:val="24"/>
        </w:rPr>
        <w:t>щение из уже имеющегося фонда.</w:t>
      </w:r>
    </w:p>
    <w:p w:rsidR="00222AEE" w:rsidRPr="00CC1AE4" w:rsidRDefault="00222AEE" w:rsidP="00E85A0E">
      <w:pPr>
        <w:pStyle w:val="af3"/>
        <w:shd w:val="clear" w:color="auto" w:fill="FFFFFF"/>
        <w:spacing w:before="0" w:after="0" w:line="36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222AEE" w:rsidRPr="00CC1AE4" w:rsidRDefault="00222AEE" w:rsidP="00E85A0E">
      <w:pPr>
        <w:pStyle w:val="af3"/>
        <w:shd w:val="clear" w:color="auto" w:fill="FFFFFF"/>
        <w:spacing w:before="0" w:after="0" w:line="36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222AEE" w:rsidRPr="00CC1AE4" w:rsidRDefault="00222AEE" w:rsidP="00E85A0E">
      <w:pPr>
        <w:pStyle w:val="af3"/>
        <w:shd w:val="clear" w:color="auto" w:fill="FFFFFF"/>
        <w:spacing w:before="0" w:after="0" w:line="36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222AEE" w:rsidRPr="00CC1AE4" w:rsidRDefault="00222AEE" w:rsidP="00E85A0E">
      <w:pPr>
        <w:pStyle w:val="af3"/>
        <w:shd w:val="clear" w:color="auto" w:fill="FFFFFF"/>
        <w:spacing w:before="0" w:after="0" w:line="36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222AEE" w:rsidRPr="00CC1AE4" w:rsidRDefault="00222AEE" w:rsidP="00E85A0E">
      <w:pPr>
        <w:pStyle w:val="af3"/>
        <w:shd w:val="clear" w:color="auto" w:fill="FFFFFF"/>
        <w:spacing w:before="0" w:after="0" w:line="36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222AEE" w:rsidRPr="00CC1AE4" w:rsidRDefault="00222AEE" w:rsidP="00E85A0E">
      <w:pPr>
        <w:pStyle w:val="af3"/>
        <w:shd w:val="clear" w:color="auto" w:fill="FFFFFF"/>
        <w:spacing w:before="0" w:after="0" w:line="36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222AEE" w:rsidRPr="00CC1AE4" w:rsidRDefault="00222AEE" w:rsidP="00E85A0E">
      <w:pPr>
        <w:pStyle w:val="af3"/>
        <w:shd w:val="clear" w:color="auto" w:fill="FFFFFF"/>
        <w:spacing w:before="0" w:after="0" w:line="36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222AEE" w:rsidRPr="00CC1AE4" w:rsidRDefault="00222AEE" w:rsidP="00E85A0E">
      <w:pPr>
        <w:pStyle w:val="af3"/>
        <w:shd w:val="clear" w:color="auto" w:fill="FFFFFF"/>
        <w:spacing w:before="0" w:after="0" w:line="36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222AEE" w:rsidRPr="00CC1AE4" w:rsidRDefault="00222AEE" w:rsidP="00E85A0E">
      <w:pPr>
        <w:pStyle w:val="af3"/>
        <w:shd w:val="clear" w:color="auto" w:fill="FFFFFF"/>
        <w:spacing w:before="0" w:after="0" w:line="36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222AEE" w:rsidRPr="00CC1AE4" w:rsidRDefault="00222AEE" w:rsidP="00E85A0E">
      <w:pPr>
        <w:pStyle w:val="af3"/>
        <w:shd w:val="clear" w:color="auto" w:fill="FFFFFF"/>
        <w:spacing w:before="0" w:after="0" w:line="36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222AEE" w:rsidRPr="00CC1AE4" w:rsidRDefault="00222AEE" w:rsidP="00E85A0E">
      <w:pPr>
        <w:pStyle w:val="af3"/>
        <w:shd w:val="clear" w:color="auto" w:fill="FFFFFF"/>
        <w:spacing w:before="0" w:after="0" w:line="36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222AEE" w:rsidRPr="00CC1AE4" w:rsidRDefault="00222AEE" w:rsidP="00E85A0E">
      <w:pPr>
        <w:pStyle w:val="af3"/>
        <w:shd w:val="clear" w:color="auto" w:fill="FFFFFF"/>
        <w:spacing w:before="0" w:after="0" w:line="36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222AEE" w:rsidRPr="00CC1AE4" w:rsidRDefault="00222AEE" w:rsidP="00E85A0E">
      <w:pPr>
        <w:pStyle w:val="af3"/>
        <w:shd w:val="clear" w:color="auto" w:fill="FFFFFF"/>
        <w:spacing w:before="0" w:after="0" w:line="36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222AEE" w:rsidRPr="00CC1AE4" w:rsidRDefault="00222AEE" w:rsidP="00E85A0E">
      <w:pPr>
        <w:pStyle w:val="af3"/>
        <w:shd w:val="clear" w:color="auto" w:fill="FFFFFF"/>
        <w:spacing w:before="0" w:after="0" w:line="36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3A1B10" w:rsidRPr="00CC1AE4" w:rsidRDefault="003A1B10" w:rsidP="003A1B10">
      <w:pPr>
        <w:pStyle w:val="2"/>
        <w:numPr>
          <w:ilvl w:val="1"/>
          <w:numId w:val="12"/>
        </w:numPr>
        <w:ind w:left="0" w:firstLine="709"/>
      </w:pPr>
      <w:bookmarkStart w:id="15" w:name="_Toc496618400"/>
      <w:r w:rsidRPr="00CC1AE4">
        <w:t xml:space="preserve">Оценка нормативно-правовой базы, необходимой для функционирования и развития социальной инфраструктуры </w:t>
      </w:r>
      <w:r w:rsidR="005144DD" w:rsidRPr="00CC1AE4">
        <w:rPr>
          <w:szCs w:val="24"/>
        </w:rPr>
        <w:t xml:space="preserve">МО </w:t>
      </w:r>
      <w:r w:rsidR="002C40BE" w:rsidRPr="00CC1AE4">
        <w:rPr>
          <w:szCs w:val="24"/>
        </w:rPr>
        <w:t>Лопухинское</w:t>
      </w:r>
      <w:r w:rsidR="005144DD" w:rsidRPr="00CC1AE4">
        <w:rPr>
          <w:szCs w:val="24"/>
        </w:rPr>
        <w:t xml:space="preserve"> сельское поселение</w:t>
      </w:r>
      <w:r w:rsidR="00AB7B87">
        <w:rPr>
          <w:szCs w:val="24"/>
        </w:rPr>
        <w:t xml:space="preserve"> </w:t>
      </w:r>
      <w:r w:rsidR="002C40BE" w:rsidRPr="00CC1AE4">
        <w:t>Ломоносовского</w:t>
      </w:r>
      <w:r w:rsidRPr="00CC1AE4">
        <w:t xml:space="preserve"> района </w:t>
      </w:r>
      <w:r w:rsidR="005144DD" w:rsidRPr="00CC1AE4">
        <w:t>Ленинградской</w:t>
      </w:r>
      <w:r w:rsidRPr="00CC1AE4">
        <w:t xml:space="preserve"> области</w:t>
      </w:r>
      <w:bookmarkEnd w:id="15"/>
    </w:p>
    <w:p w:rsidR="003A1B10" w:rsidRPr="00CC1AE4" w:rsidRDefault="003A1B10" w:rsidP="003A1B10">
      <w:pPr>
        <w:spacing w:after="0" w:line="360" w:lineRule="auto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CC1AE4">
        <w:rPr>
          <w:rFonts w:ascii="Times New Roman" w:hAnsi="Times New Roman"/>
          <w:b/>
          <w:sz w:val="24"/>
          <w:szCs w:val="24"/>
        </w:rPr>
        <w:t>Для объектов образования программа реализуется в соответствии со следующими законодательными актами:</w:t>
      </w:r>
    </w:p>
    <w:p w:rsidR="003A1B10" w:rsidRPr="00CC1AE4" w:rsidRDefault="003A1B10" w:rsidP="003A1B10">
      <w:pPr>
        <w:pStyle w:val="a9"/>
        <w:numPr>
          <w:ilvl w:val="0"/>
          <w:numId w:val="14"/>
        </w:numPr>
        <w:spacing w:after="0" w:line="360" w:lineRule="auto"/>
        <w:ind w:left="567" w:right="-1"/>
        <w:contextualSpacing/>
        <w:jc w:val="both"/>
        <w:rPr>
          <w:sz w:val="24"/>
          <w:szCs w:val="24"/>
        </w:rPr>
      </w:pPr>
      <w:r w:rsidRPr="00CC1AE4">
        <w:rPr>
          <w:sz w:val="24"/>
          <w:szCs w:val="24"/>
        </w:rPr>
        <w:t>Указ Президента РФ от 07.05.2012 №597 «О мероприятиях по реализации государственной социальной политики»;</w:t>
      </w:r>
    </w:p>
    <w:p w:rsidR="003A1B10" w:rsidRPr="00CC1AE4" w:rsidRDefault="003A1B10" w:rsidP="003A1B10">
      <w:pPr>
        <w:pStyle w:val="a9"/>
        <w:numPr>
          <w:ilvl w:val="0"/>
          <w:numId w:val="14"/>
        </w:numPr>
        <w:spacing w:after="0" w:line="360" w:lineRule="auto"/>
        <w:ind w:left="567" w:right="-1"/>
        <w:contextualSpacing/>
        <w:jc w:val="both"/>
        <w:rPr>
          <w:sz w:val="24"/>
          <w:szCs w:val="24"/>
        </w:rPr>
      </w:pPr>
      <w:r w:rsidRPr="00CC1AE4">
        <w:rPr>
          <w:sz w:val="24"/>
          <w:szCs w:val="24"/>
        </w:rPr>
        <w:lastRenderedPageBreak/>
        <w:t>Федеральный закон от 28.06.2014 №172-ФЗ «О стратегическом планировании в Российской Федерации» (с изменениями и дополнениями);</w:t>
      </w:r>
    </w:p>
    <w:p w:rsidR="003A1B10" w:rsidRPr="00CC1AE4" w:rsidRDefault="003A1B10" w:rsidP="003A1B10">
      <w:pPr>
        <w:pStyle w:val="a9"/>
        <w:numPr>
          <w:ilvl w:val="0"/>
          <w:numId w:val="14"/>
        </w:numPr>
        <w:spacing w:after="0" w:line="360" w:lineRule="auto"/>
        <w:ind w:left="567" w:right="-1"/>
        <w:contextualSpacing/>
        <w:jc w:val="both"/>
        <w:rPr>
          <w:sz w:val="24"/>
          <w:szCs w:val="24"/>
        </w:rPr>
      </w:pPr>
      <w:r w:rsidRPr="00CC1AE4">
        <w:rPr>
          <w:sz w:val="24"/>
          <w:szCs w:val="24"/>
        </w:rPr>
        <w:t>Указ Президента РФ от 07.05.2012 №599 «О мерах по реализации государственной политики в области образования и науки»;</w:t>
      </w:r>
    </w:p>
    <w:p w:rsidR="003A1B10" w:rsidRPr="00CC1AE4" w:rsidRDefault="003A1B10" w:rsidP="003A1B10">
      <w:pPr>
        <w:pStyle w:val="a9"/>
        <w:numPr>
          <w:ilvl w:val="0"/>
          <w:numId w:val="14"/>
        </w:numPr>
        <w:spacing w:after="0" w:line="360" w:lineRule="auto"/>
        <w:ind w:left="567" w:right="-1"/>
        <w:contextualSpacing/>
        <w:jc w:val="both"/>
        <w:rPr>
          <w:sz w:val="24"/>
          <w:szCs w:val="24"/>
        </w:rPr>
      </w:pPr>
      <w:r w:rsidRPr="00CC1AE4">
        <w:rPr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</w:t>
      </w:r>
    </w:p>
    <w:p w:rsidR="003A1B10" w:rsidRPr="00CC1AE4" w:rsidRDefault="003A1B10" w:rsidP="003A1B10">
      <w:pPr>
        <w:pStyle w:val="a9"/>
        <w:numPr>
          <w:ilvl w:val="0"/>
          <w:numId w:val="14"/>
        </w:numPr>
        <w:spacing w:after="0" w:line="360" w:lineRule="auto"/>
        <w:ind w:left="567" w:right="-1"/>
        <w:contextualSpacing/>
        <w:jc w:val="both"/>
        <w:rPr>
          <w:sz w:val="24"/>
          <w:szCs w:val="24"/>
        </w:rPr>
      </w:pPr>
      <w:r w:rsidRPr="00CC1AE4">
        <w:rPr>
          <w:sz w:val="24"/>
          <w:szCs w:val="24"/>
        </w:rPr>
        <w:t>Федеральный закон от 29.12.2012 №273-ФЗ «Об образовании в Российской Федерации»; Федеральный закон от 24.07.1998 №124-ФЗ «Об основных гарантиях прав ребенка в Российской Федерации»;</w:t>
      </w:r>
    </w:p>
    <w:p w:rsidR="003A1B10" w:rsidRPr="00CC1AE4" w:rsidRDefault="00793285" w:rsidP="00793285">
      <w:pPr>
        <w:pStyle w:val="a9"/>
        <w:numPr>
          <w:ilvl w:val="0"/>
          <w:numId w:val="14"/>
        </w:numPr>
        <w:spacing w:after="0" w:line="360" w:lineRule="auto"/>
        <w:ind w:left="567" w:right="-1"/>
        <w:contextualSpacing/>
        <w:rPr>
          <w:sz w:val="24"/>
          <w:szCs w:val="24"/>
        </w:rPr>
      </w:pPr>
      <w:r w:rsidRPr="00CC1AE4">
        <w:rPr>
          <w:sz w:val="24"/>
          <w:szCs w:val="24"/>
        </w:rPr>
        <w:t>Закон Ленинградской области от 24 февраля 2014 года №6-оз "Об образовании в Ленинградской области"</w:t>
      </w:r>
      <w:r w:rsidR="003A1B10" w:rsidRPr="00CC1AE4">
        <w:rPr>
          <w:sz w:val="24"/>
          <w:szCs w:val="24"/>
        </w:rPr>
        <w:t>;</w:t>
      </w:r>
    </w:p>
    <w:p w:rsidR="003A1B10" w:rsidRPr="00CC1AE4" w:rsidRDefault="003A1B10" w:rsidP="003A1B10">
      <w:pPr>
        <w:pStyle w:val="a9"/>
        <w:numPr>
          <w:ilvl w:val="0"/>
          <w:numId w:val="14"/>
        </w:numPr>
        <w:spacing w:after="0" w:line="360" w:lineRule="auto"/>
        <w:ind w:left="567" w:right="-1"/>
        <w:contextualSpacing/>
        <w:jc w:val="both"/>
        <w:rPr>
          <w:sz w:val="24"/>
          <w:szCs w:val="24"/>
        </w:rPr>
      </w:pPr>
      <w:r w:rsidRPr="00CC1AE4">
        <w:rPr>
          <w:sz w:val="24"/>
          <w:szCs w:val="24"/>
        </w:rPr>
        <w:t>Требования предельной численности обучающихся, условиям размещения образовательных организаций, оборудованию и содержанию территорий, зданий, установлены нормами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3A1B10" w:rsidRPr="00CC1AE4" w:rsidRDefault="003A1B10" w:rsidP="003A1B10">
      <w:pPr>
        <w:pStyle w:val="a9"/>
        <w:numPr>
          <w:ilvl w:val="0"/>
          <w:numId w:val="14"/>
        </w:numPr>
        <w:spacing w:after="0" w:line="360" w:lineRule="auto"/>
        <w:ind w:left="567" w:right="-1"/>
        <w:contextualSpacing/>
        <w:jc w:val="both"/>
        <w:rPr>
          <w:sz w:val="24"/>
          <w:szCs w:val="24"/>
        </w:rPr>
      </w:pPr>
      <w:r w:rsidRPr="00CC1AE4">
        <w:rPr>
          <w:sz w:val="24"/>
          <w:szCs w:val="24"/>
        </w:rPr>
        <w:t>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3A1B10" w:rsidRPr="00CC1AE4" w:rsidRDefault="003A1B10" w:rsidP="003A1B10">
      <w:pPr>
        <w:pStyle w:val="a9"/>
        <w:numPr>
          <w:ilvl w:val="0"/>
          <w:numId w:val="14"/>
        </w:numPr>
        <w:spacing w:after="0" w:line="360" w:lineRule="auto"/>
        <w:ind w:left="567" w:right="-1"/>
        <w:contextualSpacing/>
        <w:jc w:val="both"/>
        <w:rPr>
          <w:sz w:val="24"/>
          <w:szCs w:val="24"/>
        </w:rPr>
      </w:pPr>
      <w:r w:rsidRPr="00CC1AE4">
        <w:rPr>
          <w:sz w:val="24"/>
          <w:szCs w:val="24"/>
        </w:rPr>
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</w:p>
    <w:p w:rsidR="003A1B10" w:rsidRPr="00CC1AE4" w:rsidRDefault="003A1B10" w:rsidP="003A1B10">
      <w:pPr>
        <w:spacing w:after="0" w:line="360" w:lineRule="auto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6479D" w:rsidRPr="00CC1AE4" w:rsidRDefault="00E6479D" w:rsidP="003A1B10">
      <w:pPr>
        <w:spacing w:after="0" w:line="360" w:lineRule="auto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6479D" w:rsidRPr="00CC1AE4" w:rsidRDefault="00E6479D" w:rsidP="003A1B10">
      <w:pPr>
        <w:spacing w:after="0" w:line="360" w:lineRule="auto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6479D" w:rsidRPr="00CC1AE4" w:rsidRDefault="00E6479D" w:rsidP="003A1B10">
      <w:pPr>
        <w:spacing w:after="0" w:line="360" w:lineRule="auto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6479D" w:rsidRPr="00CC1AE4" w:rsidRDefault="00E6479D" w:rsidP="003A1B10">
      <w:pPr>
        <w:spacing w:after="0" w:line="360" w:lineRule="auto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A1B10" w:rsidRPr="00CC1AE4" w:rsidRDefault="003A1B10" w:rsidP="003A1B10">
      <w:pPr>
        <w:spacing w:after="0" w:line="360" w:lineRule="auto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CC1AE4">
        <w:rPr>
          <w:rFonts w:ascii="Times New Roman" w:hAnsi="Times New Roman"/>
          <w:b/>
          <w:sz w:val="24"/>
          <w:szCs w:val="24"/>
        </w:rPr>
        <w:t>Для объектов здравоохранения программа реализуется в соответствии со следующими законодательными актами:</w:t>
      </w:r>
    </w:p>
    <w:p w:rsidR="003A1B10" w:rsidRPr="00CC1AE4" w:rsidRDefault="003A1B10" w:rsidP="003A1B10">
      <w:pPr>
        <w:pStyle w:val="a9"/>
        <w:numPr>
          <w:ilvl w:val="0"/>
          <w:numId w:val="16"/>
        </w:numPr>
        <w:spacing w:after="0" w:line="360" w:lineRule="auto"/>
        <w:ind w:left="426" w:right="-1"/>
        <w:contextualSpacing/>
        <w:jc w:val="both"/>
        <w:rPr>
          <w:sz w:val="24"/>
          <w:szCs w:val="24"/>
        </w:rPr>
      </w:pPr>
      <w:r w:rsidRPr="00CC1AE4">
        <w:rPr>
          <w:sz w:val="24"/>
          <w:szCs w:val="24"/>
        </w:rPr>
        <w:t>Государственная программа Российской Федерации «Развитие здравоохранения», утвержденная распоряжением Правительства Российской Федерации от 24.12.2012 №2511-р;</w:t>
      </w:r>
    </w:p>
    <w:p w:rsidR="003A1B10" w:rsidRPr="00CC1AE4" w:rsidRDefault="003A1B10" w:rsidP="003A1B10">
      <w:pPr>
        <w:pStyle w:val="a9"/>
        <w:numPr>
          <w:ilvl w:val="0"/>
          <w:numId w:val="16"/>
        </w:numPr>
        <w:spacing w:after="0" w:line="360" w:lineRule="auto"/>
        <w:ind w:left="426" w:right="-1"/>
        <w:contextualSpacing/>
        <w:jc w:val="both"/>
        <w:rPr>
          <w:sz w:val="24"/>
          <w:szCs w:val="24"/>
        </w:rPr>
      </w:pPr>
      <w:r w:rsidRPr="00CC1AE4">
        <w:rPr>
          <w:sz w:val="24"/>
          <w:szCs w:val="24"/>
        </w:rPr>
        <w:t>План мероприятий «Изменения в отраслях социальной сферы, направленные на повышение эффективности здравоохранения», утвержденный распоряжением Правительства Российской Федерации от 28.12.2012 №2599-р;</w:t>
      </w:r>
    </w:p>
    <w:p w:rsidR="003A1B10" w:rsidRPr="00CC1AE4" w:rsidRDefault="003A1B10" w:rsidP="003A1B10">
      <w:pPr>
        <w:pStyle w:val="a9"/>
        <w:numPr>
          <w:ilvl w:val="0"/>
          <w:numId w:val="16"/>
        </w:numPr>
        <w:spacing w:after="0" w:line="360" w:lineRule="auto"/>
        <w:ind w:left="426" w:right="-1"/>
        <w:contextualSpacing/>
        <w:jc w:val="both"/>
        <w:rPr>
          <w:sz w:val="24"/>
          <w:szCs w:val="24"/>
        </w:rPr>
      </w:pPr>
      <w:r w:rsidRPr="00CC1AE4">
        <w:rPr>
          <w:sz w:val="24"/>
          <w:szCs w:val="24"/>
        </w:rPr>
        <w:lastRenderedPageBreak/>
        <w:t>Приказ Министерства здравоохранения и социального развития Российской Федерации №543н от 15.05.2012г «Об утверждении положения об организации оказания первичной медико-санитарной помощи взрослому населению».</w:t>
      </w:r>
    </w:p>
    <w:p w:rsidR="003A1B10" w:rsidRPr="00CC1AE4" w:rsidRDefault="003A1B10" w:rsidP="003A1B10">
      <w:pPr>
        <w:spacing w:before="240" w:after="0" w:line="360" w:lineRule="auto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CC1AE4">
        <w:rPr>
          <w:rFonts w:ascii="Times New Roman" w:hAnsi="Times New Roman"/>
          <w:b/>
          <w:sz w:val="24"/>
          <w:szCs w:val="24"/>
        </w:rPr>
        <w:t>Для объектов физической культуры и спорта программа реализуется в соответствии со следующими законодательными актами:</w:t>
      </w:r>
    </w:p>
    <w:p w:rsidR="003A1B10" w:rsidRPr="00CC1AE4" w:rsidRDefault="003A1B10" w:rsidP="003A1B10">
      <w:pPr>
        <w:spacing w:after="0" w:line="36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 xml:space="preserve">Органы местного самоуправления </w:t>
      </w:r>
      <w:r w:rsidR="00E6479D" w:rsidRPr="00CC1AE4">
        <w:rPr>
          <w:rFonts w:ascii="Times New Roman" w:hAnsi="Times New Roman"/>
          <w:sz w:val="24"/>
          <w:szCs w:val="24"/>
        </w:rPr>
        <w:t xml:space="preserve">МО </w:t>
      </w:r>
      <w:r w:rsidR="002C40BE" w:rsidRPr="00CC1AE4">
        <w:rPr>
          <w:rFonts w:ascii="Times New Roman" w:hAnsi="Times New Roman"/>
          <w:sz w:val="24"/>
          <w:szCs w:val="24"/>
        </w:rPr>
        <w:t>Лопухинское</w:t>
      </w:r>
      <w:r w:rsidR="00E6479D" w:rsidRPr="00CC1AE4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CC1AE4">
        <w:rPr>
          <w:rFonts w:ascii="Times New Roman" w:hAnsi="Times New Roman"/>
          <w:sz w:val="24"/>
          <w:szCs w:val="24"/>
        </w:rPr>
        <w:t xml:space="preserve"> обеспечивают условия для развития на территории поселения физической культуры, школьного спорта, а также организацию проведения официальных физкультурно-оздоровительных и спортивных мероприятий поселения. Их полномочия закреплены в следующих законодательных документах:</w:t>
      </w:r>
    </w:p>
    <w:p w:rsidR="003A1B10" w:rsidRPr="00CC1AE4" w:rsidRDefault="003A1B10" w:rsidP="003A1B10">
      <w:pPr>
        <w:pStyle w:val="a9"/>
        <w:numPr>
          <w:ilvl w:val="0"/>
          <w:numId w:val="15"/>
        </w:numPr>
        <w:spacing w:after="0" w:line="360" w:lineRule="auto"/>
        <w:ind w:left="426" w:right="-1"/>
        <w:contextualSpacing/>
        <w:jc w:val="both"/>
        <w:rPr>
          <w:sz w:val="24"/>
          <w:szCs w:val="24"/>
        </w:rPr>
      </w:pPr>
      <w:r w:rsidRPr="00CC1AE4">
        <w:rPr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3A1B10" w:rsidRPr="00CC1AE4" w:rsidRDefault="003A1B10" w:rsidP="003A1B10">
      <w:pPr>
        <w:pStyle w:val="a9"/>
        <w:numPr>
          <w:ilvl w:val="0"/>
          <w:numId w:val="15"/>
        </w:numPr>
        <w:spacing w:after="0" w:line="360" w:lineRule="auto"/>
        <w:ind w:left="426" w:right="-1"/>
        <w:contextualSpacing/>
        <w:jc w:val="both"/>
        <w:rPr>
          <w:sz w:val="24"/>
          <w:szCs w:val="24"/>
        </w:rPr>
      </w:pPr>
      <w:r w:rsidRPr="00CC1AE4">
        <w:rPr>
          <w:sz w:val="24"/>
          <w:szCs w:val="24"/>
        </w:rPr>
        <w:t>Федеральный закон от 04.12.2007 №329-ФЗ «О физической культуре и спорте в Российской Федерации»;</w:t>
      </w:r>
    </w:p>
    <w:p w:rsidR="003A1B10" w:rsidRPr="00CC1AE4" w:rsidRDefault="003A1B10" w:rsidP="003A1B10">
      <w:pPr>
        <w:spacing w:after="0" w:line="36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При формировании местных бюджетов рекомендуется использовать Распоряжение Правительства РФ от 03.07.1996 №1063-р «О социальных нормативах и нормах», в котором прописана отрасль «физическая культура и спорт».</w:t>
      </w:r>
    </w:p>
    <w:p w:rsidR="003A1B10" w:rsidRPr="00CC1AE4" w:rsidRDefault="003A1B10" w:rsidP="003A1B10">
      <w:pPr>
        <w:spacing w:after="0" w:line="36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 xml:space="preserve">Имеющаяся и действующая нормативно-правовая база, как на муниципальном, так и на федеральном уровне позволяет обеспечить полноценное развитие инфраструктуры физической культуры и спорта на территории </w:t>
      </w:r>
      <w:r w:rsidR="00E6479D" w:rsidRPr="00CC1AE4">
        <w:rPr>
          <w:rFonts w:ascii="Times New Roman" w:hAnsi="Times New Roman"/>
          <w:sz w:val="24"/>
          <w:szCs w:val="24"/>
        </w:rPr>
        <w:t xml:space="preserve">МО </w:t>
      </w:r>
      <w:r w:rsidR="002C40BE" w:rsidRPr="00CC1AE4">
        <w:rPr>
          <w:rFonts w:ascii="Times New Roman" w:hAnsi="Times New Roman"/>
          <w:sz w:val="24"/>
          <w:szCs w:val="24"/>
        </w:rPr>
        <w:t>Лопухинское</w:t>
      </w:r>
      <w:r w:rsidR="00E6479D" w:rsidRPr="00CC1AE4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CC1AE4">
        <w:rPr>
          <w:rFonts w:ascii="Times New Roman" w:hAnsi="Times New Roman"/>
          <w:sz w:val="24"/>
          <w:szCs w:val="24"/>
        </w:rPr>
        <w:t>, а также способствует комплексн</w:t>
      </w:r>
      <w:r w:rsidR="00E6479D" w:rsidRPr="00CC1AE4">
        <w:rPr>
          <w:rFonts w:ascii="Times New Roman" w:hAnsi="Times New Roman"/>
          <w:sz w:val="24"/>
          <w:szCs w:val="24"/>
        </w:rPr>
        <w:t>ому</w:t>
      </w:r>
      <w:r w:rsidRPr="00CC1AE4">
        <w:rPr>
          <w:rFonts w:ascii="Times New Roman" w:hAnsi="Times New Roman"/>
          <w:sz w:val="24"/>
          <w:szCs w:val="24"/>
        </w:rPr>
        <w:t xml:space="preserve"> распространению стандартов здорового образа жизни. </w:t>
      </w:r>
    </w:p>
    <w:p w:rsidR="003A1B10" w:rsidRPr="00CC1AE4" w:rsidRDefault="003A1B10" w:rsidP="003A1B10">
      <w:pPr>
        <w:spacing w:after="0" w:line="360" w:lineRule="auto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6479D" w:rsidRPr="00CC1AE4" w:rsidRDefault="00E6479D" w:rsidP="003A1B10">
      <w:pPr>
        <w:spacing w:after="0" w:line="360" w:lineRule="auto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6479D" w:rsidRPr="00CC1AE4" w:rsidRDefault="00E6479D" w:rsidP="003A1B10">
      <w:pPr>
        <w:spacing w:after="0" w:line="360" w:lineRule="auto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6479D" w:rsidRPr="00CC1AE4" w:rsidRDefault="00E6479D" w:rsidP="003A1B10">
      <w:pPr>
        <w:spacing w:after="0" w:line="360" w:lineRule="auto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6479D" w:rsidRPr="00CC1AE4" w:rsidRDefault="00E6479D" w:rsidP="003A1B10">
      <w:pPr>
        <w:spacing w:after="0" w:line="360" w:lineRule="auto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A1B10" w:rsidRPr="00CC1AE4" w:rsidRDefault="003A1B10" w:rsidP="003A1B10">
      <w:pPr>
        <w:spacing w:after="0" w:line="360" w:lineRule="auto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CC1AE4">
        <w:rPr>
          <w:rFonts w:ascii="Times New Roman" w:hAnsi="Times New Roman"/>
          <w:b/>
          <w:sz w:val="24"/>
          <w:szCs w:val="24"/>
        </w:rPr>
        <w:t>Для объектов культуры программа реализуется в соответствии со следующими законодательными актами:</w:t>
      </w:r>
    </w:p>
    <w:p w:rsidR="003A1B10" w:rsidRPr="00CC1AE4" w:rsidRDefault="003A1B10" w:rsidP="003A1B10">
      <w:pPr>
        <w:pStyle w:val="a9"/>
        <w:numPr>
          <w:ilvl w:val="0"/>
          <w:numId w:val="17"/>
        </w:numPr>
        <w:spacing w:after="0" w:line="360" w:lineRule="auto"/>
        <w:ind w:left="426" w:right="-1"/>
        <w:contextualSpacing/>
        <w:jc w:val="both"/>
        <w:rPr>
          <w:sz w:val="24"/>
          <w:szCs w:val="24"/>
        </w:rPr>
      </w:pPr>
      <w:r w:rsidRPr="00CC1AE4">
        <w:rPr>
          <w:sz w:val="24"/>
          <w:szCs w:val="24"/>
        </w:rPr>
        <w:t>Закон Российской Федерации от 09.10.1992 №3612-1 «Основы законодательства Российской Федерации о культуре» ст.40 Полномочия органов местного самоуправления в области культуры;</w:t>
      </w:r>
    </w:p>
    <w:p w:rsidR="003A1B10" w:rsidRPr="00CC1AE4" w:rsidRDefault="003A1B10" w:rsidP="003A1B10">
      <w:pPr>
        <w:pStyle w:val="a9"/>
        <w:numPr>
          <w:ilvl w:val="0"/>
          <w:numId w:val="17"/>
        </w:numPr>
        <w:spacing w:after="0" w:line="360" w:lineRule="auto"/>
        <w:ind w:left="426" w:right="-1"/>
        <w:contextualSpacing/>
        <w:jc w:val="both"/>
        <w:rPr>
          <w:sz w:val="24"/>
          <w:szCs w:val="24"/>
        </w:rPr>
      </w:pPr>
      <w:r w:rsidRPr="00CC1AE4">
        <w:rPr>
          <w:sz w:val="24"/>
          <w:szCs w:val="24"/>
        </w:rPr>
        <w:t>Федеральный закон от 29.12.2012 №273-ФЗ «Об образовании в Российской Федерации»;</w:t>
      </w:r>
    </w:p>
    <w:p w:rsidR="003A1B10" w:rsidRPr="00CC1AE4" w:rsidRDefault="003A1B10" w:rsidP="003A1B10">
      <w:pPr>
        <w:pStyle w:val="a9"/>
        <w:numPr>
          <w:ilvl w:val="0"/>
          <w:numId w:val="17"/>
        </w:numPr>
        <w:spacing w:after="0" w:line="360" w:lineRule="auto"/>
        <w:ind w:left="426" w:right="-1"/>
        <w:contextualSpacing/>
        <w:jc w:val="both"/>
        <w:rPr>
          <w:sz w:val="24"/>
          <w:szCs w:val="24"/>
        </w:rPr>
      </w:pPr>
      <w:r w:rsidRPr="00CC1AE4">
        <w:rPr>
          <w:sz w:val="24"/>
          <w:szCs w:val="24"/>
        </w:rPr>
        <w:t>Указ Президента Российской Федерации от 24.12.2014 №№808 «Об утверждении Основ государственной культурной политики»;</w:t>
      </w:r>
    </w:p>
    <w:p w:rsidR="003A1B10" w:rsidRPr="00CC1AE4" w:rsidRDefault="003A1B10" w:rsidP="003A1B10">
      <w:pPr>
        <w:pStyle w:val="a9"/>
        <w:numPr>
          <w:ilvl w:val="0"/>
          <w:numId w:val="17"/>
        </w:numPr>
        <w:spacing w:after="0" w:line="360" w:lineRule="auto"/>
        <w:ind w:left="426" w:right="-1"/>
        <w:contextualSpacing/>
        <w:jc w:val="both"/>
        <w:rPr>
          <w:sz w:val="24"/>
          <w:szCs w:val="24"/>
        </w:rPr>
      </w:pPr>
      <w:r w:rsidRPr="00CC1AE4">
        <w:rPr>
          <w:sz w:val="24"/>
          <w:szCs w:val="24"/>
        </w:rPr>
        <w:lastRenderedPageBreak/>
        <w:t>Федеральный закон от 04.12.2014 №327-ФЗ «О меценатской деятельности»;</w:t>
      </w:r>
    </w:p>
    <w:p w:rsidR="003A1B10" w:rsidRPr="00CC1AE4" w:rsidRDefault="003A1B10" w:rsidP="003A1B10">
      <w:pPr>
        <w:pStyle w:val="a9"/>
        <w:numPr>
          <w:ilvl w:val="0"/>
          <w:numId w:val="17"/>
        </w:numPr>
        <w:spacing w:after="0" w:line="360" w:lineRule="auto"/>
        <w:ind w:left="426" w:right="-1"/>
        <w:contextualSpacing/>
        <w:jc w:val="both"/>
        <w:rPr>
          <w:sz w:val="24"/>
          <w:szCs w:val="24"/>
        </w:rPr>
      </w:pPr>
      <w:r w:rsidRPr="00CC1AE4">
        <w:rPr>
          <w:sz w:val="24"/>
          <w:szCs w:val="24"/>
        </w:rPr>
        <w:t>Федеральный закон от 25.06.2002 №73-ФЗ «Об объектах культурного наследия (памятники истории и культуры) народов Российской Федерации»;</w:t>
      </w:r>
    </w:p>
    <w:p w:rsidR="003A1B10" w:rsidRPr="00CC1AE4" w:rsidRDefault="003A1B10" w:rsidP="003A1B10">
      <w:pPr>
        <w:pStyle w:val="a9"/>
        <w:numPr>
          <w:ilvl w:val="0"/>
          <w:numId w:val="17"/>
        </w:numPr>
        <w:spacing w:after="0" w:line="360" w:lineRule="auto"/>
        <w:ind w:left="426" w:right="-1"/>
        <w:contextualSpacing/>
        <w:jc w:val="both"/>
        <w:rPr>
          <w:sz w:val="24"/>
          <w:szCs w:val="24"/>
        </w:rPr>
      </w:pPr>
      <w:r w:rsidRPr="00CC1AE4">
        <w:rPr>
          <w:sz w:val="24"/>
          <w:szCs w:val="24"/>
        </w:rPr>
        <w:t>Федеральный закон от 29.12.1994 №78-ФЗ «О библиотечном деле»;</w:t>
      </w:r>
    </w:p>
    <w:p w:rsidR="003A1B10" w:rsidRPr="00CC1AE4" w:rsidRDefault="003A1B10" w:rsidP="003A1B10">
      <w:pPr>
        <w:pStyle w:val="a9"/>
        <w:numPr>
          <w:ilvl w:val="0"/>
          <w:numId w:val="17"/>
        </w:numPr>
        <w:spacing w:after="0" w:line="360" w:lineRule="auto"/>
        <w:ind w:left="426" w:right="-1"/>
        <w:contextualSpacing/>
        <w:jc w:val="both"/>
        <w:rPr>
          <w:sz w:val="24"/>
          <w:szCs w:val="24"/>
        </w:rPr>
      </w:pPr>
      <w:r w:rsidRPr="00CC1AE4">
        <w:rPr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E6479D" w:rsidRPr="00CC1AE4" w:rsidRDefault="00E6479D" w:rsidP="00E6479D">
      <w:pPr>
        <w:pStyle w:val="a9"/>
        <w:numPr>
          <w:ilvl w:val="0"/>
          <w:numId w:val="17"/>
        </w:numPr>
        <w:spacing w:after="0" w:line="360" w:lineRule="auto"/>
        <w:ind w:left="426" w:right="-1"/>
        <w:contextualSpacing/>
        <w:rPr>
          <w:sz w:val="24"/>
          <w:szCs w:val="24"/>
        </w:rPr>
      </w:pPr>
      <w:r w:rsidRPr="00CC1AE4">
        <w:rPr>
          <w:sz w:val="24"/>
          <w:szCs w:val="24"/>
        </w:rPr>
        <w:t>Закон Ленинградской области от 24 февраля 2014 года №6-оз "Об образовании в Ленинградской области";</w:t>
      </w:r>
    </w:p>
    <w:p w:rsidR="003A1B10" w:rsidRPr="00CC1AE4" w:rsidRDefault="003A1B10" w:rsidP="003A1B10">
      <w:pPr>
        <w:pStyle w:val="a9"/>
        <w:numPr>
          <w:ilvl w:val="0"/>
          <w:numId w:val="17"/>
        </w:numPr>
        <w:spacing w:after="0" w:line="360" w:lineRule="auto"/>
        <w:ind w:left="426" w:right="-1"/>
        <w:contextualSpacing/>
        <w:jc w:val="both"/>
        <w:rPr>
          <w:sz w:val="24"/>
          <w:szCs w:val="24"/>
        </w:rPr>
      </w:pPr>
      <w:r w:rsidRPr="00CC1AE4">
        <w:rPr>
          <w:sz w:val="24"/>
          <w:szCs w:val="24"/>
        </w:rPr>
        <w:t>Положение об Управлении по культуре и молодежной политике.</w:t>
      </w:r>
    </w:p>
    <w:p w:rsidR="00E6479D" w:rsidRPr="00CC1AE4" w:rsidRDefault="00E6479D" w:rsidP="002A0528">
      <w:pPr>
        <w:pStyle w:val="ae"/>
        <w:rPr>
          <w:rFonts w:eastAsia="Times New Roman" w:cs="Calibri"/>
          <w:szCs w:val="24"/>
          <w:lang w:eastAsia="en-US"/>
        </w:rPr>
        <w:sectPr w:rsidR="00E6479D" w:rsidRPr="00CC1AE4" w:rsidSect="00221CCA">
          <w:headerReference w:type="default" r:id="rId93"/>
          <w:footerReference w:type="default" r:id="rId94"/>
          <w:pgSz w:w="11907" w:h="16839" w:code="9"/>
          <w:pgMar w:top="1134" w:right="567" w:bottom="1134" w:left="1134" w:header="709" w:footer="709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08"/>
          <w:docGrid w:linePitch="360"/>
        </w:sectPr>
      </w:pPr>
    </w:p>
    <w:p w:rsidR="00E6479D" w:rsidRPr="00670D98" w:rsidRDefault="00E6479D" w:rsidP="00670D98">
      <w:pPr>
        <w:pStyle w:val="1"/>
        <w:numPr>
          <w:ilvl w:val="0"/>
          <w:numId w:val="12"/>
        </w:numPr>
        <w:tabs>
          <w:tab w:val="clear" w:pos="1701"/>
        </w:tabs>
        <w:ind w:left="0" w:firstLine="709"/>
        <w:rPr>
          <w:rFonts w:eastAsia="Times New Roman"/>
          <w:bCs w:val="0"/>
          <w:sz w:val="24"/>
          <w:szCs w:val="24"/>
          <w:lang w:eastAsia="en-US"/>
        </w:rPr>
      </w:pPr>
      <w:bookmarkStart w:id="16" w:name="_Toc496618401"/>
      <w:r w:rsidRPr="00670D98">
        <w:rPr>
          <w:rFonts w:eastAsia="Times New Roman"/>
          <w:bCs w:val="0"/>
          <w:sz w:val="24"/>
          <w:szCs w:val="24"/>
          <w:lang w:eastAsia="en-US"/>
        </w:rPr>
        <w:lastRenderedPageBreak/>
        <w:t xml:space="preserve">ПЕРЕЧЕНЬ МЕРОПРИЯТИЙ (ИНВЕСТИЦИОННЫХ ПРОЕКТОВ) ПО ПРОЕКТИРОВАНИЮ, СТРОИТЕЛЬСТВУ И РЕКОНСТРУКЦИИ ОБЪЕКТОВ СОЦИАЛЬНОЙ ИНФРАСТРУКТУРЫ МУНИЦИПАЛЬНОГО ОБРАЗОВАНИЯ </w:t>
      </w:r>
      <w:r w:rsidR="002C40BE" w:rsidRPr="00670D98">
        <w:rPr>
          <w:rFonts w:eastAsia="Times New Roman"/>
          <w:bCs w:val="0"/>
          <w:sz w:val="24"/>
          <w:szCs w:val="24"/>
          <w:lang w:eastAsia="en-US"/>
        </w:rPr>
        <w:t>ЛОПУХИНСКОЕ</w:t>
      </w:r>
      <w:r w:rsidR="005144DD" w:rsidRPr="00670D98">
        <w:rPr>
          <w:rFonts w:eastAsia="Times New Roman"/>
          <w:bCs w:val="0"/>
          <w:sz w:val="24"/>
          <w:szCs w:val="24"/>
          <w:lang w:eastAsia="en-US"/>
        </w:rPr>
        <w:t xml:space="preserve"> СЕЛЬСКОЕ ПОСЕЛЕНИЕ</w:t>
      </w:r>
      <w:r w:rsidR="002C40BE" w:rsidRPr="00670D98">
        <w:rPr>
          <w:rFonts w:eastAsia="Times New Roman"/>
          <w:bCs w:val="0"/>
          <w:sz w:val="24"/>
          <w:szCs w:val="24"/>
          <w:lang w:eastAsia="en-US"/>
        </w:rPr>
        <w:t>ЛОМОНОСОВСКОГО</w:t>
      </w:r>
      <w:r w:rsidRPr="00670D98">
        <w:rPr>
          <w:rFonts w:eastAsia="Times New Roman"/>
          <w:bCs w:val="0"/>
          <w:sz w:val="24"/>
          <w:szCs w:val="24"/>
          <w:lang w:eastAsia="en-US"/>
        </w:rPr>
        <w:t xml:space="preserve"> РАЙОНА </w:t>
      </w:r>
      <w:r w:rsidR="005144DD" w:rsidRPr="00670D98">
        <w:rPr>
          <w:rFonts w:eastAsia="Times New Roman"/>
          <w:bCs w:val="0"/>
          <w:sz w:val="24"/>
          <w:szCs w:val="24"/>
          <w:lang w:eastAsia="en-US"/>
        </w:rPr>
        <w:t>ЛЕНИНГРАДСКОЙ</w:t>
      </w:r>
      <w:r w:rsidRPr="00670D98">
        <w:rPr>
          <w:rFonts w:eastAsia="Times New Roman"/>
          <w:bCs w:val="0"/>
          <w:sz w:val="24"/>
          <w:szCs w:val="24"/>
          <w:lang w:eastAsia="en-US"/>
        </w:rPr>
        <w:t xml:space="preserve"> ОБЛАСТИ (СГРУПИРОВАННЫЕ ПО ВИДАМ ОБЪЕКТОВ СОЦИАЛЬНОЙ ИНФРАСТРУКТУРЫ) С УКАЗАНИЕМ НАИМЕНОВАНИЯ, МЕСТОПОЛОЖЕНИЯ, ТЕХНИКО-ЭКОНОМИЧЕСКИХ ПАРАМЕТРОВ (ВИД, НАЗНАЧЕНИЕ, МОЩНОСТЬ (ПРОПУСКНАЯ СПОСОБНОСТЬ), ПЛОЩАДЬ КАТЕГОРИЯ И ДР.), СРОКОВ РЕАЛИЗАЦИИ В ПЛАНОВОМ ПЕРИОДЕ, ОТВЕТСТВЕННЫХ ИСПОЛНИТЕЛЕЙ</w:t>
      </w:r>
      <w:bookmarkEnd w:id="16"/>
    </w:p>
    <w:p w:rsidR="00E6479D" w:rsidRPr="00CC1AE4" w:rsidRDefault="00E6479D" w:rsidP="00E6479D">
      <w:pPr>
        <w:spacing w:after="0" w:line="36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 xml:space="preserve">Перечень мероприятий (инвестиционных проектов) по проектированию, строительству и реконструкции объектов образования </w:t>
      </w:r>
      <w:r w:rsidR="005144DD" w:rsidRPr="00CC1AE4">
        <w:rPr>
          <w:rFonts w:ascii="Times New Roman" w:hAnsi="Times New Roman"/>
          <w:sz w:val="24"/>
          <w:szCs w:val="24"/>
        </w:rPr>
        <w:t xml:space="preserve">МО </w:t>
      </w:r>
      <w:r w:rsidR="002C40BE" w:rsidRPr="00CC1AE4">
        <w:rPr>
          <w:rFonts w:ascii="Times New Roman" w:hAnsi="Times New Roman"/>
          <w:sz w:val="24"/>
          <w:szCs w:val="24"/>
        </w:rPr>
        <w:t>Лопухинское</w:t>
      </w:r>
      <w:r w:rsidR="005144DD" w:rsidRPr="00CC1AE4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CC1AE4">
        <w:rPr>
          <w:rFonts w:ascii="Times New Roman" w:hAnsi="Times New Roman"/>
          <w:sz w:val="24"/>
          <w:szCs w:val="24"/>
        </w:rPr>
        <w:t xml:space="preserve"> представлен в таблице №</w:t>
      </w:r>
      <w:r w:rsidR="009D7146">
        <w:rPr>
          <w:rFonts w:ascii="Times New Roman" w:hAnsi="Times New Roman"/>
          <w:sz w:val="24"/>
          <w:szCs w:val="24"/>
        </w:rPr>
        <w:t>31</w:t>
      </w:r>
      <w:r w:rsidRPr="00CC1AE4">
        <w:rPr>
          <w:rFonts w:ascii="Times New Roman" w:hAnsi="Times New Roman"/>
          <w:sz w:val="24"/>
          <w:szCs w:val="24"/>
        </w:rPr>
        <w:t>.</w:t>
      </w:r>
    </w:p>
    <w:p w:rsidR="00E6479D" w:rsidRPr="00CC1AE4" w:rsidRDefault="00E6479D" w:rsidP="00E6479D">
      <w:pPr>
        <w:spacing w:after="0" w:line="36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 xml:space="preserve">Перечень мероприятий (инвестиционных проектов) по проектированию, строительству и реконструкции объектов здравоохранения </w:t>
      </w:r>
      <w:r w:rsidR="005144DD" w:rsidRPr="00CC1AE4">
        <w:rPr>
          <w:rFonts w:ascii="Times New Roman" w:hAnsi="Times New Roman"/>
          <w:sz w:val="24"/>
          <w:szCs w:val="24"/>
        </w:rPr>
        <w:t xml:space="preserve">МО </w:t>
      </w:r>
      <w:r w:rsidR="002C40BE" w:rsidRPr="00CC1AE4">
        <w:rPr>
          <w:rFonts w:ascii="Times New Roman" w:hAnsi="Times New Roman"/>
          <w:sz w:val="24"/>
          <w:szCs w:val="24"/>
        </w:rPr>
        <w:t>Лопухинское</w:t>
      </w:r>
      <w:r w:rsidR="005144DD" w:rsidRPr="00CC1AE4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CC1AE4">
        <w:rPr>
          <w:rFonts w:ascii="Times New Roman" w:hAnsi="Times New Roman"/>
          <w:sz w:val="24"/>
          <w:szCs w:val="24"/>
        </w:rPr>
        <w:t xml:space="preserve"> представлен в таблице №</w:t>
      </w:r>
      <w:r w:rsidR="009D7146">
        <w:rPr>
          <w:rFonts w:ascii="Times New Roman" w:hAnsi="Times New Roman"/>
          <w:sz w:val="24"/>
          <w:szCs w:val="24"/>
        </w:rPr>
        <w:t>32</w:t>
      </w:r>
      <w:r w:rsidRPr="00CC1AE4">
        <w:rPr>
          <w:rFonts w:ascii="Times New Roman" w:hAnsi="Times New Roman"/>
          <w:sz w:val="24"/>
          <w:szCs w:val="24"/>
        </w:rPr>
        <w:t>.</w:t>
      </w:r>
    </w:p>
    <w:p w:rsidR="00E6479D" w:rsidRPr="00CC1AE4" w:rsidRDefault="00E6479D" w:rsidP="00E6479D">
      <w:pPr>
        <w:spacing w:after="0" w:line="36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 xml:space="preserve">Перечень мероприятий (инвестиционных проектов) по проектированию, строительству и реконструкции объектов физической культуры и спорта </w:t>
      </w:r>
      <w:r w:rsidR="005144DD" w:rsidRPr="00CC1AE4">
        <w:rPr>
          <w:rFonts w:ascii="Times New Roman" w:hAnsi="Times New Roman"/>
          <w:sz w:val="24"/>
          <w:szCs w:val="24"/>
        </w:rPr>
        <w:t xml:space="preserve">МО </w:t>
      </w:r>
      <w:r w:rsidR="002C40BE" w:rsidRPr="00CC1AE4">
        <w:rPr>
          <w:rFonts w:ascii="Times New Roman" w:hAnsi="Times New Roman"/>
          <w:sz w:val="24"/>
          <w:szCs w:val="24"/>
        </w:rPr>
        <w:t>Лопухинское</w:t>
      </w:r>
      <w:r w:rsidR="005144DD" w:rsidRPr="00CC1AE4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CC1AE4">
        <w:rPr>
          <w:rFonts w:ascii="Times New Roman" w:hAnsi="Times New Roman"/>
          <w:sz w:val="24"/>
          <w:szCs w:val="24"/>
        </w:rPr>
        <w:t xml:space="preserve"> представлен в таблице №</w:t>
      </w:r>
      <w:r w:rsidR="009D7146">
        <w:rPr>
          <w:rFonts w:ascii="Times New Roman" w:hAnsi="Times New Roman"/>
          <w:sz w:val="24"/>
          <w:szCs w:val="24"/>
        </w:rPr>
        <w:t>33</w:t>
      </w:r>
      <w:r w:rsidRPr="00CC1AE4">
        <w:rPr>
          <w:rFonts w:ascii="Times New Roman" w:hAnsi="Times New Roman"/>
          <w:sz w:val="24"/>
          <w:szCs w:val="24"/>
        </w:rPr>
        <w:t>.</w:t>
      </w:r>
    </w:p>
    <w:p w:rsidR="00E6479D" w:rsidRPr="00CC1AE4" w:rsidRDefault="00E6479D" w:rsidP="00E6479D">
      <w:pPr>
        <w:spacing w:after="0" w:line="36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 xml:space="preserve">Перечень мероприятий (инвестиционных проектов) по проектированию, строительству и реконструкции объектов культуры и искусства </w:t>
      </w:r>
      <w:r w:rsidR="005144DD" w:rsidRPr="00CC1AE4">
        <w:rPr>
          <w:rFonts w:ascii="Times New Roman" w:hAnsi="Times New Roman"/>
          <w:sz w:val="24"/>
          <w:szCs w:val="24"/>
        </w:rPr>
        <w:t xml:space="preserve">МО </w:t>
      </w:r>
      <w:r w:rsidR="002C40BE" w:rsidRPr="00CC1AE4">
        <w:rPr>
          <w:rFonts w:ascii="Times New Roman" w:hAnsi="Times New Roman"/>
          <w:sz w:val="24"/>
          <w:szCs w:val="24"/>
        </w:rPr>
        <w:t>Лопухинское</w:t>
      </w:r>
      <w:r w:rsidR="005144DD" w:rsidRPr="00CC1AE4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CC1AE4">
        <w:rPr>
          <w:rFonts w:ascii="Times New Roman" w:hAnsi="Times New Roman"/>
          <w:sz w:val="24"/>
          <w:szCs w:val="24"/>
        </w:rPr>
        <w:t xml:space="preserve"> представлен в таблице №34.</w:t>
      </w:r>
    </w:p>
    <w:p w:rsidR="009D7146" w:rsidRPr="00CC1AE4" w:rsidRDefault="009D7146" w:rsidP="009D7146">
      <w:pPr>
        <w:spacing w:after="0" w:line="36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Перечень мероприятий (инвестиционных проектов) по проектированию, строительству и реконструкции прочих объектов социальной инфраструктуры МО Лопухинское сельское поселение представлен в таблице №3</w:t>
      </w:r>
      <w:r>
        <w:rPr>
          <w:rFonts w:ascii="Times New Roman" w:hAnsi="Times New Roman"/>
          <w:sz w:val="24"/>
          <w:szCs w:val="24"/>
        </w:rPr>
        <w:t>5</w:t>
      </w:r>
      <w:r w:rsidRPr="00CC1AE4">
        <w:rPr>
          <w:rFonts w:ascii="Times New Roman" w:hAnsi="Times New Roman"/>
          <w:sz w:val="24"/>
          <w:szCs w:val="24"/>
        </w:rPr>
        <w:t>.</w:t>
      </w:r>
    </w:p>
    <w:p w:rsidR="009D7146" w:rsidRPr="00CC1AE4" w:rsidRDefault="009D7146" w:rsidP="002A0528">
      <w:pPr>
        <w:pStyle w:val="ae"/>
        <w:rPr>
          <w:rFonts w:eastAsia="Times New Roman" w:cs="Calibri"/>
          <w:szCs w:val="24"/>
          <w:lang w:eastAsia="en-US"/>
        </w:rPr>
        <w:sectPr w:rsidR="009D7146" w:rsidRPr="00CC1AE4" w:rsidSect="00221CCA">
          <w:pgSz w:w="11907" w:h="16839" w:code="9"/>
          <w:pgMar w:top="1134" w:right="567" w:bottom="1134" w:left="1134" w:header="709" w:footer="709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08"/>
          <w:docGrid w:linePitch="360"/>
        </w:sectPr>
      </w:pPr>
    </w:p>
    <w:p w:rsidR="00AE3E32" w:rsidRDefault="0034194A" w:rsidP="00AE3E32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№3</w:t>
      </w:r>
      <w:r w:rsidR="00AE3E32" w:rsidRPr="00CC1AE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AE3E32" w:rsidRPr="00CC1AE4">
        <w:rPr>
          <w:rFonts w:ascii="Times New Roman" w:hAnsi="Times New Roman"/>
          <w:sz w:val="24"/>
          <w:szCs w:val="24"/>
        </w:rPr>
        <w:t xml:space="preserve"> Перечень мероприятий (инвестиционных проектов) по проектированию, строительству и реконструкции объектов образования муниципального образования Лопухинское сельское</w:t>
      </w:r>
      <w:r w:rsidR="00F4753E" w:rsidRPr="00CC1AE4">
        <w:rPr>
          <w:rFonts w:ascii="Times New Roman" w:hAnsi="Times New Roman"/>
          <w:sz w:val="24"/>
          <w:szCs w:val="24"/>
        </w:rPr>
        <w:t xml:space="preserve"> поселение</w:t>
      </w:r>
    </w:p>
    <w:p w:rsidR="002F0CA8" w:rsidRPr="00CC1AE4" w:rsidRDefault="002F0CA8" w:rsidP="00AE3E32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1"/>
        <w:tblW w:w="14175" w:type="dxa"/>
        <w:jc w:val="center"/>
        <w:tblLayout w:type="fixed"/>
        <w:tblLook w:val="04A0"/>
      </w:tblPr>
      <w:tblGrid>
        <w:gridCol w:w="465"/>
        <w:gridCol w:w="3430"/>
        <w:gridCol w:w="1792"/>
        <w:gridCol w:w="3996"/>
        <w:gridCol w:w="1770"/>
        <w:gridCol w:w="2722"/>
      </w:tblGrid>
      <w:tr w:rsidR="00E12E97" w:rsidRPr="009D7146" w:rsidTr="00AA1FB9">
        <w:trPr>
          <w:cantSplit/>
          <w:tblHeader/>
          <w:jc w:val="center"/>
        </w:trPr>
        <w:tc>
          <w:tcPr>
            <w:tcW w:w="426" w:type="dxa"/>
            <w:vAlign w:val="center"/>
          </w:tcPr>
          <w:p w:rsidR="00E12E97" w:rsidRPr="009D7146" w:rsidRDefault="00E12E97" w:rsidP="002F0CA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12E97" w:rsidRPr="009D7146" w:rsidRDefault="00E12E97" w:rsidP="002F0CA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47" w:type="dxa"/>
            <w:vAlign w:val="center"/>
          </w:tcPr>
          <w:p w:rsidR="00E12E97" w:rsidRPr="009D7146" w:rsidRDefault="00E12E97" w:rsidP="002F0CA8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(инвестиционного проекта)</w:t>
            </w:r>
          </w:p>
        </w:tc>
        <w:tc>
          <w:tcPr>
            <w:tcW w:w="1644" w:type="dxa"/>
            <w:vAlign w:val="center"/>
          </w:tcPr>
          <w:p w:rsidR="00E12E97" w:rsidRPr="009D7146" w:rsidRDefault="00E12E97" w:rsidP="002F0CA8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Месторасположение</w:t>
            </w:r>
          </w:p>
        </w:tc>
        <w:tc>
          <w:tcPr>
            <w:tcW w:w="3666" w:type="dxa"/>
            <w:vAlign w:val="center"/>
          </w:tcPr>
          <w:p w:rsidR="00E12E97" w:rsidRPr="009D7146" w:rsidRDefault="00E12E97" w:rsidP="002F0CA8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Технико-экономические параметры</w:t>
            </w:r>
          </w:p>
        </w:tc>
        <w:tc>
          <w:tcPr>
            <w:tcW w:w="1624" w:type="dxa"/>
            <w:vAlign w:val="center"/>
          </w:tcPr>
          <w:p w:rsidR="00E12E97" w:rsidRPr="009D7146" w:rsidRDefault="00E12E97" w:rsidP="002F0CA8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2497" w:type="dxa"/>
            <w:vAlign w:val="center"/>
          </w:tcPr>
          <w:p w:rsidR="00E12E97" w:rsidRPr="009D7146" w:rsidRDefault="00E12E97" w:rsidP="002F0CA8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 в которую включено (планируется включить) мероприятие (инвестиционный проект)</w:t>
            </w:r>
          </w:p>
        </w:tc>
      </w:tr>
      <w:tr w:rsidR="00E12E97" w:rsidRPr="009D7146" w:rsidTr="00AA1FB9">
        <w:trPr>
          <w:cantSplit/>
          <w:jc w:val="center"/>
        </w:trPr>
        <w:tc>
          <w:tcPr>
            <w:tcW w:w="13004" w:type="dxa"/>
            <w:gridSpan w:val="6"/>
            <w:vAlign w:val="center"/>
          </w:tcPr>
          <w:p w:rsidR="00E12E97" w:rsidRPr="009D7146" w:rsidRDefault="00E12E97" w:rsidP="00E1225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Реконструкция инженерных сетей МДОУ № 24 «Родничок»</w:t>
            </w:r>
          </w:p>
        </w:tc>
      </w:tr>
      <w:tr w:rsidR="00E12E97" w:rsidRPr="009D7146" w:rsidTr="00AA1FB9">
        <w:trPr>
          <w:cantSplit/>
          <w:jc w:val="center"/>
        </w:trPr>
        <w:tc>
          <w:tcPr>
            <w:tcW w:w="426" w:type="dxa"/>
            <w:vAlign w:val="center"/>
          </w:tcPr>
          <w:p w:rsidR="00E12E97" w:rsidRPr="009D7146" w:rsidRDefault="00E12E97" w:rsidP="009D714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7" w:type="dxa"/>
            <w:vAlign w:val="center"/>
          </w:tcPr>
          <w:p w:rsidR="00E12E97" w:rsidRPr="009D7146" w:rsidRDefault="00E12E97" w:rsidP="009D7146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Реконструкция инженерных сетей МДОУ № 24 «Родничок»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052A4">
              <w:rPr>
                <w:rFonts w:ascii="Times New Roman" w:hAnsi="Times New Roman" w:cs="Times New Roman"/>
                <w:sz w:val="20"/>
                <w:szCs w:val="20"/>
              </w:rPr>
              <w:t>Разработка ПСД, строительно-монтажные работы.</w:t>
            </w:r>
          </w:p>
        </w:tc>
        <w:tc>
          <w:tcPr>
            <w:tcW w:w="1644" w:type="dxa"/>
            <w:vAlign w:val="center"/>
          </w:tcPr>
          <w:p w:rsidR="00E12E97" w:rsidRPr="009D7146" w:rsidRDefault="00E12E97" w:rsidP="009D714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д.Лопухинка</w:t>
            </w:r>
          </w:p>
        </w:tc>
        <w:tc>
          <w:tcPr>
            <w:tcW w:w="3666" w:type="dxa"/>
            <w:vAlign w:val="center"/>
          </w:tcPr>
          <w:p w:rsidR="00E12E97" w:rsidRPr="009D7146" w:rsidRDefault="00A052A4" w:rsidP="00A052A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Проектные работы: разработка исполнительной и рабочей документации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12E97" w:rsidRPr="009D7146">
              <w:rPr>
                <w:rFonts w:ascii="Times New Roman" w:hAnsi="Times New Roman" w:cs="Times New Roman"/>
                <w:sz w:val="20"/>
                <w:szCs w:val="20"/>
              </w:rPr>
              <w:t>Демонтаж старых инженерных сетей и монтажные работы по установке новых</w:t>
            </w:r>
          </w:p>
        </w:tc>
        <w:tc>
          <w:tcPr>
            <w:tcW w:w="1624" w:type="dxa"/>
            <w:vAlign w:val="center"/>
          </w:tcPr>
          <w:p w:rsidR="00E12E97" w:rsidRPr="009D7146" w:rsidRDefault="00E12E97" w:rsidP="009D714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2497" w:type="dxa"/>
            <w:vAlign w:val="center"/>
          </w:tcPr>
          <w:p w:rsidR="00E12E97" w:rsidRPr="009D7146" w:rsidRDefault="00E12E97" w:rsidP="009D714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Современное образование в Ломоносовском муниципальном районе» от 20.08.2014  № 1346</w:t>
            </w:r>
          </w:p>
        </w:tc>
      </w:tr>
      <w:tr w:rsidR="00E12E97" w:rsidRPr="009D7146" w:rsidTr="00AA1FB9">
        <w:trPr>
          <w:cantSplit/>
          <w:jc w:val="center"/>
        </w:trPr>
        <w:tc>
          <w:tcPr>
            <w:tcW w:w="13004" w:type="dxa"/>
            <w:gridSpan w:val="6"/>
            <w:vAlign w:val="center"/>
          </w:tcPr>
          <w:p w:rsidR="00E12E97" w:rsidRPr="009D7146" w:rsidRDefault="00E12E97" w:rsidP="009D714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Строительство здания для МКОУДО «Лопухинская ДШИ</w:t>
            </w:r>
          </w:p>
        </w:tc>
      </w:tr>
      <w:tr w:rsidR="00E12E97" w:rsidRPr="009D7146" w:rsidTr="00AA1FB9">
        <w:trPr>
          <w:cantSplit/>
          <w:jc w:val="center"/>
        </w:trPr>
        <w:tc>
          <w:tcPr>
            <w:tcW w:w="426" w:type="dxa"/>
            <w:vAlign w:val="center"/>
          </w:tcPr>
          <w:p w:rsidR="00E12E97" w:rsidRPr="009D7146" w:rsidRDefault="00E12E97" w:rsidP="009D714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7" w:type="dxa"/>
            <w:vAlign w:val="center"/>
          </w:tcPr>
          <w:p w:rsidR="00E12E97" w:rsidRDefault="00E12E97" w:rsidP="00E12E9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Строительство здания для МКОУДО «Лопухинская ДШИ</w:t>
            </w:r>
            <w:r w:rsidR="000837A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A052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837A4" w:rsidRDefault="000837A4" w:rsidP="00E12E9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Строительство здания МКОУДО</w:t>
            </w:r>
          </w:p>
          <w:p w:rsidR="000837A4" w:rsidRPr="009D7146" w:rsidRDefault="000837A4" w:rsidP="000837A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«Глобицы  ДШИ»</w:t>
            </w:r>
          </w:p>
        </w:tc>
        <w:tc>
          <w:tcPr>
            <w:tcW w:w="1644" w:type="dxa"/>
            <w:vAlign w:val="center"/>
          </w:tcPr>
          <w:p w:rsidR="00E12E97" w:rsidRPr="009D7146" w:rsidRDefault="00E12E97" w:rsidP="009D714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д.Лопухинка</w:t>
            </w:r>
          </w:p>
        </w:tc>
        <w:tc>
          <w:tcPr>
            <w:tcW w:w="3666" w:type="dxa"/>
            <w:vAlign w:val="center"/>
          </w:tcPr>
          <w:p w:rsidR="00E12E97" w:rsidRDefault="00A052A4" w:rsidP="00A052A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Проектные работы: разработка исполнительной и рабочей документации, инженерные изыскания, проектно-сметная документация</w:t>
            </w:r>
            <w:r w:rsidR="00A21B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1BE6" w:rsidRPr="009D7146" w:rsidRDefault="00A21BE6" w:rsidP="00A052A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Строительно-монтажные работы</w:t>
            </w:r>
            <w:r w:rsidR="00DC2836" w:rsidRPr="00F4791C">
              <w:rPr>
                <w:rFonts w:ascii="Times New Roman" w:hAnsi="Times New Roman" w:cs="Times New Roman"/>
                <w:sz w:val="20"/>
                <w:szCs w:val="20"/>
              </w:rPr>
              <w:t>на основании разработанной ПСД</w:t>
            </w:r>
          </w:p>
        </w:tc>
        <w:tc>
          <w:tcPr>
            <w:tcW w:w="1624" w:type="dxa"/>
            <w:vAlign w:val="center"/>
          </w:tcPr>
          <w:p w:rsidR="00E12E97" w:rsidRDefault="00E12E97" w:rsidP="00E12E9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  <w:p w:rsidR="000837A4" w:rsidRPr="009D7146" w:rsidRDefault="000837A4" w:rsidP="00E12E9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2030-2035</w:t>
            </w:r>
          </w:p>
        </w:tc>
        <w:tc>
          <w:tcPr>
            <w:tcW w:w="2497" w:type="dxa"/>
            <w:vAlign w:val="center"/>
          </w:tcPr>
          <w:p w:rsidR="00E12E97" w:rsidRPr="009D7146" w:rsidRDefault="00E12E97" w:rsidP="009D714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12E97" w:rsidRPr="009D7146" w:rsidTr="00AA1FB9">
        <w:trPr>
          <w:cantSplit/>
          <w:jc w:val="center"/>
        </w:trPr>
        <w:tc>
          <w:tcPr>
            <w:tcW w:w="13004" w:type="dxa"/>
            <w:gridSpan w:val="6"/>
            <w:vAlign w:val="center"/>
          </w:tcPr>
          <w:p w:rsidR="00E12E97" w:rsidRPr="009D7146" w:rsidRDefault="00E12E97" w:rsidP="009D714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Строительство детского дошкольного учреждения на 95 мест в д. Лопухинка</w:t>
            </w:r>
          </w:p>
        </w:tc>
      </w:tr>
      <w:tr w:rsidR="00E12E97" w:rsidRPr="009D7146" w:rsidTr="00AA1FB9">
        <w:trPr>
          <w:cantSplit/>
          <w:jc w:val="center"/>
        </w:trPr>
        <w:tc>
          <w:tcPr>
            <w:tcW w:w="426" w:type="dxa"/>
            <w:vAlign w:val="center"/>
          </w:tcPr>
          <w:p w:rsidR="00E12E97" w:rsidRPr="009D7146" w:rsidRDefault="00A052A4" w:rsidP="009D714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7" w:type="dxa"/>
            <w:vAlign w:val="center"/>
          </w:tcPr>
          <w:p w:rsidR="00E12E97" w:rsidRPr="009D7146" w:rsidRDefault="00A052A4" w:rsidP="009D7146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Строительство детского дошкольного учреждения на 95 мест в д. Лопухинка</w:t>
            </w:r>
          </w:p>
        </w:tc>
        <w:tc>
          <w:tcPr>
            <w:tcW w:w="1644" w:type="dxa"/>
            <w:vAlign w:val="center"/>
          </w:tcPr>
          <w:p w:rsidR="00E12E97" w:rsidRPr="009D7146" w:rsidRDefault="00E12E97" w:rsidP="009D714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дЛопухинка</w:t>
            </w:r>
          </w:p>
        </w:tc>
        <w:tc>
          <w:tcPr>
            <w:tcW w:w="3666" w:type="dxa"/>
            <w:vAlign w:val="center"/>
          </w:tcPr>
          <w:p w:rsidR="00E12E97" w:rsidRDefault="00E12E97" w:rsidP="009D7146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Проектные работы: разработка исполнительной и рабочей документации, инженерные изыскания, проектно-сметная документация</w:t>
            </w:r>
            <w:r w:rsidR="00A21B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1BE6" w:rsidRPr="009D7146" w:rsidRDefault="00A21BE6" w:rsidP="009D7146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Строительно-монтажные работы</w:t>
            </w:r>
            <w:r w:rsidR="00DC2836" w:rsidRPr="00F4791C">
              <w:rPr>
                <w:rFonts w:ascii="Times New Roman" w:hAnsi="Times New Roman" w:cs="Times New Roman"/>
                <w:sz w:val="20"/>
                <w:szCs w:val="20"/>
              </w:rPr>
              <w:t>на основании разработанной ПСД</w:t>
            </w:r>
          </w:p>
        </w:tc>
        <w:tc>
          <w:tcPr>
            <w:tcW w:w="1624" w:type="dxa"/>
            <w:vAlign w:val="center"/>
          </w:tcPr>
          <w:p w:rsidR="00E12E97" w:rsidRPr="009D7146" w:rsidRDefault="00E12E97" w:rsidP="001E225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E225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-2034</w:t>
            </w:r>
          </w:p>
        </w:tc>
        <w:tc>
          <w:tcPr>
            <w:tcW w:w="2497" w:type="dxa"/>
            <w:vAlign w:val="center"/>
          </w:tcPr>
          <w:p w:rsidR="00E12E97" w:rsidRPr="009D7146" w:rsidRDefault="00E12E97" w:rsidP="009D714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12E97" w:rsidRPr="009D7146" w:rsidTr="00AA1FB9">
        <w:trPr>
          <w:cantSplit/>
          <w:jc w:val="center"/>
        </w:trPr>
        <w:tc>
          <w:tcPr>
            <w:tcW w:w="13004" w:type="dxa"/>
            <w:gridSpan w:val="6"/>
            <w:vAlign w:val="center"/>
          </w:tcPr>
          <w:p w:rsidR="00E12E97" w:rsidRPr="009D7146" w:rsidRDefault="00E12E97" w:rsidP="009D714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Строительство детского дошкольного учреждения на 100 мест в д. Глобицы</w:t>
            </w:r>
          </w:p>
        </w:tc>
      </w:tr>
      <w:tr w:rsidR="00E12E97" w:rsidRPr="009D7146" w:rsidTr="00AA1FB9">
        <w:trPr>
          <w:cantSplit/>
          <w:jc w:val="center"/>
        </w:trPr>
        <w:tc>
          <w:tcPr>
            <w:tcW w:w="426" w:type="dxa"/>
            <w:vAlign w:val="center"/>
          </w:tcPr>
          <w:p w:rsidR="00E12E97" w:rsidRPr="009D7146" w:rsidRDefault="00A052A4" w:rsidP="009D714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47" w:type="dxa"/>
            <w:vAlign w:val="center"/>
          </w:tcPr>
          <w:p w:rsidR="00E12E97" w:rsidRPr="009D7146" w:rsidRDefault="00A052A4" w:rsidP="009D7146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Строительство детского дошкольного учреждения на 100 мест в д. Глобицы</w:t>
            </w:r>
          </w:p>
        </w:tc>
        <w:tc>
          <w:tcPr>
            <w:tcW w:w="1644" w:type="dxa"/>
            <w:vAlign w:val="center"/>
          </w:tcPr>
          <w:p w:rsidR="00E12E97" w:rsidRPr="009D7146" w:rsidRDefault="00E12E97" w:rsidP="009D714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д.Глобицы</w:t>
            </w:r>
          </w:p>
        </w:tc>
        <w:tc>
          <w:tcPr>
            <w:tcW w:w="3666" w:type="dxa"/>
            <w:vAlign w:val="center"/>
          </w:tcPr>
          <w:p w:rsidR="00E12E97" w:rsidRDefault="00E12E97" w:rsidP="009D7146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Проектные работы: разработка исполнительной и рабочей документации, инженерные изыскания, проектно-сметная документация</w:t>
            </w:r>
            <w:r w:rsidR="00A21B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1BE6" w:rsidRPr="009D7146" w:rsidRDefault="00A21BE6" w:rsidP="009D7146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Строительно-монтажные работы</w:t>
            </w:r>
            <w:r w:rsidR="00DC2836" w:rsidRPr="00F4791C">
              <w:rPr>
                <w:rFonts w:ascii="Times New Roman" w:hAnsi="Times New Roman" w:cs="Times New Roman"/>
                <w:sz w:val="20"/>
                <w:szCs w:val="20"/>
              </w:rPr>
              <w:t>на основании разработанной ПСД</w:t>
            </w:r>
          </w:p>
        </w:tc>
        <w:tc>
          <w:tcPr>
            <w:tcW w:w="1624" w:type="dxa"/>
            <w:vAlign w:val="center"/>
          </w:tcPr>
          <w:p w:rsidR="00E12E97" w:rsidRPr="009D7146" w:rsidRDefault="00E12E97" w:rsidP="00A07B8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07B8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-2034</w:t>
            </w:r>
          </w:p>
        </w:tc>
        <w:tc>
          <w:tcPr>
            <w:tcW w:w="2497" w:type="dxa"/>
            <w:vAlign w:val="center"/>
          </w:tcPr>
          <w:p w:rsidR="00E12E97" w:rsidRPr="009D7146" w:rsidRDefault="00E12E97" w:rsidP="009D714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E3E32" w:rsidRDefault="00AE3E32" w:rsidP="00115E9D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F0CA8" w:rsidRDefault="002F0CA8" w:rsidP="00115E9D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B6895" w:rsidRDefault="004B6895" w:rsidP="00115E9D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809FB" w:rsidRPr="00CC1AE4" w:rsidRDefault="0034194A" w:rsidP="005809FB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№3</w:t>
      </w:r>
      <w:r w:rsidR="005809FB" w:rsidRPr="00CC1AE4">
        <w:rPr>
          <w:rFonts w:ascii="Times New Roman" w:hAnsi="Times New Roman"/>
          <w:sz w:val="24"/>
          <w:szCs w:val="24"/>
        </w:rPr>
        <w:t xml:space="preserve">2. Перечень мероприятий (инвестиционных проектов) по проектированию, строительству и реконструкции объектов здравоохранения муниципального образования </w:t>
      </w:r>
      <w:r w:rsidR="00F4753E" w:rsidRPr="00CC1AE4">
        <w:rPr>
          <w:rFonts w:ascii="Times New Roman" w:hAnsi="Times New Roman"/>
          <w:sz w:val="24"/>
          <w:szCs w:val="24"/>
        </w:rPr>
        <w:t>Лопухинское сельское поселение</w:t>
      </w:r>
    </w:p>
    <w:p w:rsidR="005809FB" w:rsidRDefault="005809FB" w:rsidP="005809FB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1"/>
        <w:tblW w:w="14175" w:type="dxa"/>
        <w:jc w:val="center"/>
        <w:tblLayout w:type="fixed"/>
        <w:tblLook w:val="04A0"/>
      </w:tblPr>
      <w:tblGrid>
        <w:gridCol w:w="483"/>
        <w:gridCol w:w="3572"/>
        <w:gridCol w:w="1984"/>
        <w:gridCol w:w="3950"/>
        <w:gridCol w:w="1349"/>
        <w:gridCol w:w="2837"/>
      </w:tblGrid>
      <w:tr w:rsidR="0034194A" w:rsidRPr="004B6895" w:rsidTr="0057673B">
        <w:trPr>
          <w:cantSplit/>
          <w:jc w:val="center"/>
        </w:trPr>
        <w:tc>
          <w:tcPr>
            <w:tcW w:w="483" w:type="dxa"/>
            <w:vAlign w:val="center"/>
          </w:tcPr>
          <w:p w:rsidR="0034194A" w:rsidRPr="004B6895" w:rsidRDefault="0034194A" w:rsidP="002F0CA8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B689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4194A" w:rsidRPr="004B6895" w:rsidRDefault="0034194A" w:rsidP="002F0CA8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B6895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572" w:type="dxa"/>
            <w:vAlign w:val="center"/>
          </w:tcPr>
          <w:p w:rsidR="0034194A" w:rsidRPr="004B6895" w:rsidRDefault="0034194A" w:rsidP="002F0CA8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895">
              <w:rPr>
                <w:rFonts w:ascii="Times New Roman" w:hAnsi="Times New Roman"/>
                <w:sz w:val="20"/>
                <w:szCs w:val="20"/>
              </w:rPr>
              <w:t>Наименование мероприятия (инвестиционного проекта)</w:t>
            </w:r>
          </w:p>
        </w:tc>
        <w:tc>
          <w:tcPr>
            <w:tcW w:w="1984" w:type="dxa"/>
            <w:vAlign w:val="center"/>
          </w:tcPr>
          <w:p w:rsidR="0034194A" w:rsidRPr="004B6895" w:rsidRDefault="0034194A" w:rsidP="002F0CA8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895">
              <w:rPr>
                <w:rFonts w:ascii="Times New Roman" w:hAnsi="Times New Roman"/>
                <w:sz w:val="20"/>
                <w:szCs w:val="20"/>
              </w:rPr>
              <w:t>Месторасположение</w:t>
            </w:r>
          </w:p>
        </w:tc>
        <w:tc>
          <w:tcPr>
            <w:tcW w:w="3950" w:type="dxa"/>
            <w:vAlign w:val="center"/>
          </w:tcPr>
          <w:p w:rsidR="0034194A" w:rsidRPr="004B6895" w:rsidRDefault="0034194A" w:rsidP="002F0CA8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895">
              <w:rPr>
                <w:rFonts w:ascii="Times New Roman" w:hAnsi="Times New Roman"/>
                <w:sz w:val="20"/>
                <w:szCs w:val="20"/>
              </w:rPr>
              <w:t>Технико-экономические параметры</w:t>
            </w:r>
          </w:p>
        </w:tc>
        <w:tc>
          <w:tcPr>
            <w:tcW w:w="1349" w:type="dxa"/>
            <w:vAlign w:val="center"/>
          </w:tcPr>
          <w:p w:rsidR="0034194A" w:rsidRPr="004B6895" w:rsidRDefault="0034194A" w:rsidP="002F0CA8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895">
              <w:rPr>
                <w:rFonts w:ascii="Times New Roman" w:hAnsi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2837" w:type="dxa"/>
            <w:vAlign w:val="center"/>
          </w:tcPr>
          <w:p w:rsidR="0034194A" w:rsidRPr="004B6895" w:rsidRDefault="0034194A" w:rsidP="002F0CA8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895">
              <w:rPr>
                <w:rFonts w:ascii="Times New Roman" w:hAnsi="Times New Roman"/>
                <w:sz w:val="20"/>
                <w:szCs w:val="20"/>
              </w:rPr>
              <w:t>Наименование программы в которую включено (планируется включить) мероприятие (инвестиционный проект)</w:t>
            </w:r>
          </w:p>
        </w:tc>
      </w:tr>
      <w:tr w:rsidR="0034194A" w:rsidRPr="004B6895" w:rsidTr="0057673B">
        <w:trPr>
          <w:cantSplit/>
          <w:jc w:val="center"/>
        </w:trPr>
        <w:tc>
          <w:tcPr>
            <w:tcW w:w="14175" w:type="dxa"/>
            <w:gridSpan w:val="6"/>
            <w:vAlign w:val="center"/>
          </w:tcPr>
          <w:p w:rsidR="0034194A" w:rsidRPr="004B6895" w:rsidRDefault="0034194A" w:rsidP="002F0CA8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895">
              <w:rPr>
                <w:rFonts w:ascii="Times New Roman" w:hAnsi="Times New Roman"/>
                <w:sz w:val="20"/>
                <w:szCs w:val="20"/>
              </w:rPr>
              <w:t xml:space="preserve">Оборудование аптечного пункта при ФАП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4B6895">
              <w:rPr>
                <w:rFonts w:ascii="Times New Roman" w:hAnsi="Times New Roman"/>
                <w:sz w:val="20"/>
                <w:szCs w:val="20"/>
              </w:rPr>
              <w:t>д. Глобицы</w:t>
            </w:r>
          </w:p>
        </w:tc>
      </w:tr>
      <w:tr w:rsidR="0034194A" w:rsidRPr="004B6895" w:rsidTr="0057673B">
        <w:trPr>
          <w:cantSplit/>
          <w:jc w:val="center"/>
        </w:trPr>
        <w:tc>
          <w:tcPr>
            <w:tcW w:w="483" w:type="dxa"/>
            <w:vAlign w:val="center"/>
          </w:tcPr>
          <w:p w:rsidR="0034194A" w:rsidRPr="004B6895" w:rsidRDefault="0034194A" w:rsidP="002F0CA8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8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72" w:type="dxa"/>
            <w:vAlign w:val="center"/>
          </w:tcPr>
          <w:p w:rsidR="0034194A" w:rsidRPr="004B6895" w:rsidRDefault="0034194A" w:rsidP="002F0CA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4B6895">
              <w:rPr>
                <w:rFonts w:ascii="Times New Roman" w:hAnsi="Times New Roman"/>
                <w:sz w:val="20"/>
                <w:szCs w:val="20"/>
              </w:rPr>
              <w:t>Оборудование аптечного пункта при фельдшерско-акушерском пункте</w:t>
            </w:r>
          </w:p>
        </w:tc>
        <w:tc>
          <w:tcPr>
            <w:tcW w:w="1984" w:type="dxa"/>
            <w:vAlign w:val="center"/>
          </w:tcPr>
          <w:p w:rsidR="0034194A" w:rsidRPr="004B6895" w:rsidRDefault="0034194A" w:rsidP="002F0CA8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895">
              <w:rPr>
                <w:rFonts w:ascii="Times New Roman" w:hAnsi="Times New Roman"/>
                <w:sz w:val="20"/>
                <w:szCs w:val="20"/>
              </w:rPr>
              <w:t xml:space="preserve">ФАП д. Глобицы, ул. Героев, д.12 </w:t>
            </w:r>
          </w:p>
        </w:tc>
        <w:tc>
          <w:tcPr>
            <w:tcW w:w="3950" w:type="dxa"/>
            <w:vAlign w:val="center"/>
          </w:tcPr>
          <w:p w:rsidR="0034194A" w:rsidRPr="004B6895" w:rsidRDefault="0034194A" w:rsidP="002F0CA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4B6895">
              <w:rPr>
                <w:rFonts w:ascii="Times New Roman" w:hAnsi="Times New Roman"/>
                <w:sz w:val="20"/>
                <w:szCs w:val="20"/>
              </w:rPr>
              <w:t xml:space="preserve">Организация аптечного пункта в соответствии с Приказ Министерства здравоохранения и социального развития Российской Федерации №543н от 15.05.2012г  </w:t>
            </w:r>
          </w:p>
        </w:tc>
        <w:tc>
          <w:tcPr>
            <w:tcW w:w="1349" w:type="dxa"/>
            <w:vAlign w:val="center"/>
          </w:tcPr>
          <w:p w:rsidR="0034194A" w:rsidRPr="004B6895" w:rsidRDefault="0034194A" w:rsidP="003E2B34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895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2837" w:type="dxa"/>
            <w:vAlign w:val="center"/>
          </w:tcPr>
          <w:p w:rsidR="0034194A" w:rsidRPr="004B6895" w:rsidRDefault="0034194A" w:rsidP="002F0CA8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4194A" w:rsidRPr="004B6895" w:rsidTr="0057673B">
        <w:trPr>
          <w:cantSplit/>
          <w:jc w:val="center"/>
        </w:trPr>
        <w:tc>
          <w:tcPr>
            <w:tcW w:w="14175" w:type="dxa"/>
            <w:gridSpan w:val="6"/>
            <w:vAlign w:val="center"/>
          </w:tcPr>
          <w:p w:rsidR="0034194A" w:rsidRPr="004B6895" w:rsidRDefault="0034194A" w:rsidP="008D138F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B6895">
              <w:rPr>
                <w:rFonts w:ascii="Times New Roman" w:hAnsi="Times New Roman"/>
                <w:sz w:val="20"/>
                <w:szCs w:val="20"/>
              </w:rPr>
              <w:t>троительств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Pr="004B6895">
              <w:rPr>
                <w:rFonts w:ascii="Times New Roman" w:hAnsi="Times New Roman"/>
                <w:sz w:val="20"/>
                <w:szCs w:val="20"/>
              </w:rPr>
              <w:t xml:space="preserve">фельдшерско-акушерских пунктов в деревнях </w:t>
            </w:r>
            <w:r w:rsidR="009A1056" w:rsidRPr="007A1C69">
              <w:rPr>
                <w:rFonts w:ascii="Times New Roman" w:hAnsi="Times New Roman"/>
                <w:sz w:val="20"/>
                <w:szCs w:val="20"/>
              </w:rPr>
              <w:t xml:space="preserve">Муховицы и </w:t>
            </w:r>
            <w:bookmarkStart w:id="17" w:name="_GoBack"/>
            <w:bookmarkEnd w:id="17"/>
            <w:r w:rsidR="009A1056" w:rsidRPr="007A1C69">
              <w:rPr>
                <w:rFonts w:ascii="Times New Roman" w:hAnsi="Times New Roman"/>
                <w:sz w:val="20"/>
                <w:szCs w:val="20"/>
              </w:rPr>
              <w:t>Горки,</w:t>
            </w:r>
          </w:p>
        </w:tc>
      </w:tr>
      <w:tr w:rsidR="0034194A" w:rsidRPr="004B6895" w:rsidTr="0057673B">
        <w:trPr>
          <w:cantSplit/>
          <w:jc w:val="center"/>
        </w:trPr>
        <w:tc>
          <w:tcPr>
            <w:tcW w:w="483" w:type="dxa"/>
            <w:vAlign w:val="center"/>
          </w:tcPr>
          <w:p w:rsidR="0034194A" w:rsidRPr="004B6895" w:rsidRDefault="0034194A" w:rsidP="002F0CA8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72" w:type="dxa"/>
            <w:vAlign w:val="center"/>
          </w:tcPr>
          <w:p w:rsidR="0034194A" w:rsidRPr="004B6895" w:rsidRDefault="0034194A" w:rsidP="0057673B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B6895">
              <w:rPr>
                <w:rFonts w:ascii="Times New Roman" w:hAnsi="Times New Roman"/>
                <w:sz w:val="20"/>
                <w:szCs w:val="20"/>
              </w:rPr>
              <w:t>троительств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Pr="004B6895">
              <w:rPr>
                <w:rFonts w:ascii="Times New Roman" w:hAnsi="Times New Roman"/>
                <w:sz w:val="20"/>
                <w:szCs w:val="20"/>
              </w:rPr>
              <w:t xml:space="preserve">фельдшерско-акушерских пунктов в деревнях </w:t>
            </w:r>
            <w:r w:rsidR="007A1C69" w:rsidRPr="007A1C69">
              <w:rPr>
                <w:rFonts w:ascii="Times New Roman" w:hAnsi="Times New Roman"/>
                <w:sz w:val="20"/>
                <w:szCs w:val="20"/>
              </w:rPr>
              <w:t>Муховицы и Горки</w:t>
            </w:r>
          </w:p>
        </w:tc>
        <w:tc>
          <w:tcPr>
            <w:tcW w:w="1984" w:type="dxa"/>
            <w:vAlign w:val="center"/>
          </w:tcPr>
          <w:p w:rsidR="0034194A" w:rsidRPr="004B6895" w:rsidRDefault="007A1C69" w:rsidP="0057673B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7A1C69">
              <w:rPr>
                <w:rFonts w:ascii="Times New Roman" w:hAnsi="Times New Roman"/>
                <w:sz w:val="20"/>
                <w:szCs w:val="20"/>
              </w:rPr>
              <w:t xml:space="preserve">Муховицы и </w:t>
            </w: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7A1C69">
              <w:rPr>
                <w:rFonts w:ascii="Times New Roman" w:hAnsi="Times New Roman"/>
                <w:sz w:val="20"/>
                <w:szCs w:val="20"/>
              </w:rPr>
              <w:t>Горки,</w:t>
            </w:r>
          </w:p>
        </w:tc>
        <w:tc>
          <w:tcPr>
            <w:tcW w:w="3950" w:type="dxa"/>
            <w:vAlign w:val="center"/>
          </w:tcPr>
          <w:p w:rsidR="0034194A" w:rsidRDefault="0034194A" w:rsidP="002F0CA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4B6895">
              <w:rPr>
                <w:rFonts w:ascii="Times New Roman" w:hAnsi="Times New Roman"/>
                <w:sz w:val="20"/>
                <w:szCs w:val="20"/>
              </w:rPr>
              <w:t>Проектные работы: разработка исполнительной и рабочей документации, инженерные изыскания, проектно-сметная документация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4194A" w:rsidRPr="004B6895" w:rsidRDefault="0034194A" w:rsidP="002F0CA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Строительно-монтажные работы</w:t>
            </w:r>
            <w:r w:rsidR="00DC2836" w:rsidRPr="00F4791C">
              <w:rPr>
                <w:rFonts w:ascii="Times New Roman" w:hAnsi="Times New Roman" w:cs="Times New Roman"/>
                <w:sz w:val="20"/>
                <w:szCs w:val="20"/>
              </w:rPr>
              <w:t>на основании разработанной ПСД</w:t>
            </w:r>
          </w:p>
        </w:tc>
        <w:tc>
          <w:tcPr>
            <w:tcW w:w="1349" w:type="dxa"/>
            <w:vAlign w:val="center"/>
          </w:tcPr>
          <w:p w:rsidR="0034194A" w:rsidRPr="004B6895" w:rsidRDefault="0034194A" w:rsidP="002F0CA8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895">
              <w:rPr>
                <w:rFonts w:ascii="Times New Roman" w:hAnsi="Times New Roman"/>
                <w:sz w:val="20"/>
                <w:szCs w:val="20"/>
              </w:rPr>
              <w:t>2022-2034</w:t>
            </w:r>
          </w:p>
        </w:tc>
        <w:tc>
          <w:tcPr>
            <w:tcW w:w="2837" w:type="dxa"/>
            <w:vAlign w:val="center"/>
          </w:tcPr>
          <w:p w:rsidR="0034194A" w:rsidRPr="004B6895" w:rsidRDefault="0034194A" w:rsidP="002F0CA8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2F0CA8" w:rsidRDefault="002F0CA8" w:rsidP="005809FB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524A7D" w:rsidRDefault="00524A7D" w:rsidP="005809FB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524A7D" w:rsidRDefault="00524A7D" w:rsidP="005809FB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524A7D" w:rsidRDefault="00524A7D" w:rsidP="005809FB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524A7D" w:rsidRDefault="00524A7D" w:rsidP="005809FB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524A7D" w:rsidRDefault="00524A7D" w:rsidP="005809FB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524A7D" w:rsidRDefault="00524A7D" w:rsidP="005809FB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524A7D" w:rsidRDefault="00524A7D" w:rsidP="005809FB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524A7D" w:rsidRDefault="00524A7D" w:rsidP="005809FB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524A7D" w:rsidRDefault="00524A7D" w:rsidP="005809FB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524A7D" w:rsidRDefault="00524A7D" w:rsidP="005809FB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524A7D" w:rsidRDefault="00524A7D" w:rsidP="005809FB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524A7D" w:rsidRDefault="00524A7D" w:rsidP="005809FB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524A7D" w:rsidRDefault="00524A7D" w:rsidP="005809FB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5809FB" w:rsidRPr="00CC1AE4" w:rsidRDefault="005809FB" w:rsidP="005809FB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lastRenderedPageBreak/>
        <w:t xml:space="preserve">Таблица №33. Перечень мероприятий (инвестиционных проектов) по проектированию, строительству и реконструкции объектов физической культуры и спорта муниципального образования </w:t>
      </w:r>
      <w:r w:rsidR="00F4753E" w:rsidRPr="00CC1AE4">
        <w:rPr>
          <w:rFonts w:ascii="Times New Roman" w:hAnsi="Times New Roman"/>
          <w:sz w:val="24"/>
          <w:szCs w:val="24"/>
        </w:rPr>
        <w:t>Лопухинское сельское поселение</w:t>
      </w:r>
    </w:p>
    <w:p w:rsidR="005809FB" w:rsidRPr="00CC1AE4" w:rsidRDefault="005809FB" w:rsidP="005809FB">
      <w:pPr>
        <w:spacing w:after="0" w:line="240" w:lineRule="auto"/>
        <w:ind w:right="-1" w:firstLine="708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1"/>
        <w:tblW w:w="14175" w:type="dxa"/>
        <w:jc w:val="center"/>
        <w:tblLayout w:type="fixed"/>
        <w:tblLook w:val="04A0"/>
      </w:tblPr>
      <w:tblGrid>
        <w:gridCol w:w="674"/>
        <w:gridCol w:w="3698"/>
        <w:gridCol w:w="1762"/>
        <w:gridCol w:w="3216"/>
        <w:gridCol w:w="1608"/>
        <w:gridCol w:w="3217"/>
      </w:tblGrid>
      <w:tr w:rsidR="00F4791C" w:rsidRPr="00F4791C" w:rsidTr="00DC2836">
        <w:trPr>
          <w:cantSplit/>
          <w:tblHeader/>
          <w:jc w:val="center"/>
        </w:trPr>
        <w:tc>
          <w:tcPr>
            <w:tcW w:w="674" w:type="dxa"/>
            <w:vAlign w:val="center"/>
          </w:tcPr>
          <w:p w:rsidR="00F4791C" w:rsidRPr="00F4791C" w:rsidRDefault="00F4791C" w:rsidP="006E7C6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91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4791C" w:rsidRPr="00F4791C" w:rsidRDefault="00F4791C" w:rsidP="006E7C6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91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698" w:type="dxa"/>
            <w:vAlign w:val="center"/>
          </w:tcPr>
          <w:p w:rsidR="00F4791C" w:rsidRPr="00F4791C" w:rsidRDefault="00F4791C" w:rsidP="006E7C6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91C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(инвестиционного проекта)</w:t>
            </w:r>
          </w:p>
        </w:tc>
        <w:tc>
          <w:tcPr>
            <w:tcW w:w="1762" w:type="dxa"/>
            <w:vAlign w:val="center"/>
          </w:tcPr>
          <w:p w:rsidR="00F4791C" w:rsidRPr="00F4791C" w:rsidRDefault="00F4791C" w:rsidP="006E7C6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91C">
              <w:rPr>
                <w:rFonts w:ascii="Times New Roman" w:hAnsi="Times New Roman" w:cs="Times New Roman"/>
                <w:sz w:val="20"/>
                <w:szCs w:val="20"/>
              </w:rPr>
              <w:t>Месторасположение</w:t>
            </w:r>
          </w:p>
        </w:tc>
        <w:tc>
          <w:tcPr>
            <w:tcW w:w="3216" w:type="dxa"/>
            <w:vAlign w:val="center"/>
          </w:tcPr>
          <w:p w:rsidR="00F4791C" w:rsidRPr="00F4791C" w:rsidRDefault="00F4791C" w:rsidP="006E7C6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91C">
              <w:rPr>
                <w:rFonts w:ascii="Times New Roman" w:hAnsi="Times New Roman" w:cs="Times New Roman"/>
                <w:sz w:val="20"/>
                <w:szCs w:val="20"/>
              </w:rPr>
              <w:t>Технико-экономические параметры</w:t>
            </w:r>
          </w:p>
        </w:tc>
        <w:tc>
          <w:tcPr>
            <w:tcW w:w="1608" w:type="dxa"/>
            <w:vAlign w:val="center"/>
          </w:tcPr>
          <w:p w:rsidR="00F4791C" w:rsidRPr="00F4791C" w:rsidRDefault="00F4791C" w:rsidP="006E7C6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91C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3217" w:type="dxa"/>
            <w:vAlign w:val="center"/>
          </w:tcPr>
          <w:p w:rsidR="00F4791C" w:rsidRPr="00F4791C" w:rsidRDefault="00F4791C" w:rsidP="006E7C6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91C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 в которую включено (планируется включить) мероприятие (инвестиционный проект)</w:t>
            </w:r>
          </w:p>
        </w:tc>
      </w:tr>
      <w:tr w:rsidR="00F4791C" w:rsidRPr="00F4791C" w:rsidTr="00DC2836">
        <w:trPr>
          <w:cantSplit/>
          <w:trHeight w:val="362"/>
          <w:jc w:val="center"/>
        </w:trPr>
        <w:tc>
          <w:tcPr>
            <w:tcW w:w="14175" w:type="dxa"/>
            <w:gridSpan w:val="6"/>
            <w:vAlign w:val="center"/>
          </w:tcPr>
          <w:p w:rsidR="00F4791C" w:rsidRPr="00F4791C" w:rsidRDefault="00F4791C" w:rsidP="00E1225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91C">
              <w:rPr>
                <w:rFonts w:ascii="Times New Roman" w:hAnsi="Times New Roman" w:cs="Times New Roman"/>
                <w:sz w:val="20"/>
                <w:szCs w:val="20"/>
              </w:rPr>
              <w:t>Строительство многофункционального спортивного центра в д.Лопухинка</w:t>
            </w:r>
          </w:p>
        </w:tc>
      </w:tr>
      <w:tr w:rsidR="00F4791C" w:rsidRPr="00F4791C" w:rsidTr="00DC2836">
        <w:trPr>
          <w:cantSplit/>
          <w:trHeight w:val="362"/>
          <w:jc w:val="center"/>
        </w:trPr>
        <w:tc>
          <w:tcPr>
            <w:tcW w:w="674" w:type="dxa"/>
            <w:vAlign w:val="center"/>
          </w:tcPr>
          <w:p w:rsidR="00F4791C" w:rsidRPr="00F4791C" w:rsidRDefault="00F4791C" w:rsidP="005809F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9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8" w:type="dxa"/>
            <w:vAlign w:val="center"/>
          </w:tcPr>
          <w:p w:rsidR="00F4791C" w:rsidRPr="00F4791C" w:rsidRDefault="00DC2836" w:rsidP="005809FB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4791C">
              <w:rPr>
                <w:rFonts w:ascii="Times New Roman" w:hAnsi="Times New Roman" w:cs="Times New Roman"/>
                <w:sz w:val="20"/>
                <w:szCs w:val="20"/>
              </w:rPr>
              <w:t>Строительство многофункционального спортивного центра в д.Лопухинка</w:t>
            </w:r>
          </w:p>
        </w:tc>
        <w:tc>
          <w:tcPr>
            <w:tcW w:w="1762" w:type="dxa"/>
            <w:vAlign w:val="center"/>
          </w:tcPr>
          <w:p w:rsidR="00F4791C" w:rsidRPr="00F4791C" w:rsidRDefault="00F4791C" w:rsidP="005809F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91C">
              <w:rPr>
                <w:rFonts w:ascii="Times New Roman" w:hAnsi="Times New Roman" w:cs="Times New Roman"/>
                <w:sz w:val="20"/>
                <w:szCs w:val="20"/>
              </w:rPr>
              <w:t>д.Лопухинка</w:t>
            </w:r>
          </w:p>
          <w:p w:rsidR="00F4791C" w:rsidRPr="00F4791C" w:rsidRDefault="00F4791C" w:rsidP="005809F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6" w:type="dxa"/>
            <w:vAlign w:val="center"/>
          </w:tcPr>
          <w:p w:rsidR="00DC2836" w:rsidRDefault="00DC2836" w:rsidP="00DC28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4B6895">
              <w:rPr>
                <w:rFonts w:ascii="Times New Roman" w:hAnsi="Times New Roman"/>
                <w:sz w:val="20"/>
                <w:szCs w:val="20"/>
              </w:rPr>
              <w:t>Проектные работы: разработка исполнительной и рабочей документации, инженерные изыскания, проектно-сметная документация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791C" w:rsidRPr="00F4791C" w:rsidRDefault="00DC2836" w:rsidP="00DC283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работы </w:t>
            </w:r>
            <w:r w:rsidRPr="00F4791C">
              <w:rPr>
                <w:rFonts w:ascii="Times New Roman" w:hAnsi="Times New Roman" w:cs="Times New Roman"/>
                <w:sz w:val="20"/>
                <w:szCs w:val="20"/>
              </w:rPr>
              <w:t>на основании разработанной ПСД</w:t>
            </w:r>
          </w:p>
        </w:tc>
        <w:tc>
          <w:tcPr>
            <w:tcW w:w="1608" w:type="dxa"/>
            <w:vAlign w:val="center"/>
          </w:tcPr>
          <w:p w:rsidR="00F4791C" w:rsidRPr="00F4791C" w:rsidRDefault="00DC2836" w:rsidP="00450B8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895">
              <w:rPr>
                <w:rFonts w:ascii="Times New Roman" w:hAnsi="Times New Roman"/>
                <w:sz w:val="20"/>
                <w:szCs w:val="20"/>
              </w:rPr>
              <w:t>20</w:t>
            </w:r>
            <w:r w:rsidR="00450B83">
              <w:rPr>
                <w:rFonts w:ascii="Times New Roman" w:hAnsi="Times New Roman"/>
                <w:sz w:val="20"/>
                <w:szCs w:val="20"/>
              </w:rPr>
              <w:t>30</w:t>
            </w:r>
            <w:r w:rsidRPr="004B6895">
              <w:rPr>
                <w:rFonts w:ascii="Times New Roman" w:hAnsi="Times New Roman"/>
                <w:sz w:val="20"/>
                <w:szCs w:val="20"/>
              </w:rPr>
              <w:t>-2034</w:t>
            </w:r>
          </w:p>
        </w:tc>
        <w:tc>
          <w:tcPr>
            <w:tcW w:w="3217" w:type="dxa"/>
            <w:vAlign w:val="center"/>
          </w:tcPr>
          <w:p w:rsidR="00F4791C" w:rsidRPr="00F4791C" w:rsidRDefault="00F4791C" w:rsidP="006E7C6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91C">
              <w:rPr>
                <w:rFonts w:ascii="Times New Roman" w:hAnsi="Times New Roman" w:cs="Times New Roman"/>
                <w:sz w:val="20"/>
                <w:szCs w:val="20"/>
              </w:rPr>
              <w:t xml:space="preserve">Генеральный план МО Лопухинское сельское поселение, </w:t>
            </w:r>
          </w:p>
          <w:p w:rsidR="00DC2836" w:rsidRPr="00F4791C" w:rsidRDefault="00F4791C" w:rsidP="00DC283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91C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молодежной политики, культуры, </w:t>
            </w:r>
            <w:r w:rsidR="00DC2836" w:rsidRPr="00F4791C">
              <w:rPr>
                <w:rFonts w:ascii="Times New Roman" w:hAnsi="Times New Roman" w:cs="Times New Roman"/>
                <w:sz w:val="20"/>
                <w:szCs w:val="20"/>
              </w:rPr>
              <w:t>физической культуры, спорта и туризма  в Ломоносовском муниципальном районе» от 21.08.2014  № 1347</w:t>
            </w:r>
          </w:p>
          <w:p w:rsidR="00F4791C" w:rsidRPr="00F4791C" w:rsidRDefault="00F4791C" w:rsidP="006E7C6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91C" w:rsidRPr="00F4791C" w:rsidTr="00DC2836">
        <w:trPr>
          <w:cantSplit/>
          <w:trHeight w:val="362"/>
          <w:jc w:val="center"/>
        </w:trPr>
        <w:tc>
          <w:tcPr>
            <w:tcW w:w="14175" w:type="dxa"/>
            <w:gridSpan w:val="6"/>
            <w:vAlign w:val="center"/>
          </w:tcPr>
          <w:p w:rsidR="00F4791C" w:rsidRPr="00F4791C" w:rsidRDefault="00F4791C" w:rsidP="00E1225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91C">
              <w:rPr>
                <w:rFonts w:ascii="Times New Roman" w:hAnsi="Times New Roman" w:cs="Times New Roman"/>
                <w:sz w:val="20"/>
                <w:szCs w:val="20"/>
              </w:rPr>
              <w:t>Оборудование зон краткосрочного загородного отдыха в районе деревни Лопухинка</w:t>
            </w:r>
          </w:p>
        </w:tc>
      </w:tr>
      <w:tr w:rsidR="00F4791C" w:rsidRPr="00F4791C" w:rsidTr="00DC2836">
        <w:trPr>
          <w:cantSplit/>
          <w:trHeight w:val="362"/>
          <w:jc w:val="center"/>
        </w:trPr>
        <w:tc>
          <w:tcPr>
            <w:tcW w:w="674" w:type="dxa"/>
            <w:vAlign w:val="center"/>
          </w:tcPr>
          <w:p w:rsidR="00F4791C" w:rsidRPr="00F4791C" w:rsidRDefault="00DC2836" w:rsidP="005809F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8" w:type="dxa"/>
            <w:vAlign w:val="center"/>
          </w:tcPr>
          <w:p w:rsidR="00F4791C" w:rsidRPr="00F4791C" w:rsidRDefault="00DC2836" w:rsidP="005809FB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4791C">
              <w:rPr>
                <w:rFonts w:ascii="Times New Roman" w:hAnsi="Times New Roman" w:cs="Times New Roman"/>
                <w:sz w:val="20"/>
                <w:szCs w:val="20"/>
              </w:rPr>
              <w:t>Оборудование зон краткосрочного загородного отдыха в районе деревни Лопухинка</w:t>
            </w:r>
          </w:p>
        </w:tc>
        <w:tc>
          <w:tcPr>
            <w:tcW w:w="1762" w:type="dxa"/>
            <w:vAlign w:val="center"/>
          </w:tcPr>
          <w:p w:rsidR="00F4791C" w:rsidRPr="00F4791C" w:rsidRDefault="00F4791C" w:rsidP="002024AE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91C">
              <w:rPr>
                <w:rFonts w:ascii="Times New Roman" w:hAnsi="Times New Roman" w:cs="Times New Roman"/>
                <w:sz w:val="20"/>
                <w:szCs w:val="20"/>
              </w:rPr>
              <w:t>д.Лопухинка</w:t>
            </w:r>
          </w:p>
          <w:p w:rsidR="00F4791C" w:rsidRPr="00F4791C" w:rsidRDefault="00F4791C" w:rsidP="005809F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6" w:type="dxa"/>
            <w:vAlign w:val="center"/>
          </w:tcPr>
          <w:p w:rsidR="00DC2836" w:rsidRDefault="00DC2836" w:rsidP="00DC283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4B6895">
              <w:rPr>
                <w:rFonts w:ascii="Times New Roman" w:hAnsi="Times New Roman"/>
                <w:sz w:val="20"/>
                <w:szCs w:val="20"/>
              </w:rPr>
              <w:t>Проектные работы: разработка исполнительной и рабочей документации, инженерные изыскания, проектно-сметная документация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791C" w:rsidRPr="00F4791C" w:rsidRDefault="00DC2836" w:rsidP="00DC2836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Строительно-монтажные работы </w:t>
            </w:r>
            <w:r w:rsidRPr="00F4791C">
              <w:rPr>
                <w:rFonts w:ascii="Times New Roman" w:hAnsi="Times New Roman" w:cs="Times New Roman"/>
                <w:sz w:val="20"/>
              </w:rPr>
              <w:t>на основании разработанной ПСД</w:t>
            </w:r>
          </w:p>
        </w:tc>
        <w:tc>
          <w:tcPr>
            <w:tcW w:w="1608" w:type="dxa"/>
            <w:vAlign w:val="center"/>
          </w:tcPr>
          <w:p w:rsidR="00F4791C" w:rsidRPr="00F4791C" w:rsidRDefault="00F4791C" w:rsidP="005809F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91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DC2836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3217" w:type="dxa"/>
            <w:vAlign w:val="center"/>
          </w:tcPr>
          <w:p w:rsidR="00F4791C" w:rsidRPr="00F4791C" w:rsidRDefault="00F4791C" w:rsidP="006E7C6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91C">
              <w:rPr>
                <w:rFonts w:ascii="Times New Roman" w:hAnsi="Times New Roman" w:cs="Times New Roman"/>
                <w:sz w:val="20"/>
                <w:szCs w:val="20"/>
              </w:rPr>
              <w:t xml:space="preserve">Генеральный план МО Лопухинское сельское поселение, </w:t>
            </w:r>
          </w:p>
          <w:p w:rsidR="00F4791C" w:rsidRPr="00F4791C" w:rsidRDefault="00F4791C" w:rsidP="006E7C6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91C">
              <w:rPr>
                <w:rFonts w:ascii="Times New Roman" w:hAnsi="Times New Roman" w:cs="Times New Roman"/>
                <w:sz w:val="20"/>
                <w:szCs w:val="20"/>
              </w:rPr>
              <w:t>Развитие молодежной политики, культуры, физической культуры, спорта и туризма  в Ломоносовском муниципальном районе» от 21.08.2014  № 1347</w:t>
            </w:r>
          </w:p>
        </w:tc>
      </w:tr>
    </w:tbl>
    <w:p w:rsidR="00DC2836" w:rsidRDefault="00DC2836" w:rsidP="0022738E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524A7D" w:rsidRDefault="00524A7D" w:rsidP="0022738E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524A7D" w:rsidRDefault="00524A7D" w:rsidP="0022738E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524A7D" w:rsidRDefault="00524A7D" w:rsidP="0022738E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524A7D" w:rsidRDefault="00524A7D" w:rsidP="0022738E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524A7D" w:rsidRDefault="00524A7D" w:rsidP="0022738E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524A7D" w:rsidRDefault="00524A7D" w:rsidP="0022738E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524A7D" w:rsidRDefault="00524A7D" w:rsidP="0022738E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524A7D" w:rsidRDefault="00524A7D" w:rsidP="0022738E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524A7D" w:rsidRDefault="00524A7D" w:rsidP="0022738E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524A7D" w:rsidRDefault="00524A7D" w:rsidP="0022738E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22738E" w:rsidRPr="00CC1AE4" w:rsidRDefault="0022738E" w:rsidP="0022738E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lastRenderedPageBreak/>
        <w:t xml:space="preserve">Таблица №34. Перечень мероприятий (инвестиционных проектов) по проектированию, строительству и реконструкции объектов культуры и искусства муниципального образования </w:t>
      </w:r>
      <w:r w:rsidR="00F4753E" w:rsidRPr="00CC1AE4">
        <w:rPr>
          <w:rFonts w:ascii="Times New Roman" w:hAnsi="Times New Roman"/>
          <w:sz w:val="24"/>
          <w:szCs w:val="24"/>
        </w:rPr>
        <w:t>Лопухинское сельское поселение</w:t>
      </w:r>
    </w:p>
    <w:p w:rsidR="0022738E" w:rsidRPr="00CC1AE4" w:rsidRDefault="0022738E" w:rsidP="0022738E">
      <w:pPr>
        <w:spacing w:after="0" w:line="240" w:lineRule="auto"/>
        <w:ind w:right="-1" w:firstLine="708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1"/>
        <w:tblW w:w="14175" w:type="dxa"/>
        <w:jc w:val="center"/>
        <w:tblLayout w:type="fixed"/>
        <w:tblLook w:val="04A0"/>
      </w:tblPr>
      <w:tblGrid>
        <w:gridCol w:w="504"/>
        <w:gridCol w:w="3851"/>
        <w:gridCol w:w="1876"/>
        <w:gridCol w:w="2818"/>
        <w:gridCol w:w="1534"/>
        <w:gridCol w:w="3592"/>
      </w:tblGrid>
      <w:tr w:rsidR="00AB7F7D" w:rsidRPr="001603EB" w:rsidTr="00524A7D">
        <w:trPr>
          <w:cantSplit/>
          <w:tblHeader/>
          <w:jc w:val="center"/>
        </w:trPr>
        <w:tc>
          <w:tcPr>
            <w:tcW w:w="504" w:type="dxa"/>
            <w:vAlign w:val="center"/>
          </w:tcPr>
          <w:p w:rsidR="00AB7F7D" w:rsidRPr="001603EB" w:rsidRDefault="00AB7F7D" w:rsidP="006E7C69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603E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AB7F7D" w:rsidRPr="001603EB" w:rsidRDefault="00AB7F7D" w:rsidP="006E7C69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603EB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851" w:type="dxa"/>
            <w:vAlign w:val="center"/>
          </w:tcPr>
          <w:p w:rsidR="00AB7F7D" w:rsidRPr="001603EB" w:rsidRDefault="00AB7F7D" w:rsidP="006E7C69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3EB">
              <w:rPr>
                <w:rFonts w:ascii="Times New Roman" w:hAnsi="Times New Roman"/>
                <w:sz w:val="20"/>
                <w:szCs w:val="20"/>
              </w:rPr>
              <w:t>Наименование мероприятия (инвестиционного проекта)</w:t>
            </w:r>
          </w:p>
        </w:tc>
        <w:tc>
          <w:tcPr>
            <w:tcW w:w="1876" w:type="dxa"/>
            <w:vAlign w:val="center"/>
          </w:tcPr>
          <w:p w:rsidR="00AB7F7D" w:rsidRPr="001603EB" w:rsidRDefault="00AB7F7D" w:rsidP="006E7C69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3EB">
              <w:rPr>
                <w:rFonts w:ascii="Times New Roman" w:hAnsi="Times New Roman"/>
                <w:sz w:val="20"/>
                <w:szCs w:val="20"/>
              </w:rPr>
              <w:t>Месторасположение</w:t>
            </w:r>
          </w:p>
        </w:tc>
        <w:tc>
          <w:tcPr>
            <w:tcW w:w="2818" w:type="dxa"/>
            <w:vAlign w:val="center"/>
          </w:tcPr>
          <w:p w:rsidR="00AB7F7D" w:rsidRPr="001603EB" w:rsidRDefault="00AB7F7D" w:rsidP="006E7C69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3EB">
              <w:rPr>
                <w:rFonts w:ascii="Times New Roman" w:hAnsi="Times New Roman"/>
                <w:sz w:val="20"/>
                <w:szCs w:val="20"/>
              </w:rPr>
              <w:t>Технико-экономические параметры</w:t>
            </w:r>
          </w:p>
        </w:tc>
        <w:tc>
          <w:tcPr>
            <w:tcW w:w="1534" w:type="dxa"/>
            <w:vAlign w:val="center"/>
          </w:tcPr>
          <w:p w:rsidR="00AB7F7D" w:rsidRPr="001603EB" w:rsidRDefault="00AB7F7D" w:rsidP="006E7C69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3EB">
              <w:rPr>
                <w:rFonts w:ascii="Times New Roman" w:hAnsi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3592" w:type="dxa"/>
            <w:vAlign w:val="center"/>
          </w:tcPr>
          <w:p w:rsidR="00AB7F7D" w:rsidRPr="001603EB" w:rsidRDefault="00AB7F7D" w:rsidP="006E7C69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3EB">
              <w:rPr>
                <w:rFonts w:ascii="Times New Roman" w:hAnsi="Times New Roman"/>
                <w:sz w:val="20"/>
                <w:szCs w:val="20"/>
              </w:rPr>
              <w:t>Наименование программы в которую включено (планируется включить) мероприятие (инвестиционный проект)</w:t>
            </w:r>
          </w:p>
        </w:tc>
      </w:tr>
      <w:tr w:rsidR="00AB7F7D" w:rsidRPr="001603EB" w:rsidTr="00524A7D">
        <w:trPr>
          <w:cantSplit/>
          <w:tblHeader/>
          <w:jc w:val="center"/>
        </w:trPr>
        <w:tc>
          <w:tcPr>
            <w:tcW w:w="14175" w:type="dxa"/>
            <w:gridSpan w:val="6"/>
            <w:vAlign w:val="center"/>
          </w:tcPr>
          <w:p w:rsidR="00AB7F7D" w:rsidRPr="001603EB" w:rsidRDefault="00AB7F7D" w:rsidP="006E7C69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3EB">
              <w:rPr>
                <w:rFonts w:ascii="Times New Roman" w:hAnsi="Times New Roman"/>
                <w:sz w:val="20"/>
                <w:szCs w:val="20"/>
              </w:rPr>
              <w:t>Организация краеведческого музея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д.</w:t>
            </w:r>
            <w:r w:rsidRPr="001603EB">
              <w:rPr>
                <w:rFonts w:ascii="Times New Roman" w:hAnsi="Times New Roman"/>
                <w:sz w:val="20"/>
                <w:szCs w:val="20"/>
              </w:rPr>
              <w:t>Лопухинка</w:t>
            </w:r>
          </w:p>
        </w:tc>
      </w:tr>
      <w:tr w:rsidR="00AB7F7D" w:rsidRPr="001603EB" w:rsidTr="00524A7D">
        <w:trPr>
          <w:cantSplit/>
          <w:jc w:val="center"/>
        </w:trPr>
        <w:tc>
          <w:tcPr>
            <w:tcW w:w="504" w:type="dxa"/>
            <w:vAlign w:val="center"/>
          </w:tcPr>
          <w:p w:rsidR="00AB7F7D" w:rsidRPr="001603EB" w:rsidRDefault="00AB7F7D" w:rsidP="006E7C69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3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51" w:type="dxa"/>
            <w:vAlign w:val="center"/>
          </w:tcPr>
          <w:p w:rsidR="00AB7F7D" w:rsidRPr="001603EB" w:rsidRDefault="00524A7D" w:rsidP="006E7C69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1603EB">
              <w:rPr>
                <w:rFonts w:ascii="Times New Roman" w:hAnsi="Times New Roman"/>
                <w:sz w:val="20"/>
                <w:szCs w:val="20"/>
              </w:rPr>
              <w:t>Организация краеведческого музея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д.</w:t>
            </w:r>
            <w:r w:rsidRPr="001603EB">
              <w:rPr>
                <w:rFonts w:ascii="Times New Roman" w:hAnsi="Times New Roman"/>
                <w:sz w:val="20"/>
                <w:szCs w:val="20"/>
              </w:rPr>
              <w:t>Лопухинка</w:t>
            </w:r>
          </w:p>
        </w:tc>
        <w:tc>
          <w:tcPr>
            <w:tcW w:w="1876" w:type="dxa"/>
            <w:vAlign w:val="center"/>
          </w:tcPr>
          <w:p w:rsidR="00AB7F7D" w:rsidRPr="001603EB" w:rsidRDefault="00AB7F7D" w:rsidP="006E7C69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3EB">
              <w:rPr>
                <w:rFonts w:ascii="Times New Roman" w:hAnsi="Times New Roman"/>
                <w:sz w:val="20"/>
                <w:szCs w:val="20"/>
              </w:rPr>
              <w:t>д.Лопухинка</w:t>
            </w:r>
          </w:p>
        </w:tc>
        <w:tc>
          <w:tcPr>
            <w:tcW w:w="2818" w:type="dxa"/>
            <w:vAlign w:val="center"/>
          </w:tcPr>
          <w:p w:rsidR="00524A7D" w:rsidRDefault="00524A7D" w:rsidP="00860BD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Выделение помещения из имеющегося фонда.</w:t>
            </w:r>
          </w:p>
          <w:p w:rsidR="00524A7D" w:rsidRDefault="00524A7D" w:rsidP="00524A7D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4B6895">
              <w:rPr>
                <w:rFonts w:ascii="Times New Roman" w:hAnsi="Times New Roman"/>
                <w:sz w:val="20"/>
                <w:szCs w:val="20"/>
              </w:rPr>
              <w:t>Проектные работы: разработка исполнительной и рабочей документации, проектно-сметная документация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B7F7D" w:rsidRPr="001603EB" w:rsidRDefault="00524A7D" w:rsidP="00524A7D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работы </w:t>
            </w:r>
            <w:r w:rsidRPr="00F4791C">
              <w:rPr>
                <w:rFonts w:ascii="Times New Roman" w:hAnsi="Times New Roman" w:cs="Times New Roman"/>
                <w:sz w:val="20"/>
                <w:szCs w:val="20"/>
              </w:rPr>
              <w:t>на основании разработанной ПСД</w:t>
            </w:r>
          </w:p>
        </w:tc>
        <w:tc>
          <w:tcPr>
            <w:tcW w:w="1534" w:type="dxa"/>
            <w:vAlign w:val="center"/>
          </w:tcPr>
          <w:p w:rsidR="00AB7F7D" w:rsidRPr="001603EB" w:rsidRDefault="00AB7F7D" w:rsidP="00860BD8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3EB">
              <w:rPr>
                <w:rFonts w:ascii="Times New Roman" w:hAnsi="Times New Roman"/>
                <w:sz w:val="20"/>
                <w:szCs w:val="20"/>
              </w:rPr>
              <w:t>2020-2021</w:t>
            </w:r>
          </w:p>
        </w:tc>
        <w:tc>
          <w:tcPr>
            <w:tcW w:w="3592" w:type="dxa"/>
            <w:vAlign w:val="center"/>
          </w:tcPr>
          <w:p w:rsidR="00AB7F7D" w:rsidRPr="001603EB" w:rsidRDefault="00AB7F7D" w:rsidP="006E7C69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3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1603EB" w:rsidRDefault="001603EB" w:rsidP="003C07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603EB" w:rsidRDefault="001603EB" w:rsidP="003C07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24A7D" w:rsidRDefault="00524A7D" w:rsidP="003C07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24A7D" w:rsidRDefault="00524A7D" w:rsidP="003C07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24A7D" w:rsidRDefault="00524A7D" w:rsidP="003C07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24A7D" w:rsidRDefault="00524A7D" w:rsidP="003C07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24A7D" w:rsidRDefault="00524A7D" w:rsidP="003C07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24A7D" w:rsidRDefault="00524A7D" w:rsidP="003C07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24A7D" w:rsidRDefault="00524A7D" w:rsidP="003C07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24A7D" w:rsidRDefault="00524A7D" w:rsidP="003C07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24A7D" w:rsidRDefault="00524A7D" w:rsidP="003C07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24A7D" w:rsidRDefault="00524A7D" w:rsidP="003C07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24A7D" w:rsidRDefault="00524A7D" w:rsidP="003C07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24A7D" w:rsidRDefault="00524A7D" w:rsidP="003C07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24A7D" w:rsidRPr="00CC1AE4" w:rsidRDefault="00524A7D" w:rsidP="003C07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D56F9" w:rsidRPr="00CC1AE4" w:rsidRDefault="00DD56F9" w:rsidP="00DD56F9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lastRenderedPageBreak/>
        <w:t>Та</w:t>
      </w:r>
      <w:r w:rsidR="00524A7D">
        <w:rPr>
          <w:rFonts w:ascii="Times New Roman" w:hAnsi="Times New Roman"/>
          <w:sz w:val="24"/>
          <w:szCs w:val="24"/>
        </w:rPr>
        <w:t>блица №3</w:t>
      </w:r>
      <w:r w:rsidRPr="00CC1AE4">
        <w:rPr>
          <w:rFonts w:ascii="Times New Roman" w:hAnsi="Times New Roman"/>
          <w:sz w:val="24"/>
          <w:szCs w:val="24"/>
        </w:rPr>
        <w:t>5. Перечень мероприятий (инвестиционных проектов) по проектированию, строительству и реконструкции прочих объектов социальн</w:t>
      </w:r>
      <w:r w:rsidR="00952545" w:rsidRPr="00CC1AE4">
        <w:rPr>
          <w:rFonts w:ascii="Times New Roman" w:hAnsi="Times New Roman"/>
          <w:sz w:val="24"/>
          <w:szCs w:val="24"/>
        </w:rPr>
        <w:t>ой инфраструктуры</w:t>
      </w:r>
      <w:r w:rsidRPr="00CC1AE4">
        <w:rPr>
          <w:rFonts w:ascii="Times New Roman" w:hAnsi="Times New Roman"/>
          <w:sz w:val="24"/>
          <w:szCs w:val="24"/>
        </w:rPr>
        <w:t xml:space="preserve"> муниципального образования Лопухинское сельское поселение</w:t>
      </w:r>
    </w:p>
    <w:tbl>
      <w:tblPr>
        <w:tblStyle w:val="af1"/>
        <w:tblW w:w="14175" w:type="dxa"/>
        <w:jc w:val="center"/>
        <w:tblLayout w:type="fixed"/>
        <w:tblLook w:val="04A0"/>
      </w:tblPr>
      <w:tblGrid>
        <w:gridCol w:w="662"/>
        <w:gridCol w:w="3808"/>
        <w:gridCol w:w="1855"/>
        <w:gridCol w:w="2787"/>
        <w:gridCol w:w="1517"/>
        <w:gridCol w:w="3546"/>
      </w:tblGrid>
      <w:tr w:rsidR="00524A7D" w:rsidRPr="001603EB" w:rsidTr="000F023F">
        <w:trPr>
          <w:cantSplit/>
          <w:tblHeader/>
          <w:jc w:val="center"/>
        </w:trPr>
        <w:tc>
          <w:tcPr>
            <w:tcW w:w="567" w:type="dxa"/>
            <w:vAlign w:val="center"/>
          </w:tcPr>
          <w:p w:rsidR="00524A7D" w:rsidRPr="001603EB" w:rsidRDefault="00524A7D" w:rsidP="00D21DF5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603E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24A7D" w:rsidRPr="001603EB" w:rsidRDefault="00524A7D" w:rsidP="00D21DF5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603EB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260" w:type="dxa"/>
            <w:vAlign w:val="center"/>
          </w:tcPr>
          <w:p w:rsidR="00524A7D" w:rsidRPr="001603EB" w:rsidRDefault="00524A7D" w:rsidP="00D21DF5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3EB">
              <w:rPr>
                <w:rFonts w:ascii="Times New Roman" w:hAnsi="Times New Roman"/>
                <w:sz w:val="20"/>
                <w:szCs w:val="20"/>
              </w:rPr>
              <w:t>Наименование мероприятия (инвестиционного проекта)</w:t>
            </w:r>
          </w:p>
        </w:tc>
        <w:tc>
          <w:tcPr>
            <w:tcW w:w="1588" w:type="dxa"/>
            <w:vAlign w:val="center"/>
          </w:tcPr>
          <w:p w:rsidR="00524A7D" w:rsidRPr="001603EB" w:rsidRDefault="00524A7D" w:rsidP="00D21DF5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3EB">
              <w:rPr>
                <w:rFonts w:ascii="Times New Roman" w:hAnsi="Times New Roman"/>
                <w:sz w:val="20"/>
                <w:szCs w:val="20"/>
              </w:rPr>
              <w:t>Месторасположение</w:t>
            </w:r>
          </w:p>
        </w:tc>
        <w:tc>
          <w:tcPr>
            <w:tcW w:w="2386" w:type="dxa"/>
            <w:vAlign w:val="center"/>
          </w:tcPr>
          <w:p w:rsidR="00524A7D" w:rsidRPr="001603EB" w:rsidRDefault="00524A7D" w:rsidP="00D21DF5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3EB">
              <w:rPr>
                <w:rFonts w:ascii="Times New Roman" w:hAnsi="Times New Roman"/>
                <w:sz w:val="20"/>
                <w:szCs w:val="20"/>
              </w:rPr>
              <w:t>Технико-экономические параметры</w:t>
            </w:r>
          </w:p>
        </w:tc>
        <w:tc>
          <w:tcPr>
            <w:tcW w:w="1299" w:type="dxa"/>
            <w:vAlign w:val="center"/>
          </w:tcPr>
          <w:p w:rsidR="00524A7D" w:rsidRPr="001603EB" w:rsidRDefault="00524A7D" w:rsidP="00D21DF5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3EB">
              <w:rPr>
                <w:rFonts w:ascii="Times New Roman" w:hAnsi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3036" w:type="dxa"/>
            <w:vAlign w:val="center"/>
          </w:tcPr>
          <w:p w:rsidR="00524A7D" w:rsidRPr="001603EB" w:rsidRDefault="00524A7D" w:rsidP="00D21DF5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3EB">
              <w:rPr>
                <w:rFonts w:ascii="Times New Roman" w:hAnsi="Times New Roman"/>
                <w:sz w:val="20"/>
                <w:szCs w:val="20"/>
              </w:rPr>
              <w:t>Наименование программы в которую включено (планируется включить) мероприятие (инвестиционный проект)</w:t>
            </w:r>
          </w:p>
        </w:tc>
      </w:tr>
      <w:tr w:rsidR="00524A7D" w:rsidRPr="001603EB" w:rsidTr="000F023F">
        <w:trPr>
          <w:cantSplit/>
          <w:jc w:val="center"/>
        </w:trPr>
        <w:tc>
          <w:tcPr>
            <w:tcW w:w="567" w:type="dxa"/>
            <w:vAlign w:val="center"/>
          </w:tcPr>
          <w:p w:rsidR="00524A7D" w:rsidRPr="001603EB" w:rsidRDefault="00524A7D" w:rsidP="00D21DF5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3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524A7D" w:rsidRPr="001603EB" w:rsidRDefault="00524A7D" w:rsidP="00AC324C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03EB">
              <w:rPr>
                <w:rFonts w:ascii="Times New Roman" w:hAnsi="Times New Roman"/>
                <w:sz w:val="20"/>
                <w:szCs w:val="20"/>
              </w:rPr>
              <w:t xml:space="preserve">Строительство ретранслятора для цифрового телевизионного вещания </w:t>
            </w:r>
          </w:p>
        </w:tc>
        <w:tc>
          <w:tcPr>
            <w:tcW w:w="1588" w:type="dxa"/>
            <w:vAlign w:val="center"/>
          </w:tcPr>
          <w:p w:rsidR="00524A7D" w:rsidRPr="001603EB" w:rsidRDefault="00524A7D" w:rsidP="00AC324C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3EB">
              <w:rPr>
                <w:rFonts w:ascii="Times New Roman" w:hAnsi="Times New Roman"/>
                <w:sz w:val="20"/>
                <w:szCs w:val="20"/>
              </w:rPr>
              <w:t>д.Лопухинка</w:t>
            </w:r>
          </w:p>
        </w:tc>
        <w:tc>
          <w:tcPr>
            <w:tcW w:w="2386" w:type="dxa"/>
            <w:vAlign w:val="center"/>
          </w:tcPr>
          <w:p w:rsidR="00826880" w:rsidRDefault="00826880" w:rsidP="00826880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4B6895">
              <w:rPr>
                <w:rFonts w:ascii="Times New Roman" w:hAnsi="Times New Roman"/>
                <w:sz w:val="20"/>
                <w:szCs w:val="20"/>
              </w:rPr>
              <w:t>Проектные работы: разработка исполнительной и рабочей документации, проектно-сметная документация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24A7D" w:rsidRPr="001603EB" w:rsidRDefault="00826880" w:rsidP="00826880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работы </w:t>
            </w:r>
            <w:r w:rsidRPr="00F4791C">
              <w:rPr>
                <w:rFonts w:ascii="Times New Roman" w:hAnsi="Times New Roman" w:cs="Times New Roman"/>
                <w:sz w:val="20"/>
                <w:szCs w:val="20"/>
              </w:rPr>
              <w:t>на основании разработанной ПСД</w:t>
            </w:r>
          </w:p>
        </w:tc>
        <w:tc>
          <w:tcPr>
            <w:tcW w:w="1299" w:type="dxa"/>
            <w:vAlign w:val="center"/>
          </w:tcPr>
          <w:p w:rsidR="00524A7D" w:rsidRPr="001603EB" w:rsidRDefault="00524A7D" w:rsidP="00D21DF5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3EB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3036" w:type="dxa"/>
            <w:vAlign w:val="center"/>
          </w:tcPr>
          <w:p w:rsidR="00524A7D" w:rsidRPr="001603EB" w:rsidRDefault="00524A7D" w:rsidP="00D21DF5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3EB">
              <w:rPr>
                <w:rFonts w:ascii="Times New Roman" w:hAnsi="Times New Roman"/>
                <w:sz w:val="20"/>
                <w:szCs w:val="20"/>
              </w:rPr>
              <w:t>Генеральный план МО Лопухинское сельское поселение</w:t>
            </w:r>
          </w:p>
          <w:p w:rsidR="00524A7D" w:rsidRPr="001603EB" w:rsidRDefault="00524A7D" w:rsidP="00D21DF5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A7D" w:rsidRPr="001603EB" w:rsidTr="000F023F">
        <w:trPr>
          <w:cantSplit/>
          <w:jc w:val="center"/>
        </w:trPr>
        <w:tc>
          <w:tcPr>
            <w:tcW w:w="567" w:type="dxa"/>
            <w:vAlign w:val="center"/>
          </w:tcPr>
          <w:p w:rsidR="00524A7D" w:rsidRPr="001603EB" w:rsidRDefault="00524A7D" w:rsidP="00D21DF5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3E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524A7D" w:rsidRPr="001603EB" w:rsidRDefault="00524A7D" w:rsidP="00D21DF5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1603EB">
              <w:rPr>
                <w:rFonts w:ascii="Times New Roman" w:hAnsi="Times New Roman"/>
                <w:sz w:val="20"/>
                <w:szCs w:val="20"/>
              </w:rPr>
              <w:t>Строительство сетевого магазина №1: выделение земельного участка, разработка и утверждение проектно-сметной документации, строительно-монтажные работы</w:t>
            </w:r>
          </w:p>
        </w:tc>
        <w:tc>
          <w:tcPr>
            <w:tcW w:w="1588" w:type="dxa"/>
            <w:vAlign w:val="center"/>
          </w:tcPr>
          <w:p w:rsidR="00524A7D" w:rsidRPr="001603EB" w:rsidRDefault="00524A7D" w:rsidP="00D21DF5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3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86" w:type="dxa"/>
            <w:vAlign w:val="center"/>
          </w:tcPr>
          <w:p w:rsidR="00826880" w:rsidRDefault="00826880" w:rsidP="00826880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4B6895">
              <w:rPr>
                <w:rFonts w:ascii="Times New Roman" w:hAnsi="Times New Roman"/>
                <w:sz w:val="20"/>
                <w:szCs w:val="20"/>
              </w:rPr>
              <w:t>Проектные работы: разработка исполнительной и рабочей документации, инженерные изыскания, проектно-сметная документация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24A7D" w:rsidRPr="001603EB" w:rsidRDefault="00826880" w:rsidP="00826880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работы </w:t>
            </w:r>
            <w:r w:rsidRPr="00F4791C">
              <w:rPr>
                <w:rFonts w:ascii="Times New Roman" w:hAnsi="Times New Roman" w:cs="Times New Roman"/>
                <w:sz w:val="20"/>
                <w:szCs w:val="20"/>
              </w:rPr>
              <w:t>на основании разработанной ПСД</w:t>
            </w:r>
          </w:p>
        </w:tc>
        <w:tc>
          <w:tcPr>
            <w:tcW w:w="1299" w:type="dxa"/>
            <w:vAlign w:val="center"/>
          </w:tcPr>
          <w:p w:rsidR="00524A7D" w:rsidRPr="001603EB" w:rsidRDefault="00524A7D" w:rsidP="00D21DF5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3EB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3036" w:type="dxa"/>
            <w:vAlign w:val="center"/>
          </w:tcPr>
          <w:p w:rsidR="00524A7D" w:rsidRPr="001603EB" w:rsidRDefault="00524A7D" w:rsidP="00D21DF5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3EB">
              <w:rPr>
                <w:rFonts w:ascii="Times New Roman" w:hAnsi="Times New Roman"/>
                <w:sz w:val="20"/>
                <w:szCs w:val="20"/>
              </w:rPr>
              <w:t>План развития территории,</w:t>
            </w:r>
          </w:p>
          <w:p w:rsidR="00524A7D" w:rsidRPr="001603EB" w:rsidRDefault="00524A7D" w:rsidP="00D21DF5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3EB">
              <w:rPr>
                <w:rFonts w:ascii="Times New Roman" w:hAnsi="Times New Roman"/>
                <w:sz w:val="20"/>
                <w:szCs w:val="20"/>
              </w:rPr>
              <w:t>«Развитие малого и среднего предпринимательства в Ломоносовском муниципальном районе» от 26.08.2014  № 1377</w:t>
            </w:r>
          </w:p>
        </w:tc>
      </w:tr>
      <w:tr w:rsidR="00524A7D" w:rsidRPr="001603EB" w:rsidTr="000F023F">
        <w:trPr>
          <w:cantSplit/>
          <w:jc w:val="center"/>
        </w:trPr>
        <w:tc>
          <w:tcPr>
            <w:tcW w:w="567" w:type="dxa"/>
            <w:vAlign w:val="center"/>
          </w:tcPr>
          <w:p w:rsidR="00524A7D" w:rsidRPr="001603EB" w:rsidRDefault="00524A7D" w:rsidP="00D21DF5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3E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  <w:vAlign w:val="center"/>
          </w:tcPr>
          <w:p w:rsidR="00524A7D" w:rsidRPr="001603EB" w:rsidRDefault="00524A7D" w:rsidP="00D21DF5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1603EB">
              <w:rPr>
                <w:rFonts w:ascii="Times New Roman" w:hAnsi="Times New Roman"/>
                <w:sz w:val="20"/>
                <w:szCs w:val="20"/>
              </w:rPr>
              <w:t>Строительство сетевого магазина №2: выделение земельного участка, разработка и утверждение проектно-сметной документации, строительно-монтажные работы</w:t>
            </w:r>
          </w:p>
        </w:tc>
        <w:tc>
          <w:tcPr>
            <w:tcW w:w="1588" w:type="dxa"/>
            <w:vAlign w:val="center"/>
          </w:tcPr>
          <w:p w:rsidR="00524A7D" w:rsidRPr="001603EB" w:rsidRDefault="00524A7D" w:rsidP="00D21DF5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3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86" w:type="dxa"/>
            <w:vAlign w:val="center"/>
          </w:tcPr>
          <w:p w:rsidR="00826880" w:rsidRDefault="00826880" w:rsidP="00826880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4B6895">
              <w:rPr>
                <w:rFonts w:ascii="Times New Roman" w:hAnsi="Times New Roman"/>
                <w:sz w:val="20"/>
                <w:szCs w:val="20"/>
              </w:rPr>
              <w:t>Проектные работы: разработка исполнительной и рабочей документации, инженерные изыскания, проектно-сметная документация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24A7D" w:rsidRPr="001603EB" w:rsidRDefault="00826880" w:rsidP="00826880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работы </w:t>
            </w:r>
            <w:r w:rsidRPr="00F4791C">
              <w:rPr>
                <w:rFonts w:ascii="Times New Roman" w:hAnsi="Times New Roman" w:cs="Times New Roman"/>
                <w:sz w:val="20"/>
                <w:szCs w:val="20"/>
              </w:rPr>
              <w:t>на основании разработанной ПСД</w:t>
            </w:r>
          </w:p>
        </w:tc>
        <w:tc>
          <w:tcPr>
            <w:tcW w:w="1299" w:type="dxa"/>
            <w:vAlign w:val="center"/>
          </w:tcPr>
          <w:p w:rsidR="00524A7D" w:rsidRPr="001603EB" w:rsidRDefault="00524A7D" w:rsidP="00D21DF5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3EB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3036" w:type="dxa"/>
            <w:vAlign w:val="center"/>
          </w:tcPr>
          <w:p w:rsidR="00524A7D" w:rsidRPr="001603EB" w:rsidRDefault="00524A7D" w:rsidP="00D21DF5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3EB">
              <w:rPr>
                <w:rFonts w:ascii="Times New Roman" w:hAnsi="Times New Roman"/>
                <w:sz w:val="20"/>
                <w:szCs w:val="20"/>
              </w:rPr>
              <w:t>План развития территории,</w:t>
            </w:r>
          </w:p>
          <w:p w:rsidR="00524A7D" w:rsidRPr="001603EB" w:rsidRDefault="00524A7D" w:rsidP="00D21DF5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3EB">
              <w:rPr>
                <w:rFonts w:ascii="Times New Roman" w:hAnsi="Times New Roman"/>
                <w:sz w:val="20"/>
                <w:szCs w:val="20"/>
              </w:rPr>
              <w:t>«Развитие малого и среднего предпринимательства в Ломоносовском муниципальном районе» от 26.08.2014  № 1377</w:t>
            </w:r>
          </w:p>
        </w:tc>
      </w:tr>
    </w:tbl>
    <w:p w:rsidR="00DD56F9" w:rsidRPr="00CC1AE4" w:rsidRDefault="00DD56F9" w:rsidP="00DD56F9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5809FB" w:rsidRPr="00CC1AE4" w:rsidRDefault="005809FB" w:rsidP="003C07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50EA3" w:rsidRPr="00CC1AE4" w:rsidRDefault="00950EA3" w:rsidP="00115E9D">
      <w:pPr>
        <w:rPr>
          <w:rFonts w:ascii="Times New Roman" w:eastAsia="Times New Roman" w:hAnsi="Times New Roman" w:cs="Calibri"/>
          <w:sz w:val="24"/>
          <w:szCs w:val="24"/>
        </w:rPr>
        <w:sectPr w:rsidR="00950EA3" w:rsidRPr="00CC1AE4" w:rsidSect="007C011B">
          <w:pgSz w:w="16839" w:h="11907" w:orient="landscape" w:code="9"/>
          <w:pgMar w:top="1134" w:right="1134" w:bottom="567" w:left="1134" w:header="709" w:footer="709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08"/>
          <w:docGrid w:linePitch="360"/>
        </w:sectPr>
      </w:pPr>
    </w:p>
    <w:p w:rsidR="00A31A01" w:rsidRPr="00670D98" w:rsidRDefault="00A31A01" w:rsidP="00A31A01">
      <w:pPr>
        <w:pStyle w:val="1"/>
        <w:rPr>
          <w:rFonts w:eastAsia="Times New Roman"/>
          <w:sz w:val="24"/>
          <w:szCs w:val="24"/>
          <w:lang w:eastAsia="en-US"/>
        </w:rPr>
      </w:pPr>
      <w:bookmarkStart w:id="18" w:name="_Toc496618402"/>
      <w:r w:rsidRPr="00670D98">
        <w:rPr>
          <w:rFonts w:eastAsia="Times New Roman"/>
          <w:bCs w:val="0"/>
          <w:sz w:val="24"/>
          <w:szCs w:val="24"/>
          <w:lang w:eastAsia="en-US"/>
        </w:rPr>
        <w:lastRenderedPageBreak/>
        <w:t>4</w:t>
      </w:r>
      <w:r w:rsidRPr="00670D98">
        <w:rPr>
          <w:rFonts w:eastAsia="Times New Roman"/>
          <w:sz w:val="24"/>
          <w:szCs w:val="24"/>
          <w:lang w:eastAsia="en-US"/>
        </w:rPr>
        <w:t>. ОЦЕНКА ОБЪЕМОВ И ИСТОЧНИКОВ ФИНАНСИРОВАНИЯ МЕРОПРИЯТИЙ (ИНВЕСТИЦИОННЫХ ПРОКТОВ) ПО ПРОЕКТИРОВАНИЮ, СТРОИТЕЛЬСТВУ, РЕКОНСТРУКЦИИ ОБЪЕКТОВ СОЦИАЛЬНОЙ ИНФРАСТРУКТ</w:t>
      </w:r>
      <w:r w:rsidR="00670D98">
        <w:rPr>
          <w:rFonts w:eastAsia="Times New Roman"/>
          <w:sz w:val="24"/>
          <w:szCs w:val="24"/>
          <w:lang w:eastAsia="en-US"/>
        </w:rPr>
        <w:t xml:space="preserve">УРЫ МУНИЦИПАЛЬНОГО ОБРАЗОВАНИЯ </w:t>
      </w:r>
      <w:r w:rsidR="002C40BE" w:rsidRPr="00670D98">
        <w:rPr>
          <w:rFonts w:eastAsia="Times New Roman"/>
          <w:sz w:val="24"/>
          <w:szCs w:val="24"/>
          <w:lang w:eastAsia="en-US"/>
        </w:rPr>
        <w:t>ЛОПУХИНСКОЕ</w:t>
      </w:r>
      <w:r w:rsidRPr="00670D98">
        <w:rPr>
          <w:rFonts w:eastAsia="Times New Roman"/>
          <w:sz w:val="24"/>
          <w:szCs w:val="24"/>
          <w:lang w:eastAsia="en-US"/>
        </w:rPr>
        <w:t xml:space="preserve"> СЕЛЬСКОЕ ПОСЕЛЕНИЕ </w:t>
      </w:r>
      <w:r w:rsidR="002C40BE" w:rsidRPr="00670D98">
        <w:rPr>
          <w:rFonts w:eastAsia="Times New Roman"/>
          <w:sz w:val="24"/>
          <w:szCs w:val="24"/>
          <w:lang w:eastAsia="en-US"/>
        </w:rPr>
        <w:t>ЛОМОНОСОВСКОГО</w:t>
      </w:r>
      <w:r w:rsidRPr="00670D98">
        <w:rPr>
          <w:rFonts w:eastAsia="Times New Roman"/>
          <w:sz w:val="24"/>
          <w:szCs w:val="24"/>
          <w:lang w:eastAsia="en-US"/>
        </w:rPr>
        <w:t xml:space="preserve"> РАЙОНА ЛЕНИНГРАДСКОЙ ОБЛАСТИ</w:t>
      </w:r>
      <w:bookmarkEnd w:id="18"/>
    </w:p>
    <w:p w:rsidR="00A31A01" w:rsidRPr="00CC1AE4" w:rsidRDefault="00A31A01" w:rsidP="00A31A01">
      <w:pPr>
        <w:spacing w:after="0" w:line="36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 xml:space="preserve">Объемы и источники финансирования (инвестиционных проектов) по проектированию, строительству и реконструкции объектов образования </w:t>
      </w:r>
      <w:r w:rsidR="004F562B" w:rsidRPr="00CC1AE4">
        <w:rPr>
          <w:rFonts w:ascii="Times New Roman" w:hAnsi="Times New Roman"/>
          <w:sz w:val="24"/>
          <w:szCs w:val="24"/>
        </w:rPr>
        <w:t>МО «</w:t>
      </w:r>
      <w:r w:rsidR="002C40BE" w:rsidRPr="00CC1AE4">
        <w:rPr>
          <w:rFonts w:ascii="Times New Roman" w:hAnsi="Times New Roman"/>
          <w:sz w:val="24"/>
          <w:szCs w:val="24"/>
        </w:rPr>
        <w:t>Лопухинское</w:t>
      </w:r>
      <w:r w:rsidR="004F562B" w:rsidRPr="00CC1AE4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CC1AE4">
        <w:rPr>
          <w:rFonts w:ascii="Times New Roman" w:hAnsi="Times New Roman"/>
          <w:sz w:val="24"/>
          <w:szCs w:val="24"/>
        </w:rPr>
        <w:t xml:space="preserve"> представлены в таблице №</w:t>
      </w:r>
      <w:r w:rsidR="000F023F">
        <w:rPr>
          <w:rFonts w:ascii="Times New Roman" w:hAnsi="Times New Roman"/>
          <w:sz w:val="24"/>
          <w:szCs w:val="24"/>
        </w:rPr>
        <w:t>36.</w:t>
      </w:r>
    </w:p>
    <w:p w:rsidR="00A31A01" w:rsidRPr="00CC1AE4" w:rsidRDefault="00A31A01" w:rsidP="00A31A01">
      <w:pPr>
        <w:spacing w:after="0" w:line="36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 xml:space="preserve">Объемы и источники финансирования (инвестиционных проектов) по проектированию, строительству и реконструкции объектов здравоохранения </w:t>
      </w:r>
      <w:r w:rsidR="004F562B" w:rsidRPr="00CC1AE4">
        <w:rPr>
          <w:rFonts w:ascii="Times New Roman" w:hAnsi="Times New Roman"/>
          <w:sz w:val="24"/>
          <w:szCs w:val="24"/>
        </w:rPr>
        <w:t>МО «</w:t>
      </w:r>
      <w:r w:rsidR="002C40BE" w:rsidRPr="00CC1AE4">
        <w:rPr>
          <w:rFonts w:ascii="Times New Roman" w:hAnsi="Times New Roman"/>
          <w:sz w:val="24"/>
          <w:szCs w:val="24"/>
        </w:rPr>
        <w:t>Лопухинское</w:t>
      </w:r>
      <w:r w:rsidR="004F562B" w:rsidRPr="00CC1AE4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CC1AE4">
        <w:rPr>
          <w:rFonts w:ascii="Times New Roman" w:hAnsi="Times New Roman"/>
          <w:sz w:val="24"/>
          <w:szCs w:val="24"/>
        </w:rPr>
        <w:t xml:space="preserve"> представлены в таблице №</w:t>
      </w:r>
      <w:r w:rsidR="000F023F">
        <w:rPr>
          <w:rFonts w:ascii="Times New Roman" w:hAnsi="Times New Roman"/>
          <w:sz w:val="24"/>
          <w:szCs w:val="24"/>
        </w:rPr>
        <w:t>37.</w:t>
      </w:r>
    </w:p>
    <w:p w:rsidR="00A31A01" w:rsidRPr="00CC1AE4" w:rsidRDefault="00A31A01" w:rsidP="00A31A01">
      <w:pPr>
        <w:spacing w:after="0" w:line="36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 xml:space="preserve">Объемы и источники финансирования (инвестиционных проектов) по проектированию, строительству и реконструкции объектов физической культуры и спорта </w:t>
      </w:r>
      <w:r w:rsidR="004F562B" w:rsidRPr="00CC1AE4">
        <w:rPr>
          <w:rFonts w:ascii="Times New Roman" w:hAnsi="Times New Roman"/>
          <w:sz w:val="24"/>
          <w:szCs w:val="24"/>
        </w:rPr>
        <w:t>МО «</w:t>
      </w:r>
      <w:r w:rsidR="002C40BE" w:rsidRPr="00CC1AE4">
        <w:rPr>
          <w:rFonts w:ascii="Times New Roman" w:hAnsi="Times New Roman"/>
          <w:sz w:val="24"/>
          <w:szCs w:val="24"/>
        </w:rPr>
        <w:t>Лопухинское</w:t>
      </w:r>
      <w:r w:rsidR="004F562B" w:rsidRPr="00CC1AE4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CC1AE4">
        <w:rPr>
          <w:rFonts w:ascii="Times New Roman" w:hAnsi="Times New Roman"/>
          <w:sz w:val="24"/>
          <w:szCs w:val="24"/>
        </w:rPr>
        <w:t xml:space="preserve"> представлены в таблице №</w:t>
      </w:r>
      <w:r w:rsidR="000F023F">
        <w:rPr>
          <w:rFonts w:ascii="Times New Roman" w:hAnsi="Times New Roman"/>
          <w:sz w:val="24"/>
          <w:szCs w:val="24"/>
        </w:rPr>
        <w:t>38.</w:t>
      </w:r>
    </w:p>
    <w:p w:rsidR="00A31A01" w:rsidRDefault="00A31A01" w:rsidP="00A31A01">
      <w:pPr>
        <w:spacing w:after="0" w:line="36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Объемы и источники финансирования (инвестиционных проектов) по проектированию, строительству и</w:t>
      </w:r>
      <w:r w:rsidR="004F562B" w:rsidRPr="00CC1AE4">
        <w:rPr>
          <w:rFonts w:ascii="Times New Roman" w:hAnsi="Times New Roman"/>
          <w:sz w:val="24"/>
          <w:szCs w:val="24"/>
        </w:rPr>
        <w:t xml:space="preserve"> реконструкции объектов</w:t>
      </w:r>
      <w:r w:rsidRPr="00CC1AE4">
        <w:rPr>
          <w:rFonts w:ascii="Times New Roman" w:hAnsi="Times New Roman"/>
          <w:sz w:val="24"/>
          <w:szCs w:val="24"/>
        </w:rPr>
        <w:t xml:space="preserve"> культуры и искусства </w:t>
      </w:r>
      <w:r w:rsidR="004F562B" w:rsidRPr="00CC1AE4">
        <w:rPr>
          <w:rFonts w:ascii="Times New Roman" w:hAnsi="Times New Roman"/>
          <w:sz w:val="24"/>
          <w:szCs w:val="24"/>
        </w:rPr>
        <w:t>МО «</w:t>
      </w:r>
      <w:r w:rsidR="002C40BE" w:rsidRPr="00CC1AE4">
        <w:rPr>
          <w:rFonts w:ascii="Times New Roman" w:hAnsi="Times New Roman"/>
          <w:sz w:val="24"/>
          <w:szCs w:val="24"/>
        </w:rPr>
        <w:t>Лопухинское</w:t>
      </w:r>
      <w:r w:rsidR="004F562B" w:rsidRPr="00CC1AE4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CC1AE4">
        <w:rPr>
          <w:rFonts w:ascii="Times New Roman" w:hAnsi="Times New Roman"/>
          <w:sz w:val="24"/>
          <w:szCs w:val="24"/>
        </w:rPr>
        <w:t xml:space="preserve"> представлены в таблице №</w:t>
      </w:r>
      <w:r w:rsidR="000F023F">
        <w:rPr>
          <w:rFonts w:ascii="Times New Roman" w:hAnsi="Times New Roman"/>
          <w:sz w:val="24"/>
          <w:szCs w:val="24"/>
        </w:rPr>
        <w:t>39.</w:t>
      </w:r>
    </w:p>
    <w:p w:rsidR="000F023F" w:rsidRDefault="000F023F" w:rsidP="000F023F">
      <w:pPr>
        <w:spacing w:after="0" w:line="36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Объемы и источники финансирования (инвестиционных проектов) по проектированию, строительству и реконструкции прочих объектов социальной инфраструктуры МО Лопухинское сельское поселение</w:t>
      </w:r>
      <w:r w:rsidR="00572F0D">
        <w:rPr>
          <w:rFonts w:ascii="Times New Roman" w:hAnsi="Times New Roman"/>
          <w:sz w:val="24"/>
          <w:szCs w:val="24"/>
        </w:rPr>
        <w:t xml:space="preserve"> </w:t>
      </w:r>
      <w:r w:rsidRPr="00CC1AE4">
        <w:rPr>
          <w:rFonts w:ascii="Times New Roman" w:hAnsi="Times New Roman"/>
          <w:sz w:val="24"/>
          <w:szCs w:val="24"/>
        </w:rPr>
        <w:t>представлены в таблице №</w:t>
      </w:r>
      <w:r>
        <w:rPr>
          <w:rFonts w:ascii="Times New Roman" w:hAnsi="Times New Roman"/>
          <w:sz w:val="24"/>
          <w:szCs w:val="24"/>
        </w:rPr>
        <w:t>40.</w:t>
      </w:r>
    </w:p>
    <w:p w:rsidR="004F562B" w:rsidRPr="00CC1AE4" w:rsidRDefault="004F562B" w:rsidP="002A0528">
      <w:pPr>
        <w:pStyle w:val="ae"/>
        <w:rPr>
          <w:rFonts w:eastAsia="Times New Roman" w:cs="Calibri"/>
          <w:szCs w:val="24"/>
          <w:lang w:eastAsia="en-US"/>
        </w:rPr>
        <w:sectPr w:rsidR="004F562B" w:rsidRPr="00CC1AE4" w:rsidSect="00950EA3">
          <w:pgSz w:w="11907" w:h="16839" w:code="9"/>
          <w:pgMar w:top="1134" w:right="567" w:bottom="1134" w:left="1134" w:header="709" w:footer="709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08"/>
          <w:docGrid w:linePitch="360"/>
        </w:sectPr>
      </w:pPr>
    </w:p>
    <w:p w:rsidR="004F562B" w:rsidRPr="00CC1AE4" w:rsidRDefault="004F562B" w:rsidP="002A3768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lastRenderedPageBreak/>
        <w:t>Таблица №</w:t>
      </w:r>
      <w:r w:rsidR="005C0DD7">
        <w:rPr>
          <w:rFonts w:ascii="Times New Roman" w:hAnsi="Times New Roman"/>
          <w:sz w:val="24"/>
          <w:szCs w:val="24"/>
        </w:rPr>
        <w:t>36.</w:t>
      </w:r>
      <w:r w:rsidRPr="00CC1AE4">
        <w:rPr>
          <w:rFonts w:ascii="Times New Roman" w:hAnsi="Times New Roman"/>
          <w:sz w:val="24"/>
          <w:szCs w:val="24"/>
        </w:rPr>
        <w:t xml:space="preserve"> Объемы и источники финансирования (инвестиционных проектов) по проектированию, строительству и реконструкции объектов образования муниципального образования </w:t>
      </w:r>
      <w:r w:rsidR="00067567" w:rsidRPr="00CC1AE4">
        <w:rPr>
          <w:rFonts w:ascii="Times New Roman" w:hAnsi="Times New Roman"/>
          <w:sz w:val="24"/>
          <w:szCs w:val="24"/>
        </w:rPr>
        <w:t>Лопухинское сельское поселение</w:t>
      </w:r>
    </w:p>
    <w:tbl>
      <w:tblPr>
        <w:tblStyle w:val="af1"/>
        <w:tblW w:w="14119" w:type="dxa"/>
        <w:jc w:val="center"/>
        <w:tblLook w:val="04A0"/>
      </w:tblPr>
      <w:tblGrid>
        <w:gridCol w:w="544"/>
        <w:gridCol w:w="3959"/>
        <w:gridCol w:w="2079"/>
        <w:gridCol w:w="1051"/>
        <w:gridCol w:w="1051"/>
        <w:gridCol w:w="1051"/>
        <w:gridCol w:w="901"/>
        <w:gridCol w:w="900"/>
        <w:gridCol w:w="1065"/>
        <w:gridCol w:w="1518"/>
      </w:tblGrid>
      <w:tr w:rsidR="002836F2" w:rsidRPr="00E12252" w:rsidTr="005C0DD7">
        <w:trPr>
          <w:trHeight w:val="284"/>
          <w:tblHeader/>
          <w:jc w:val="center"/>
        </w:trPr>
        <w:tc>
          <w:tcPr>
            <w:tcW w:w="544" w:type="dxa"/>
            <w:vMerge w:val="restart"/>
            <w:vAlign w:val="center"/>
          </w:tcPr>
          <w:p w:rsidR="002836F2" w:rsidRPr="00E12252" w:rsidRDefault="002836F2" w:rsidP="00DD1BC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5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836F2" w:rsidRPr="00E12252" w:rsidRDefault="002836F2" w:rsidP="00DD1BC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5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959" w:type="dxa"/>
            <w:vMerge w:val="restart"/>
            <w:vAlign w:val="center"/>
          </w:tcPr>
          <w:p w:rsidR="002836F2" w:rsidRPr="00E12252" w:rsidRDefault="002836F2" w:rsidP="00DD1BC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52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(инвестиционного проекта)</w:t>
            </w:r>
          </w:p>
        </w:tc>
        <w:tc>
          <w:tcPr>
            <w:tcW w:w="2079" w:type="dxa"/>
            <w:vMerge w:val="restart"/>
            <w:vAlign w:val="center"/>
          </w:tcPr>
          <w:p w:rsidR="002836F2" w:rsidRPr="00E12252" w:rsidRDefault="002836F2" w:rsidP="00DD1BC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52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019" w:type="dxa"/>
            <w:gridSpan w:val="6"/>
            <w:vAlign w:val="center"/>
          </w:tcPr>
          <w:p w:rsidR="002836F2" w:rsidRPr="00E12252" w:rsidRDefault="002836F2" w:rsidP="00DD1BC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52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годам, тыс. рублей</w:t>
            </w:r>
          </w:p>
        </w:tc>
        <w:tc>
          <w:tcPr>
            <w:tcW w:w="1518" w:type="dxa"/>
            <w:vAlign w:val="center"/>
          </w:tcPr>
          <w:p w:rsidR="002836F2" w:rsidRPr="00E12252" w:rsidRDefault="002836F2" w:rsidP="00DD1BC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52">
              <w:rPr>
                <w:rFonts w:ascii="Times New Roman" w:hAnsi="Times New Roman" w:cs="Times New Roman"/>
                <w:sz w:val="20"/>
                <w:szCs w:val="20"/>
              </w:rPr>
              <w:t>Всего, тыс. рублей</w:t>
            </w:r>
          </w:p>
        </w:tc>
      </w:tr>
      <w:tr w:rsidR="002836F2" w:rsidRPr="00E12252" w:rsidTr="005C0DD7">
        <w:trPr>
          <w:trHeight w:val="316"/>
          <w:tblHeader/>
          <w:jc w:val="center"/>
        </w:trPr>
        <w:tc>
          <w:tcPr>
            <w:tcW w:w="544" w:type="dxa"/>
            <w:vMerge/>
            <w:vAlign w:val="center"/>
          </w:tcPr>
          <w:p w:rsidR="002836F2" w:rsidRPr="00E12252" w:rsidRDefault="002836F2" w:rsidP="00DD1BC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2836F2" w:rsidRPr="00E12252" w:rsidRDefault="002836F2" w:rsidP="00DD1BC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2836F2" w:rsidRPr="00E12252" w:rsidRDefault="002836F2" w:rsidP="00DD1BC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2836F2" w:rsidRPr="00E12252" w:rsidRDefault="002836F2" w:rsidP="00DD1BC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5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051" w:type="dxa"/>
            <w:vAlign w:val="center"/>
          </w:tcPr>
          <w:p w:rsidR="002836F2" w:rsidRPr="00E12252" w:rsidRDefault="002836F2" w:rsidP="00DD1BC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5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51" w:type="dxa"/>
            <w:vAlign w:val="center"/>
          </w:tcPr>
          <w:p w:rsidR="002836F2" w:rsidRPr="00E12252" w:rsidRDefault="002836F2" w:rsidP="00DD1BC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5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01" w:type="dxa"/>
            <w:vAlign w:val="center"/>
          </w:tcPr>
          <w:p w:rsidR="002836F2" w:rsidRPr="00E12252" w:rsidRDefault="002836F2" w:rsidP="00DD1BC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5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00" w:type="dxa"/>
            <w:vAlign w:val="center"/>
          </w:tcPr>
          <w:p w:rsidR="002836F2" w:rsidRPr="00E12252" w:rsidRDefault="002836F2" w:rsidP="005817F1">
            <w:pPr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5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065" w:type="dxa"/>
            <w:vAlign w:val="center"/>
          </w:tcPr>
          <w:p w:rsidR="002836F2" w:rsidRPr="00E12252" w:rsidRDefault="002836F2" w:rsidP="005817F1">
            <w:pPr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52">
              <w:rPr>
                <w:rFonts w:ascii="Times New Roman" w:hAnsi="Times New Roman" w:cs="Times New Roman"/>
                <w:sz w:val="20"/>
                <w:szCs w:val="20"/>
              </w:rPr>
              <w:t>2022-2034</w:t>
            </w:r>
          </w:p>
        </w:tc>
        <w:tc>
          <w:tcPr>
            <w:tcW w:w="1518" w:type="dxa"/>
            <w:vAlign w:val="center"/>
          </w:tcPr>
          <w:p w:rsidR="002836F2" w:rsidRPr="00E12252" w:rsidRDefault="002836F2" w:rsidP="00DD1BC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6F2" w:rsidRPr="00E12252" w:rsidTr="00B42F05">
        <w:trPr>
          <w:trHeight w:val="270"/>
          <w:jc w:val="center"/>
        </w:trPr>
        <w:tc>
          <w:tcPr>
            <w:tcW w:w="14119" w:type="dxa"/>
            <w:gridSpan w:val="10"/>
            <w:vAlign w:val="center"/>
          </w:tcPr>
          <w:p w:rsidR="002836F2" w:rsidRPr="00E12252" w:rsidRDefault="002836F2" w:rsidP="002836F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52">
              <w:rPr>
                <w:rFonts w:ascii="Times New Roman" w:hAnsi="Times New Roman" w:cs="Times New Roman"/>
                <w:sz w:val="20"/>
                <w:szCs w:val="20"/>
              </w:rPr>
              <w:t>Реконструкция инженерных сетей  МДОУ № 24 «Родничок» в дЛопухинка</w:t>
            </w:r>
          </w:p>
        </w:tc>
      </w:tr>
      <w:tr w:rsidR="005C0DD7" w:rsidRPr="00E12252" w:rsidTr="005C0DD7">
        <w:trPr>
          <w:trHeight w:val="397"/>
          <w:jc w:val="center"/>
        </w:trPr>
        <w:tc>
          <w:tcPr>
            <w:tcW w:w="544" w:type="dxa"/>
            <w:vAlign w:val="center"/>
          </w:tcPr>
          <w:p w:rsidR="005C0DD7" w:rsidRPr="00E12252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9" w:type="dxa"/>
            <w:vAlign w:val="center"/>
          </w:tcPr>
          <w:p w:rsidR="005C0DD7" w:rsidRPr="00E12252" w:rsidRDefault="005C0DD7" w:rsidP="005C0DD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Реконструкция инженерных сетей МДОУ № 24 «Родничок»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Разработка ПСД, строительно-монтажные работы.</w:t>
            </w:r>
          </w:p>
        </w:tc>
        <w:tc>
          <w:tcPr>
            <w:tcW w:w="2079" w:type="dxa"/>
            <w:vAlign w:val="center"/>
          </w:tcPr>
          <w:p w:rsidR="005C0DD7" w:rsidRPr="00E12252" w:rsidRDefault="005C0DD7" w:rsidP="005C0DD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E12252">
              <w:rPr>
                <w:rFonts w:ascii="Times New Roman" w:hAnsi="Times New Roman" w:cs="Times New Roman"/>
                <w:sz w:val="20"/>
                <w:szCs w:val="20"/>
              </w:rPr>
              <w:t>Районный и областной бюджет</w:t>
            </w:r>
          </w:p>
        </w:tc>
        <w:tc>
          <w:tcPr>
            <w:tcW w:w="1051" w:type="dxa"/>
            <w:vAlign w:val="center"/>
          </w:tcPr>
          <w:p w:rsidR="005C0DD7" w:rsidRPr="00E12252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5C0DD7" w:rsidRPr="00E12252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5C0DD7" w:rsidRPr="00E12252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5C0DD7" w:rsidRPr="00E12252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5C0DD7" w:rsidRPr="00E12252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5C0DD7" w:rsidRPr="00E12252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:rsidR="005C0DD7" w:rsidRPr="00E12252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DD7" w:rsidRPr="00E12252" w:rsidTr="00B42F05">
        <w:trPr>
          <w:trHeight w:val="283"/>
          <w:jc w:val="center"/>
        </w:trPr>
        <w:tc>
          <w:tcPr>
            <w:tcW w:w="14119" w:type="dxa"/>
            <w:gridSpan w:val="10"/>
            <w:vAlign w:val="center"/>
          </w:tcPr>
          <w:p w:rsidR="005C0DD7" w:rsidRPr="00E12252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52">
              <w:rPr>
                <w:rFonts w:ascii="Times New Roman" w:hAnsi="Times New Roman" w:cs="Times New Roman"/>
                <w:sz w:val="20"/>
                <w:szCs w:val="20"/>
              </w:rPr>
              <w:t>Строительство здания для МКОУДО «Лопухинская ДШИ»</w:t>
            </w:r>
          </w:p>
        </w:tc>
      </w:tr>
      <w:tr w:rsidR="005C0DD7" w:rsidRPr="00E12252" w:rsidTr="005C0DD7">
        <w:trPr>
          <w:trHeight w:val="397"/>
          <w:jc w:val="center"/>
        </w:trPr>
        <w:tc>
          <w:tcPr>
            <w:tcW w:w="544" w:type="dxa"/>
            <w:vAlign w:val="center"/>
          </w:tcPr>
          <w:p w:rsidR="005C0DD7" w:rsidRPr="00E12252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59" w:type="dxa"/>
            <w:vAlign w:val="center"/>
          </w:tcPr>
          <w:p w:rsidR="005C0DD7" w:rsidRPr="00E12252" w:rsidRDefault="005C0DD7" w:rsidP="005C0DD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Строительство здания для МКОУДО «Лопухинская ДШИ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79" w:type="dxa"/>
            <w:vAlign w:val="center"/>
          </w:tcPr>
          <w:p w:rsidR="005C0DD7" w:rsidRPr="00E12252" w:rsidRDefault="005C0DD7" w:rsidP="005C0DD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E12252">
              <w:rPr>
                <w:rFonts w:ascii="Times New Roman" w:hAnsi="Times New Roman" w:cs="Times New Roman"/>
                <w:sz w:val="20"/>
                <w:szCs w:val="20"/>
              </w:rPr>
              <w:t>Районный и областной бюджет</w:t>
            </w:r>
          </w:p>
        </w:tc>
        <w:tc>
          <w:tcPr>
            <w:tcW w:w="1051" w:type="dxa"/>
            <w:vAlign w:val="center"/>
          </w:tcPr>
          <w:p w:rsidR="005C0DD7" w:rsidRPr="00E12252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B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vAlign w:val="center"/>
          </w:tcPr>
          <w:p w:rsidR="005C0DD7" w:rsidRPr="00E12252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B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vAlign w:val="center"/>
          </w:tcPr>
          <w:p w:rsidR="005C0DD7" w:rsidRPr="00E12252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B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vAlign w:val="center"/>
          </w:tcPr>
          <w:p w:rsidR="005C0DD7" w:rsidRPr="00E12252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B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5C0DD7" w:rsidRPr="00E12252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B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5" w:type="dxa"/>
            <w:vAlign w:val="center"/>
          </w:tcPr>
          <w:p w:rsidR="005C0DD7" w:rsidRPr="00E12252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12252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18" w:type="dxa"/>
            <w:vAlign w:val="center"/>
          </w:tcPr>
          <w:p w:rsidR="005C0DD7" w:rsidRPr="00E12252" w:rsidRDefault="00842A3E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C0DD7" w:rsidRPr="00E12252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B42F05" w:rsidRPr="00E12252" w:rsidTr="00B42F05">
        <w:trPr>
          <w:trHeight w:val="96"/>
          <w:jc w:val="center"/>
        </w:trPr>
        <w:tc>
          <w:tcPr>
            <w:tcW w:w="14119" w:type="dxa"/>
            <w:gridSpan w:val="10"/>
            <w:vAlign w:val="center"/>
          </w:tcPr>
          <w:p w:rsidR="00B42F05" w:rsidRDefault="00B42F05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Строительство детского дошкольного учреждения на 95 мест в д. Лопухинка</w:t>
            </w:r>
          </w:p>
        </w:tc>
      </w:tr>
      <w:tr w:rsidR="005C0DD7" w:rsidRPr="00E12252" w:rsidTr="005C0DD7">
        <w:trPr>
          <w:trHeight w:val="397"/>
          <w:jc w:val="center"/>
        </w:trPr>
        <w:tc>
          <w:tcPr>
            <w:tcW w:w="544" w:type="dxa"/>
            <w:vAlign w:val="center"/>
          </w:tcPr>
          <w:p w:rsidR="005C0DD7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59" w:type="dxa"/>
            <w:vAlign w:val="center"/>
          </w:tcPr>
          <w:p w:rsidR="005C0DD7" w:rsidRPr="009D7146" w:rsidRDefault="005C0DD7" w:rsidP="005C0DD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Строительство детского дошкольного учреждения на 95 мест в д. Лопухинка</w:t>
            </w:r>
          </w:p>
        </w:tc>
        <w:tc>
          <w:tcPr>
            <w:tcW w:w="2079" w:type="dxa"/>
            <w:vAlign w:val="center"/>
          </w:tcPr>
          <w:p w:rsidR="005C0DD7" w:rsidRPr="00E12252" w:rsidRDefault="005C0DD7" w:rsidP="005C0DD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E12252">
              <w:rPr>
                <w:rFonts w:ascii="Times New Roman" w:hAnsi="Times New Roman" w:cs="Times New Roman"/>
                <w:sz w:val="20"/>
                <w:szCs w:val="20"/>
              </w:rPr>
              <w:t>Районный и областной бюджет</w:t>
            </w:r>
          </w:p>
        </w:tc>
        <w:tc>
          <w:tcPr>
            <w:tcW w:w="1051" w:type="dxa"/>
            <w:vAlign w:val="center"/>
          </w:tcPr>
          <w:p w:rsidR="005C0DD7" w:rsidRPr="00E12252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B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vAlign w:val="center"/>
          </w:tcPr>
          <w:p w:rsidR="005C0DD7" w:rsidRPr="00E12252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B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vAlign w:val="center"/>
          </w:tcPr>
          <w:p w:rsidR="005C0DD7" w:rsidRPr="00E12252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B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vAlign w:val="center"/>
          </w:tcPr>
          <w:p w:rsidR="005C0DD7" w:rsidRPr="00E12252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B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5C0DD7" w:rsidRPr="00E12252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B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5" w:type="dxa"/>
            <w:vAlign w:val="center"/>
          </w:tcPr>
          <w:p w:rsidR="005C0DD7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E1225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8" w:type="dxa"/>
            <w:vAlign w:val="center"/>
          </w:tcPr>
          <w:p w:rsidR="005C0DD7" w:rsidRPr="00E12252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E1225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B42F05" w:rsidRPr="00E12252" w:rsidTr="00B42F05">
        <w:trPr>
          <w:trHeight w:val="234"/>
          <w:jc w:val="center"/>
        </w:trPr>
        <w:tc>
          <w:tcPr>
            <w:tcW w:w="14119" w:type="dxa"/>
            <w:gridSpan w:val="10"/>
            <w:vAlign w:val="center"/>
          </w:tcPr>
          <w:p w:rsidR="00B42F05" w:rsidRDefault="00B42F05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Строительство детского дошкольного учреждения на 100 мест в д. Глобицы</w:t>
            </w:r>
          </w:p>
        </w:tc>
      </w:tr>
      <w:tr w:rsidR="005C0DD7" w:rsidRPr="00E12252" w:rsidTr="005C0DD7">
        <w:trPr>
          <w:trHeight w:val="397"/>
          <w:jc w:val="center"/>
        </w:trPr>
        <w:tc>
          <w:tcPr>
            <w:tcW w:w="544" w:type="dxa"/>
            <w:vAlign w:val="center"/>
          </w:tcPr>
          <w:p w:rsidR="005C0DD7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59" w:type="dxa"/>
            <w:vAlign w:val="center"/>
          </w:tcPr>
          <w:p w:rsidR="005C0DD7" w:rsidRPr="009D7146" w:rsidRDefault="005C0DD7" w:rsidP="005C0DD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9D7146">
              <w:rPr>
                <w:rFonts w:ascii="Times New Roman" w:hAnsi="Times New Roman" w:cs="Times New Roman"/>
                <w:sz w:val="20"/>
                <w:szCs w:val="20"/>
              </w:rPr>
              <w:t>Строительство детского дошкольного учреждения на 100 мест в д. Глобицы</w:t>
            </w:r>
          </w:p>
        </w:tc>
        <w:tc>
          <w:tcPr>
            <w:tcW w:w="2079" w:type="dxa"/>
            <w:vAlign w:val="center"/>
          </w:tcPr>
          <w:p w:rsidR="005C0DD7" w:rsidRPr="00E12252" w:rsidRDefault="005C0DD7" w:rsidP="005C0DD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E12252">
              <w:rPr>
                <w:rFonts w:ascii="Times New Roman" w:hAnsi="Times New Roman" w:cs="Times New Roman"/>
                <w:sz w:val="20"/>
                <w:szCs w:val="20"/>
              </w:rPr>
              <w:t>Районный и областной бюджет</w:t>
            </w:r>
          </w:p>
        </w:tc>
        <w:tc>
          <w:tcPr>
            <w:tcW w:w="1051" w:type="dxa"/>
            <w:vAlign w:val="center"/>
          </w:tcPr>
          <w:p w:rsidR="005C0DD7" w:rsidRPr="00E12252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B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vAlign w:val="center"/>
          </w:tcPr>
          <w:p w:rsidR="005C0DD7" w:rsidRPr="00E12252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B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vAlign w:val="center"/>
          </w:tcPr>
          <w:p w:rsidR="005C0DD7" w:rsidRPr="00E12252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B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vAlign w:val="center"/>
          </w:tcPr>
          <w:p w:rsidR="005C0DD7" w:rsidRPr="00E12252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B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5C0DD7" w:rsidRPr="00E12252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B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5" w:type="dxa"/>
            <w:vAlign w:val="center"/>
          </w:tcPr>
          <w:p w:rsidR="005C0DD7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E1225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8" w:type="dxa"/>
            <w:vAlign w:val="center"/>
          </w:tcPr>
          <w:p w:rsidR="005C0DD7" w:rsidRPr="00E12252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E1225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</w:tbl>
    <w:p w:rsidR="005E2743" w:rsidRDefault="005E2743" w:rsidP="002126DD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B42F05" w:rsidRDefault="00B42F05" w:rsidP="002A3768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126DD" w:rsidRPr="00CC1AE4" w:rsidRDefault="002126DD" w:rsidP="002A3768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Таблица №</w:t>
      </w:r>
      <w:r w:rsidR="005C0DD7">
        <w:rPr>
          <w:rFonts w:ascii="Times New Roman" w:hAnsi="Times New Roman"/>
          <w:sz w:val="24"/>
          <w:szCs w:val="24"/>
        </w:rPr>
        <w:t>37.</w:t>
      </w:r>
      <w:r w:rsidRPr="00CC1AE4">
        <w:rPr>
          <w:rFonts w:ascii="Times New Roman" w:hAnsi="Times New Roman"/>
          <w:sz w:val="24"/>
          <w:szCs w:val="24"/>
        </w:rPr>
        <w:t xml:space="preserve"> Объемы и источники финансирования (инвестиционных проектов) по проектированию, строительству и реконструкции объектов здравоохранения муниципального образования</w:t>
      </w:r>
      <w:r w:rsidR="00E3632D">
        <w:rPr>
          <w:rFonts w:ascii="Times New Roman" w:hAnsi="Times New Roman"/>
          <w:sz w:val="24"/>
          <w:szCs w:val="24"/>
        </w:rPr>
        <w:t xml:space="preserve"> МО«</w:t>
      </w:r>
      <w:r w:rsidR="00E3632D" w:rsidRPr="00CC1AE4">
        <w:rPr>
          <w:rFonts w:ascii="Times New Roman" w:hAnsi="Times New Roman"/>
          <w:sz w:val="24"/>
          <w:szCs w:val="24"/>
        </w:rPr>
        <w:t>Лопухинское сельское поселение</w:t>
      </w:r>
      <w:r w:rsidR="00E3632D">
        <w:rPr>
          <w:rFonts w:ascii="Times New Roman" w:hAnsi="Times New Roman"/>
          <w:sz w:val="24"/>
          <w:szCs w:val="24"/>
        </w:rPr>
        <w:t>»</w:t>
      </w:r>
    </w:p>
    <w:tbl>
      <w:tblPr>
        <w:tblStyle w:val="af1"/>
        <w:tblW w:w="14032" w:type="dxa"/>
        <w:jc w:val="center"/>
        <w:tblLook w:val="04A0"/>
      </w:tblPr>
      <w:tblGrid>
        <w:gridCol w:w="512"/>
        <w:gridCol w:w="4359"/>
        <w:gridCol w:w="2012"/>
        <w:gridCol w:w="1039"/>
        <w:gridCol w:w="1178"/>
        <w:gridCol w:w="1178"/>
        <w:gridCol w:w="1193"/>
        <w:gridCol w:w="1097"/>
        <w:gridCol w:w="1464"/>
      </w:tblGrid>
      <w:tr w:rsidR="002126DD" w:rsidRPr="005C0DD7" w:rsidTr="005C0DD7">
        <w:trPr>
          <w:trHeight w:val="284"/>
          <w:tblHeader/>
          <w:jc w:val="center"/>
        </w:trPr>
        <w:tc>
          <w:tcPr>
            <w:tcW w:w="512" w:type="dxa"/>
            <w:vMerge w:val="restart"/>
            <w:vAlign w:val="center"/>
          </w:tcPr>
          <w:p w:rsidR="002126DD" w:rsidRPr="005C0DD7" w:rsidRDefault="002126DD" w:rsidP="0006756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DD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126DD" w:rsidRPr="005C0DD7" w:rsidRDefault="002126DD" w:rsidP="0006756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DD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359" w:type="dxa"/>
            <w:vMerge w:val="restart"/>
            <w:vAlign w:val="center"/>
          </w:tcPr>
          <w:p w:rsidR="002126DD" w:rsidRPr="005C0DD7" w:rsidRDefault="002126DD" w:rsidP="0006756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DD7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(инвестиционного проекта)</w:t>
            </w:r>
          </w:p>
        </w:tc>
        <w:tc>
          <w:tcPr>
            <w:tcW w:w="2012" w:type="dxa"/>
            <w:vMerge w:val="restart"/>
            <w:vAlign w:val="center"/>
          </w:tcPr>
          <w:p w:rsidR="002126DD" w:rsidRPr="005C0DD7" w:rsidRDefault="002126DD" w:rsidP="0006756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DD7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685" w:type="dxa"/>
            <w:gridSpan w:val="5"/>
            <w:vAlign w:val="center"/>
          </w:tcPr>
          <w:p w:rsidR="002126DD" w:rsidRPr="005C0DD7" w:rsidRDefault="002126DD" w:rsidP="0006756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DD7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годам, тыс. рублей</w:t>
            </w:r>
          </w:p>
        </w:tc>
        <w:tc>
          <w:tcPr>
            <w:tcW w:w="1464" w:type="dxa"/>
            <w:vMerge w:val="restart"/>
            <w:vAlign w:val="center"/>
          </w:tcPr>
          <w:p w:rsidR="002126DD" w:rsidRPr="005C0DD7" w:rsidRDefault="002126DD" w:rsidP="0006756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DD7">
              <w:rPr>
                <w:rFonts w:ascii="Times New Roman" w:hAnsi="Times New Roman" w:cs="Times New Roman"/>
                <w:sz w:val="20"/>
                <w:szCs w:val="20"/>
              </w:rPr>
              <w:t>Всего, тыс. рублей</w:t>
            </w:r>
          </w:p>
        </w:tc>
      </w:tr>
      <w:tr w:rsidR="00E11383" w:rsidRPr="005C0DD7" w:rsidTr="005C0DD7">
        <w:trPr>
          <w:trHeight w:val="316"/>
          <w:tblHeader/>
          <w:jc w:val="center"/>
        </w:trPr>
        <w:tc>
          <w:tcPr>
            <w:tcW w:w="512" w:type="dxa"/>
            <w:vMerge/>
            <w:vAlign w:val="center"/>
          </w:tcPr>
          <w:p w:rsidR="00E11383" w:rsidRPr="005C0DD7" w:rsidRDefault="00E11383" w:rsidP="0006756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9" w:type="dxa"/>
            <w:vMerge/>
            <w:vAlign w:val="center"/>
          </w:tcPr>
          <w:p w:rsidR="00E11383" w:rsidRPr="005C0DD7" w:rsidRDefault="00E11383" w:rsidP="0006756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E11383" w:rsidRPr="005C0DD7" w:rsidRDefault="00E11383" w:rsidP="0006756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E11383" w:rsidRPr="005C0DD7" w:rsidRDefault="00E11383" w:rsidP="0006756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DD7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78" w:type="dxa"/>
            <w:vAlign w:val="center"/>
          </w:tcPr>
          <w:p w:rsidR="00E11383" w:rsidRPr="005C0DD7" w:rsidRDefault="00E11383" w:rsidP="0006756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DD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78" w:type="dxa"/>
            <w:vAlign w:val="center"/>
          </w:tcPr>
          <w:p w:rsidR="00E11383" w:rsidRPr="005C0DD7" w:rsidRDefault="00E11383" w:rsidP="0006756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DD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93" w:type="dxa"/>
            <w:vAlign w:val="center"/>
          </w:tcPr>
          <w:p w:rsidR="00E11383" w:rsidRPr="005C0DD7" w:rsidRDefault="00E11383" w:rsidP="0006756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DD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097" w:type="dxa"/>
            <w:vAlign w:val="center"/>
          </w:tcPr>
          <w:p w:rsidR="00E11383" w:rsidRPr="005C0DD7" w:rsidRDefault="00E11383" w:rsidP="00067567">
            <w:pPr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DD7">
              <w:rPr>
                <w:rFonts w:ascii="Times New Roman" w:hAnsi="Times New Roman" w:cs="Times New Roman"/>
                <w:sz w:val="20"/>
                <w:szCs w:val="20"/>
              </w:rPr>
              <w:t>2022-2034</w:t>
            </w:r>
          </w:p>
        </w:tc>
        <w:tc>
          <w:tcPr>
            <w:tcW w:w="1464" w:type="dxa"/>
            <w:vMerge/>
            <w:vAlign w:val="center"/>
          </w:tcPr>
          <w:p w:rsidR="00E11383" w:rsidRPr="005C0DD7" w:rsidRDefault="00E11383" w:rsidP="0006756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D27" w:rsidRPr="005C0DD7" w:rsidTr="005C0DD7">
        <w:trPr>
          <w:jc w:val="center"/>
        </w:trPr>
        <w:tc>
          <w:tcPr>
            <w:tcW w:w="14032" w:type="dxa"/>
            <w:gridSpan w:val="9"/>
            <w:vAlign w:val="center"/>
          </w:tcPr>
          <w:p w:rsidR="00C43D27" w:rsidRPr="005C0DD7" w:rsidRDefault="00C43D27" w:rsidP="00C43D2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DD7">
              <w:rPr>
                <w:rFonts w:ascii="Times New Roman" w:hAnsi="Times New Roman" w:cs="Times New Roman"/>
                <w:sz w:val="20"/>
                <w:szCs w:val="20"/>
              </w:rPr>
              <w:t>Оборудование аптечного пункта при ФАП в д.Глобицы</w:t>
            </w:r>
          </w:p>
        </w:tc>
      </w:tr>
      <w:tr w:rsidR="005C0DD7" w:rsidRPr="005C0DD7" w:rsidTr="005C0DD7">
        <w:trPr>
          <w:jc w:val="center"/>
        </w:trPr>
        <w:tc>
          <w:tcPr>
            <w:tcW w:w="512" w:type="dxa"/>
            <w:vAlign w:val="center"/>
          </w:tcPr>
          <w:p w:rsidR="005C0DD7" w:rsidRPr="005C0DD7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D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9" w:type="dxa"/>
            <w:vAlign w:val="center"/>
          </w:tcPr>
          <w:p w:rsidR="005C0DD7" w:rsidRPr="005C0DD7" w:rsidRDefault="005C0DD7" w:rsidP="005C0DD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5C0DD7">
              <w:rPr>
                <w:rFonts w:ascii="Times New Roman" w:hAnsi="Times New Roman" w:cs="Times New Roman"/>
                <w:sz w:val="20"/>
                <w:szCs w:val="20"/>
              </w:rPr>
              <w:t>Оборудование аптечного пункта при фельдшерско-акушерском пункте в д.Глобицы</w:t>
            </w:r>
          </w:p>
        </w:tc>
        <w:tc>
          <w:tcPr>
            <w:tcW w:w="2012" w:type="dxa"/>
            <w:vAlign w:val="center"/>
          </w:tcPr>
          <w:p w:rsidR="005C0DD7" w:rsidRPr="005C0DD7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DD7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и областной бюджет, </w:t>
            </w:r>
          </w:p>
        </w:tc>
        <w:tc>
          <w:tcPr>
            <w:tcW w:w="1039" w:type="dxa"/>
            <w:vAlign w:val="center"/>
          </w:tcPr>
          <w:p w:rsidR="005C0DD7" w:rsidRPr="005C0DD7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DD7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178" w:type="dxa"/>
            <w:vAlign w:val="center"/>
          </w:tcPr>
          <w:p w:rsidR="005C0DD7" w:rsidRPr="005C0DD7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DD7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178" w:type="dxa"/>
            <w:vAlign w:val="center"/>
          </w:tcPr>
          <w:p w:rsidR="005C0DD7" w:rsidRPr="005C0DD7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B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3" w:type="dxa"/>
            <w:vAlign w:val="center"/>
          </w:tcPr>
          <w:p w:rsidR="005C0DD7" w:rsidRPr="005C0DD7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B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vAlign w:val="center"/>
          </w:tcPr>
          <w:p w:rsidR="005C0DD7" w:rsidRPr="005C0DD7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B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  <w:vAlign w:val="center"/>
          </w:tcPr>
          <w:p w:rsidR="005C0DD7" w:rsidRPr="005C0DD7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DD7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4104BD" w:rsidRPr="005C0DD7" w:rsidTr="005C0DD7">
        <w:trPr>
          <w:jc w:val="center"/>
        </w:trPr>
        <w:tc>
          <w:tcPr>
            <w:tcW w:w="12568" w:type="dxa"/>
            <w:gridSpan w:val="8"/>
            <w:vAlign w:val="center"/>
          </w:tcPr>
          <w:p w:rsidR="004104BD" w:rsidRPr="005C0DD7" w:rsidRDefault="004104BD" w:rsidP="007A1C6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DD7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фельдшерско-акушерского пункта в деревне </w:t>
            </w:r>
            <w:r w:rsidR="007A1C69">
              <w:rPr>
                <w:rFonts w:ascii="Times New Roman" w:hAnsi="Times New Roman"/>
                <w:sz w:val="20"/>
                <w:szCs w:val="20"/>
              </w:rPr>
              <w:t>д.Муховицы</w:t>
            </w:r>
          </w:p>
        </w:tc>
        <w:tc>
          <w:tcPr>
            <w:tcW w:w="1464" w:type="dxa"/>
            <w:vAlign w:val="center"/>
          </w:tcPr>
          <w:p w:rsidR="004104BD" w:rsidRPr="005C0DD7" w:rsidRDefault="004104BD" w:rsidP="004104BD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DD7" w:rsidRPr="005C0DD7" w:rsidTr="005C0DD7">
        <w:trPr>
          <w:jc w:val="center"/>
        </w:trPr>
        <w:tc>
          <w:tcPr>
            <w:tcW w:w="512" w:type="dxa"/>
            <w:vAlign w:val="center"/>
          </w:tcPr>
          <w:p w:rsidR="005C0DD7" w:rsidRPr="005C0DD7" w:rsidRDefault="004B17A2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9" w:type="dxa"/>
            <w:vAlign w:val="center"/>
          </w:tcPr>
          <w:p w:rsidR="005C0DD7" w:rsidRPr="005C0DD7" w:rsidRDefault="005C0DD7" w:rsidP="007A1C69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5C0DD7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фельдшерско-акушерского пункта в деревне </w:t>
            </w:r>
            <w:r w:rsidR="007A1C69" w:rsidRPr="007A1C69">
              <w:rPr>
                <w:rFonts w:ascii="Times New Roman" w:hAnsi="Times New Roman"/>
                <w:sz w:val="20"/>
                <w:szCs w:val="20"/>
              </w:rPr>
              <w:t>Муховицы</w:t>
            </w:r>
          </w:p>
        </w:tc>
        <w:tc>
          <w:tcPr>
            <w:tcW w:w="2012" w:type="dxa"/>
          </w:tcPr>
          <w:p w:rsidR="005C0DD7" w:rsidRPr="005C0DD7" w:rsidRDefault="005C0DD7" w:rsidP="005C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DD7">
              <w:rPr>
                <w:rFonts w:ascii="Times New Roman" w:hAnsi="Times New Roman" w:cs="Times New Roman"/>
                <w:sz w:val="20"/>
                <w:szCs w:val="20"/>
              </w:rPr>
              <w:t>Районный и областной бюджет</w:t>
            </w:r>
          </w:p>
        </w:tc>
        <w:tc>
          <w:tcPr>
            <w:tcW w:w="1039" w:type="dxa"/>
            <w:vAlign w:val="center"/>
          </w:tcPr>
          <w:p w:rsidR="005C0DD7" w:rsidRPr="005C0DD7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B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8" w:type="dxa"/>
            <w:vAlign w:val="center"/>
          </w:tcPr>
          <w:p w:rsidR="005C0DD7" w:rsidRPr="005C0DD7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B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8" w:type="dxa"/>
            <w:vAlign w:val="center"/>
          </w:tcPr>
          <w:p w:rsidR="005C0DD7" w:rsidRPr="005C0DD7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B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3" w:type="dxa"/>
            <w:vAlign w:val="center"/>
          </w:tcPr>
          <w:p w:rsidR="005C0DD7" w:rsidRPr="005C0DD7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B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vAlign w:val="center"/>
          </w:tcPr>
          <w:p w:rsidR="005C0DD7" w:rsidRPr="005C0DD7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316">
              <w:rPr>
                <w:rFonts w:ascii="Times New Roman" w:hAnsi="Times New Roman" w:cs="Times New Roman"/>
                <w:sz w:val="20"/>
                <w:szCs w:val="20"/>
              </w:rPr>
              <w:t>60000</w:t>
            </w:r>
          </w:p>
        </w:tc>
        <w:tc>
          <w:tcPr>
            <w:tcW w:w="1464" w:type="dxa"/>
            <w:vAlign w:val="center"/>
          </w:tcPr>
          <w:p w:rsidR="005C0DD7" w:rsidRPr="005C0DD7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316">
              <w:rPr>
                <w:rFonts w:ascii="Times New Roman" w:hAnsi="Times New Roman" w:cs="Times New Roman"/>
                <w:sz w:val="20"/>
                <w:szCs w:val="20"/>
              </w:rPr>
              <w:t>60000</w:t>
            </w:r>
          </w:p>
        </w:tc>
      </w:tr>
      <w:tr w:rsidR="005C0DD7" w:rsidRPr="005C0DD7" w:rsidTr="005C0DD7">
        <w:trPr>
          <w:jc w:val="center"/>
        </w:trPr>
        <w:tc>
          <w:tcPr>
            <w:tcW w:w="14032" w:type="dxa"/>
            <w:gridSpan w:val="9"/>
            <w:vAlign w:val="center"/>
          </w:tcPr>
          <w:p w:rsidR="005C0DD7" w:rsidRPr="005C0DD7" w:rsidRDefault="005C0DD7" w:rsidP="007A1C6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DD7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фельдшерско-акушерского пункта в деревне </w:t>
            </w:r>
            <w:r w:rsidR="007A1C69">
              <w:rPr>
                <w:rFonts w:ascii="Times New Roman" w:hAnsi="Times New Roman"/>
                <w:sz w:val="20"/>
                <w:szCs w:val="20"/>
              </w:rPr>
              <w:t>д.</w:t>
            </w:r>
            <w:r w:rsidR="007A1C69" w:rsidRPr="007A1C69">
              <w:rPr>
                <w:rFonts w:ascii="Times New Roman" w:hAnsi="Times New Roman"/>
                <w:sz w:val="20"/>
                <w:szCs w:val="20"/>
              </w:rPr>
              <w:t>Горки</w:t>
            </w:r>
          </w:p>
        </w:tc>
      </w:tr>
      <w:tr w:rsidR="005C0DD7" w:rsidRPr="005C0DD7" w:rsidTr="005C0DD7">
        <w:trPr>
          <w:jc w:val="center"/>
        </w:trPr>
        <w:tc>
          <w:tcPr>
            <w:tcW w:w="512" w:type="dxa"/>
            <w:vAlign w:val="center"/>
          </w:tcPr>
          <w:p w:rsidR="005C0DD7" w:rsidRPr="005C0DD7" w:rsidRDefault="004B17A2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59" w:type="dxa"/>
            <w:vAlign w:val="center"/>
          </w:tcPr>
          <w:p w:rsidR="005C0DD7" w:rsidRPr="005C0DD7" w:rsidRDefault="005C0DD7" w:rsidP="007A1C69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5C0DD7">
              <w:rPr>
                <w:rFonts w:ascii="Times New Roman" w:hAnsi="Times New Roman" w:cs="Times New Roman"/>
                <w:sz w:val="20"/>
                <w:szCs w:val="20"/>
              </w:rPr>
              <w:t>Строительство фельдшерско-акушерс</w:t>
            </w:r>
            <w:r w:rsidR="007A1C69">
              <w:rPr>
                <w:rFonts w:ascii="Times New Roman" w:hAnsi="Times New Roman" w:cs="Times New Roman"/>
                <w:sz w:val="20"/>
                <w:szCs w:val="20"/>
              </w:rPr>
              <w:t xml:space="preserve">кого пункта в деревне </w:t>
            </w:r>
            <w:r w:rsidR="007A1C69">
              <w:rPr>
                <w:rFonts w:ascii="Times New Roman" w:hAnsi="Times New Roman"/>
                <w:sz w:val="20"/>
                <w:szCs w:val="20"/>
              </w:rPr>
              <w:t>д.</w:t>
            </w:r>
            <w:r w:rsidR="007A1C69" w:rsidRPr="007A1C69">
              <w:rPr>
                <w:rFonts w:ascii="Times New Roman" w:hAnsi="Times New Roman"/>
                <w:sz w:val="20"/>
                <w:szCs w:val="20"/>
              </w:rPr>
              <w:t>Горки</w:t>
            </w:r>
          </w:p>
        </w:tc>
        <w:tc>
          <w:tcPr>
            <w:tcW w:w="2012" w:type="dxa"/>
          </w:tcPr>
          <w:p w:rsidR="005C0DD7" w:rsidRPr="005C0DD7" w:rsidRDefault="005C0DD7" w:rsidP="005C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DD7">
              <w:rPr>
                <w:rFonts w:ascii="Times New Roman" w:hAnsi="Times New Roman" w:cs="Times New Roman"/>
                <w:sz w:val="20"/>
                <w:szCs w:val="20"/>
              </w:rPr>
              <w:t>Районный и областной бюджет</w:t>
            </w:r>
          </w:p>
        </w:tc>
        <w:tc>
          <w:tcPr>
            <w:tcW w:w="1039" w:type="dxa"/>
            <w:vAlign w:val="center"/>
          </w:tcPr>
          <w:p w:rsidR="005C0DD7" w:rsidRPr="005C0DD7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B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8" w:type="dxa"/>
            <w:vAlign w:val="center"/>
          </w:tcPr>
          <w:p w:rsidR="005C0DD7" w:rsidRPr="005C0DD7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B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8" w:type="dxa"/>
            <w:vAlign w:val="center"/>
          </w:tcPr>
          <w:p w:rsidR="005C0DD7" w:rsidRPr="005C0DD7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B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3" w:type="dxa"/>
            <w:vAlign w:val="center"/>
          </w:tcPr>
          <w:p w:rsidR="005C0DD7" w:rsidRPr="005C0DD7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B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vAlign w:val="center"/>
          </w:tcPr>
          <w:p w:rsidR="005C0DD7" w:rsidRPr="005C0DD7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316">
              <w:rPr>
                <w:rFonts w:ascii="Times New Roman" w:hAnsi="Times New Roman" w:cs="Times New Roman"/>
                <w:sz w:val="20"/>
                <w:szCs w:val="20"/>
              </w:rPr>
              <w:t>60000</w:t>
            </w:r>
          </w:p>
        </w:tc>
        <w:tc>
          <w:tcPr>
            <w:tcW w:w="1464" w:type="dxa"/>
            <w:vAlign w:val="center"/>
          </w:tcPr>
          <w:p w:rsidR="005C0DD7" w:rsidRPr="005C0DD7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316">
              <w:rPr>
                <w:rFonts w:ascii="Times New Roman" w:hAnsi="Times New Roman" w:cs="Times New Roman"/>
                <w:sz w:val="20"/>
                <w:szCs w:val="20"/>
              </w:rPr>
              <w:t>60000</w:t>
            </w:r>
          </w:p>
        </w:tc>
      </w:tr>
    </w:tbl>
    <w:p w:rsidR="00B42F05" w:rsidRDefault="00B42F05" w:rsidP="002A3768">
      <w:pPr>
        <w:spacing w:after="0" w:line="360" w:lineRule="auto"/>
        <w:ind w:firstLine="425"/>
        <w:rPr>
          <w:rFonts w:ascii="Times New Roman" w:hAnsi="Times New Roman"/>
          <w:sz w:val="24"/>
          <w:szCs w:val="24"/>
        </w:rPr>
      </w:pPr>
    </w:p>
    <w:p w:rsidR="004F562B" w:rsidRPr="00CC1AE4" w:rsidRDefault="005E2743" w:rsidP="002A3768">
      <w:pPr>
        <w:spacing w:after="0" w:line="360" w:lineRule="auto"/>
        <w:ind w:firstLine="425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Т</w:t>
      </w:r>
      <w:r w:rsidR="004F562B" w:rsidRPr="00CC1AE4">
        <w:rPr>
          <w:rFonts w:ascii="Times New Roman" w:hAnsi="Times New Roman"/>
          <w:sz w:val="24"/>
          <w:szCs w:val="24"/>
        </w:rPr>
        <w:t>аблица №</w:t>
      </w:r>
      <w:r w:rsidR="005C0DD7">
        <w:rPr>
          <w:rFonts w:ascii="Times New Roman" w:hAnsi="Times New Roman"/>
          <w:sz w:val="24"/>
          <w:szCs w:val="24"/>
        </w:rPr>
        <w:t>38</w:t>
      </w:r>
      <w:r w:rsidR="004F562B" w:rsidRPr="00CC1AE4">
        <w:rPr>
          <w:rFonts w:ascii="Times New Roman" w:hAnsi="Times New Roman"/>
          <w:sz w:val="24"/>
          <w:szCs w:val="24"/>
        </w:rPr>
        <w:t xml:space="preserve"> Объемы и источники финансирования (инвестиционных проектов) по проектированию, строительству и реконструкции объектов физической культуры и спорта </w:t>
      </w:r>
      <w:r w:rsidR="00A253B7" w:rsidRPr="00CC1AE4">
        <w:rPr>
          <w:rFonts w:ascii="Times New Roman" w:hAnsi="Times New Roman"/>
          <w:sz w:val="24"/>
          <w:szCs w:val="24"/>
        </w:rPr>
        <w:t xml:space="preserve">МО </w:t>
      </w:r>
      <w:r w:rsidR="006B779E" w:rsidRPr="00CC1AE4">
        <w:rPr>
          <w:rFonts w:ascii="Times New Roman" w:hAnsi="Times New Roman"/>
          <w:sz w:val="24"/>
          <w:szCs w:val="24"/>
        </w:rPr>
        <w:t>Лопухинское</w:t>
      </w:r>
      <w:r w:rsidR="00A253B7" w:rsidRPr="00CC1AE4">
        <w:rPr>
          <w:rFonts w:ascii="Times New Roman" w:hAnsi="Times New Roman"/>
          <w:sz w:val="24"/>
          <w:szCs w:val="24"/>
        </w:rPr>
        <w:t xml:space="preserve"> сельское поселение</w:t>
      </w:r>
    </w:p>
    <w:tbl>
      <w:tblPr>
        <w:tblStyle w:val="af1"/>
        <w:tblW w:w="14119" w:type="dxa"/>
        <w:jc w:val="center"/>
        <w:tblLook w:val="04A0"/>
      </w:tblPr>
      <w:tblGrid>
        <w:gridCol w:w="568"/>
        <w:gridCol w:w="3671"/>
        <w:gridCol w:w="2194"/>
        <w:gridCol w:w="8"/>
        <w:gridCol w:w="1414"/>
        <w:gridCol w:w="1246"/>
        <w:gridCol w:w="1249"/>
        <w:gridCol w:w="1246"/>
        <w:gridCol w:w="1135"/>
        <w:gridCol w:w="1388"/>
      </w:tblGrid>
      <w:tr w:rsidR="00E11383" w:rsidRPr="005C0DD7" w:rsidTr="002A3768">
        <w:trPr>
          <w:trHeight w:val="284"/>
          <w:jc w:val="center"/>
        </w:trPr>
        <w:tc>
          <w:tcPr>
            <w:tcW w:w="568" w:type="dxa"/>
            <w:vMerge w:val="restart"/>
            <w:vAlign w:val="center"/>
          </w:tcPr>
          <w:p w:rsidR="00E11383" w:rsidRPr="005C0DD7" w:rsidRDefault="00E11383" w:rsidP="00DD1BC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DD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11383" w:rsidRPr="005C0DD7" w:rsidRDefault="00E11383" w:rsidP="00DD1BC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DD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671" w:type="dxa"/>
            <w:vMerge w:val="restart"/>
            <w:vAlign w:val="center"/>
          </w:tcPr>
          <w:p w:rsidR="00E11383" w:rsidRPr="005C0DD7" w:rsidRDefault="00E11383" w:rsidP="00DD1BC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DD7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(инвестиционного проекта)</w:t>
            </w:r>
          </w:p>
        </w:tc>
        <w:tc>
          <w:tcPr>
            <w:tcW w:w="2194" w:type="dxa"/>
            <w:vMerge w:val="restart"/>
            <w:vAlign w:val="center"/>
          </w:tcPr>
          <w:p w:rsidR="00E11383" w:rsidRPr="005C0DD7" w:rsidRDefault="00E11383" w:rsidP="00DD1BC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DD7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298" w:type="dxa"/>
            <w:gridSpan w:val="6"/>
            <w:vAlign w:val="center"/>
          </w:tcPr>
          <w:p w:rsidR="00E11383" w:rsidRPr="005C0DD7" w:rsidRDefault="00E11383" w:rsidP="00DD1BC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DD7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годам, тыс. рублей</w:t>
            </w:r>
          </w:p>
        </w:tc>
        <w:tc>
          <w:tcPr>
            <w:tcW w:w="1388" w:type="dxa"/>
            <w:vMerge w:val="restart"/>
            <w:vAlign w:val="center"/>
          </w:tcPr>
          <w:p w:rsidR="00E11383" w:rsidRPr="005C0DD7" w:rsidRDefault="00E11383" w:rsidP="00DD1BC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DD7">
              <w:rPr>
                <w:rFonts w:ascii="Times New Roman" w:hAnsi="Times New Roman" w:cs="Times New Roman"/>
                <w:sz w:val="20"/>
                <w:szCs w:val="20"/>
              </w:rPr>
              <w:t>Всего, тыс. рублей</w:t>
            </w:r>
          </w:p>
        </w:tc>
      </w:tr>
      <w:tr w:rsidR="00E11383" w:rsidRPr="005C0DD7" w:rsidTr="002A3768">
        <w:trPr>
          <w:trHeight w:val="316"/>
          <w:jc w:val="center"/>
        </w:trPr>
        <w:tc>
          <w:tcPr>
            <w:tcW w:w="568" w:type="dxa"/>
            <w:vMerge/>
            <w:vAlign w:val="center"/>
          </w:tcPr>
          <w:p w:rsidR="00E11383" w:rsidRPr="005C0DD7" w:rsidRDefault="00E11383" w:rsidP="00DD1BC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1" w:type="dxa"/>
            <w:vMerge/>
            <w:vAlign w:val="center"/>
          </w:tcPr>
          <w:p w:rsidR="00E11383" w:rsidRPr="005C0DD7" w:rsidRDefault="00E11383" w:rsidP="00DD1BC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vAlign w:val="center"/>
          </w:tcPr>
          <w:p w:rsidR="00E11383" w:rsidRPr="005C0DD7" w:rsidRDefault="00E11383" w:rsidP="00DD1BC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E11383" w:rsidRPr="005C0DD7" w:rsidRDefault="00E11383" w:rsidP="00DD1BC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DD7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46" w:type="dxa"/>
            <w:vAlign w:val="center"/>
          </w:tcPr>
          <w:p w:rsidR="00E11383" w:rsidRPr="005C0DD7" w:rsidRDefault="00E11383" w:rsidP="00DD1BC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DD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49" w:type="dxa"/>
            <w:vAlign w:val="center"/>
          </w:tcPr>
          <w:p w:rsidR="00E11383" w:rsidRPr="005C0DD7" w:rsidRDefault="00E11383" w:rsidP="00DD1BC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DD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46" w:type="dxa"/>
            <w:vAlign w:val="center"/>
          </w:tcPr>
          <w:p w:rsidR="00E11383" w:rsidRPr="005C0DD7" w:rsidRDefault="00E11383" w:rsidP="00DD1BC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DD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5" w:type="dxa"/>
            <w:vAlign w:val="center"/>
          </w:tcPr>
          <w:p w:rsidR="00E11383" w:rsidRPr="005C0DD7" w:rsidRDefault="00E11383" w:rsidP="00DD1BC9">
            <w:pPr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DD7">
              <w:rPr>
                <w:rFonts w:ascii="Times New Roman" w:hAnsi="Times New Roman" w:cs="Times New Roman"/>
                <w:sz w:val="20"/>
                <w:szCs w:val="20"/>
              </w:rPr>
              <w:t>2022-2034</w:t>
            </w:r>
          </w:p>
        </w:tc>
        <w:tc>
          <w:tcPr>
            <w:tcW w:w="1388" w:type="dxa"/>
            <w:vMerge/>
            <w:vAlign w:val="center"/>
          </w:tcPr>
          <w:p w:rsidR="00E11383" w:rsidRPr="005C0DD7" w:rsidRDefault="00E11383" w:rsidP="00DD1BC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B7" w:rsidRPr="005C0DD7" w:rsidTr="002A3768">
        <w:trPr>
          <w:trHeight w:val="397"/>
          <w:jc w:val="center"/>
        </w:trPr>
        <w:tc>
          <w:tcPr>
            <w:tcW w:w="14119" w:type="dxa"/>
            <w:gridSpan w:val="10"/>
            <w:vAlign w:val="center"/>
          </w:tcPr>
          <w:p w:rsidR="00A253B7" w:rsidRPr="005C0DD7" w:rsidRDefault="005C0DD7" w:rsidP="00CD6EB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91C">
              <w:rPr>
                <w:rFonts w:ascii="Times New Roman" w:hAnsi="Times New Roman" w:cs="Times New Roman"/>
                <w:sz w:val="20"/>
                <w:szCs w:val="20"/>
              </w:rPr>
              <w:t>Строительство многофункционального спортивного центра в д.Лопухинка</w:t>
            </w:r>
          </w:p>
        </w:tc>
      </w:tr>
      <w:tr w:rsidR="005C0DD7" w:rsidRPr="005C0DD7" w:rsidTr="002A3768">
        <w:trPr>
          <w:trHeight w:val="397"/>
          <w:jc w:val="center"/>
        </w:trPr>
        <w:tc>
          <w:tcPr>
            <w:tcW w:w="568" w:type="dxa"/>
            <w:vAlign w:val="center"/>
          </w:tcPr>
          <w:p w:rsidR="005C0DD7" w:rsidRPr="005C0DD7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D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1" w:type="dxa"/>
            <w:vAlign w:val="center"/>
          </w:tcPr>
          <w:p w:rsidR="005C0DD7" w:rsidRPr="005C0DD7" w:rsidRDefault="005C0DD7" w:rsidP="005C0DD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4791C">
              <w:rPr>
                <w:rFonts w:ascii="Times New Roman" w:hAnsi="Times New Roman" w:cs="Times New Roman"/>
                <w:sz w:val="20"/>
                <w:szCs w:val="20"/>
              </w:rPr>
              <w:t>Строительство многофункционального спортивного центра в д.Лопухинка</w:t>
            </w:r>
          </w:p>
        </w:tc>
        <w:tc>
          <w:tcPr>
            <w:tcW w:w="2202" w:type="dxa"/>
            <w:gridSpan w:val="2"/>
            <w:vAlign w:val="center"/>
          </w:tcPr>
          <w:p w:rsidR="005C0DD7" w:rsidRPr="005C0DD7" w:rsidRDefault="00972EFE" w:rsidP="00972EFE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4" w:type="dxa"/>
            <w:vAlign w:val="center"/>
          </w:tcPr>
          <w:p w:rsidR="005C0DD7" w:rsidRPr="005C0DD7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B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vAlign w:val="center"/>
          </w:tcPr>
          <w:p w:rsidR="005C0DD7" w:rsidRPr="005C0DD7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B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9" w:type="dxa"/>
            <w:vAlign w:val="center"/>
          </w:tcPr>
          <w:p w:rsidR="005C0DD7" w:rsidRPr="005C0DD7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B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vAlign w:val="center"/>
          </w:tcPr>
          <w:p w:rsidR="005C0DD7" w:rsidRPr="005C0DD7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B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:rsidR="005C0DD7" w:rsidRPr="005C0DD7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D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31D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88" w:type="dxa"/>
            <w:vAlign w:val="center"/>
          </w:tcPr>
          <w:p w:rsidR="005C0DD7" w:rsidRPr="005C0DD7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D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31DD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E11383" w:rsidRPr="005C0DD7" w:rsidTr="002A3768">
        <w:trPr>
          <w:trHeight w:val="397"/>
          <w:jc w:val="center"/>
        </w:trPr>
        <w:tc>
          <w:tcPr>
            <w:tcW w:w="14119" w:type="dxa"/>
            <w:gridSpan w:val="10"/>
            <w:vAlign w:val="center"/>
          </w:tcPr>
          <w:p w:rsidR="00E11383" w:rsidRPr="005C0DD7" w:rsidRDefault="00E11383" w:rsidP="00A851FE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DD7">
              <w:rPr>
                <w:rFonts w:ascii="Times New Roman" w:hAnsi="Times New Roman" w:cs="Times New Roman"/>
                <w:sz w:val="20"/>
                <w:szCs w:val="20"/>
              </w:rPr>
              <w:t>Оборудование зон краткосрочного загородного отдыха в районе д</w:t>
            </w:r>
            <w:r w:rsidR="00452B26" w:rsidRPr="005C0D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C0DD7">
              <w:rPr>
                <w:rFonts w:ascii="Times New Roman" w:hAnsi="Times New Roman" w:cs="Times New Roman"/>
                <w:sz w:val="20"/>
                <w:szCs w:val="20"/>
              </w:rPr>
              <w:t>Лопухинка</w:t>
            </w:r>
          </w:p>
        </w:tc>
      </w:tr>
      <w:tr w:rsidR="005C0DD7" w:rsidRPr="005C0DD7" w:rsidTr="002A3768">
        <w:trPr>
          <w:trHeight w:val="397"/>
          <w:jc w:val="center"/>
        </w:trPr>
        <w:tc>
          <w:tcPr>
            <w:tcW w:w="568" w:type="dxa"/>
            <w:vAlign w:val="center"/>
          </w:tcPr>
          <w:p w:rsidR="005C0DD7" w:rsidRPr="005C0DD7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71" w:type="dxa"/>
            <w:vAlign w:val="center"/>
          </w:tcPr>
          <w:p w:rsidR="005C0DD7" w:rsidRPr="005C0DD7" w:rsidRDefault="005C0DD7" w:rsidP="005C0DD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5C0DD7">
              <w:rPr>
                <w:rFonts w:ascii="Times New Roman" w:hAnsi="Times New Roman" w:cs="Times New Roman"/>
                <w:sz w:val="20"/>
                <w:szCs w:val="20"/>
              </w:rPr>
              <w:t>Оборудование зон краткосрочного загородного отдыха в районе д.Лопухинка</w:t>
            </w:r>
          </w:p>
        </w:tc>
        <w:tc>
          <w:tcPr>
            <w:tcW w:w="2202" w:type="dxa"/>
            <w:gridSpan w:val="2"/>
            <w:vAlign w:val="center"/>
          </w:tcPr>
          <w:p w:rsidR="005C0DD7" w:rsidRPr="005C0DD7" w:rsidRDefault="00B21A1D" w:rsidP="00B21A1D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4" w:type="dxa"/>
            <w:vAlign w:val="center"/>
          </w:tcPr>
          <w:p w:rsidR="005C0DD7" w:rsidRPr="005C0DD7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B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vAlign w:val="center"/>
          </w:tcPr>
          <w:p w:rsidR="005C0DD7" w:rsidRPr="005C0DD7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B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9" w:type="dxa"/>
            <w:vAlign w:val="center"/>
          </w:tcPr>
          <w:p w:rsidR="005C0DD7" w:rsidRPr="005C0DD7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DD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46" w:type="dxa"/>
            <w:vAlign w:val="center"/>
          </w:tcPr>
          <w:p w:rsidR="005C0DD7" w:rsidRPr="005C0DD7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135" w:type="dxa"/>
            <w:vAlign w:val="center"/>
          </w:tcPr>
          <w:p w:rsidR="005C0DD7" w:rsidRPr="005C0DD7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B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vAlign w:val="center"/>
          </w:tcPr>
          <w:p w:rsidR="005C0DD7" w:rsidRPr="005C0DD7" w:rsidRDefault="005C0DD7" w:rsidP="005C0DD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C0DD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:rsidR="005E4218" w:rsidRDefault="005E4218" w:rsidP="004F562B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2A3768" w:rsidRDefault="002A3768" w:rsidP="004F562B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2A3768" w:rsidRDefault="002A3768" w:rsidP="004F562B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2A3768" w:rsidRPr="00CC1AE4" w:rsidRDefault="002A3768" w:rsidP="004F562B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4F562B" w:rsidRPr="00CC1AE4" w:rsidRDefault="004F562B" w:rsidP="002A37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Таблица №</w:t>
      </w:r>
      <w:r w:rsidR="005C0DD7">
        <w:rPr>
          <w:rFonts w:ascii="Times New Roman" w:hAnsi="Times New Roman"/>
          <w:sz w:val="24"/>
          <w:szCs w:val="24"/>
        </w:rPr>
        <w:t xml:space="preserve">39. </w:t>
      </w:r>
      <w:r w:rsidRPr="00CC1AE4">
        <w:rPr>
          <w:rFonts w:ascii="Times New Roman" w:hAnsi="Times New Roman"/>
          <w:sz w:val="24"/>
          <w:szCs w:val="24"/>
        </w:rPr>
        <w:t xml:space="preserve"> Объемы и источники финансирования (инвестиционных проектов) по проектированию, строител</w:t>
      </w:r>
      <w:r w:rsidR="005E4218" w:rsidRPr="00CC1AE4">
        <w:rPr>
          <w:rFonts w:ascii="Times New Roman" w:hAnsi="Times New Roman"/>
          <w:sz w:val="24"/>
          <w:szCs w:val="24"/>
        </w:rPr>
        <w:t xml:space="preserve">ьству и реконструкции объектов </w:t>
      </w:r>
      <w:r w:rsidRPr="00CC1AE4">
        <w:rPr>
          <w:rFonts w:ascii="Times New Roman" w:hAnsi="Times New Roman"/>
          <w:sz w:val="24"/>
          <w:szCs w:val="24"/>
        </w:rPr>
        <w:t xml:space="preserve">культуры и искусства </w:t>
      </w:r>
      <w:r w:rsidR="005E4218" w:rsidRPr="00CC1AE4">
        <w:rPr>
          <w:rFonts w:ascii="Times New Roman" w:hAnsi="Times New Roman"/>
          <w:sz w:val="24"/>
          <w:szCs w:val="24"/>
        </w:rPr>
        <w:t xml:space="preserve">МО </w:t>
      </w:r>
      <w:r w:rsidR="006B13B8" w:rsidRPr="00CC1AE4">
        <w:rPr>
          <w:rFonts w:ascii="Times New Roman" w:hAnsi="Times New Roman"/>
          <w:sz w:val="24"/>
          <w:szCs w:val="24"/>
        </w:rPr>
        <w:t>Лопухинское сельское поселение</w:t>
      </w:r>
    </w:p>
    <w:tbl>
      <w:tblPr>
        <w:tblStyle w:val="af1"/>
        <w:tblW w:w="14119" w:type="dxa"/>
        <w:jc w:val="center"/>
        <w:tblLook w:val="04A0"/>
      </w:tblPr>
      <w:tblGrid>
        <w:gridCol w:w="570"/>
        <w:gridCol w:w="3671"/>
        <w:gridCol w:w="2195"/>
        <w:gridCol w:w="12"/>
        <w:gridCol w:w="1253"/>
        <w:gridCol w:w="1245"/>
        <w:gridCol w:w="1248"/>
        <w:gridCol w:w="1245"/>
        <w:gridCol w:w="1134"/>
        <w:gridCol w:w="1546"/>
      </w:tblGrid>
      <w:tr w:rsidR="004F562B" w:rsidRPr="00B21A1D" w:rsidTr="002A3768">
        <w:trPr>
          <w:trHeight w:val="284"/>
          <w:jc w:val="center"/>
        </w:trPr>
        <w:tc>
          <w:tcPr>
            <w:tcW w:w="570" w:type="dxa"/>
            <w:vMerge w:val="restart"/>
            <w:vAlign w:val="center"/>
          </w:tcPr>
          <w:p w:rsidR="004F562B" w:rsidRPr="00B21A1D" w:rsidRDefault="004F562B" w:rsidP="00DD1BC9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A1D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F562B" w:rsidRPr="00B21A1D" w:rsidRDefault="004F562B" w:rsidP="00DD1BC9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A1D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671" w:type="dxa"/>
            <w:vMerge w:val="restart"/>
            <w:vAlign w:val="center"/>
          </w:tcPr>
          <w:p w:rsidR="004F562B" w:rsidRPr="00B21A1D" w:rsidRDefault="004F562B" w:rsidP="00DD1BC9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A1D">
              <w:rPr>
                <w:rFonts w:ascii="Times New Roman" w:hAnsi="Times New Roman"/>
                <w:sz w:val="20"/>
                <w:szCs w:val="20"/>
              </w:rPr>
              <w:t>Наименование мероприятия (инвестиционного проекта)</w:t>
            </w:r>
          </w:p>
        </w:tc>
        <w:tc>
          <w:tcPr>
            <w:tcW w:w="2195" w:type="dxa"/>
            <w:vMerge w:val="restart"/>
            <w:vAlign w:val="center"/>
          </w:tcPr>
          <w:p w:rsidR="004F562B" w:rsidRPr="00B21A1D" w:rsidRDefault="004F562B" w:rsidP="00DD1BC9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A1D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137" w:type="dxa"/>
            <w:gridSpan w:val="6"/>
            <w:vAlign w:val="center"/>
          </w:tcPr>
          <w:p w:rsidR="004F562B" w:rsidRPr="00B21A1D" w:rsidRDefault="004F562B" w:rsidP="00DD1BC9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A1D">
              <w:rPr>
                <w:rFonts w:ascii="Times New Roman" w:hAnsi="Times New Roman"/>
                <w:sz w:val="20"/>
                <w:szCs w:val="20"/>
              </w:rPr>
              <w:t>Объем финансирования по годам, тыс. рублей</w:t>
            </w:r>
          </w:p>
        </w:tc>
        <w:tc>
          <w:tcPr>
            <w:tcW w:w="1546" w:type="dxa"/>
            <w:vMerge w:val="restart"/>
            <w:vAlign w:val="center"/>
          </w:tcPr>
          <w:p w:rsidR="004F562B" w:rsidRPr="00B21A1D" w:rsidRDefault="004F562B" w:rsidP="00DD1BC9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A1D">
              <w:rPr>
                <w:rFonts w:ascii="Times New Roman" w:hAnsi="Times New Roman"/>
                <w:sz w:val="20"/>
                <w:szCs w:val="20"/>
              </w:rPr>
              <w:t>Всего, тыс. рублей</w:t>
            </w:r>
          </w:p>
        </w:tc>
      </w:tr>
      <w:tr w:rsidR="00E11383" w:rsidRPr="00B21A1D" w:rsidTr="002A3768">
        <w:trPr>
          <w:trHeight w:val="316"/>
          <w:jc w:val="center"/>
        </w:trPr>
        <w:tc>
          <w:tcPr>
            <w:tcW w:w="570" w:type="dxa"/>
            <w:vMerge/>
            <w:vAlign w:val="center"/>
          </w:tcPr>
          <w:p w:rsidR="00E11383" w:rsidRPr="00B21A1D" w:rsidRDefault="00E11383" w:rsidP="00DD1BC9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1" w:type="dxa"/>
            <w:vMerge/>
            <w:vAlign w:val="center"/>
          </w:tcPr>
          <w:p w:rsidR="00E11383" w:rsidRPr="00B21A1D" w:rsidRDefault="00E11383" w:rsidP="00DD1BC9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  <w:vAlign w:val="center"/>
          </w:tcPr>
          <w:p w:rsidR="00E11383" w:rsidRPr="00B21A1D" w:rsidRDefault="00E11383" w:rsidP="00DD1BC9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E11383" w:rsidRPr="00B21A1D" w:rsidRDefault="00E11383" w:rsidP="00DD1BC9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A1D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245" w:type="dxa"/>
            <w:vAlign w:val="center"/>
          </w:tcPr>
          <w:p w:rsidR="00E11383" w:rsidRPr="00B21A1D" w:rsidRDefault="00E11383" w:rsidP="00DD1BC9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A1D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248" w:type="dxa"/>
            <w:vAlign w:val="center"/>
          </w:tcPr>
          <w:p w:rsidR="00E11383" w:rsidRPr="00B21A1D" w:rsidRDefault="00E11383" w:rsidP="00DD1BC9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A1D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245" w:type="dxa"/>
            <w:vAlign w:val="center"/>
          </w:tcPr>
          <w:p w:rsidR="00E11383" w:rsidRPr="00B21A1D" w:rsidRDefault="00E11383" w:rsidP="00DD1BC9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A1D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vAlign w:val="center"/>
          </w:tcPr>
          <w:p w:rsidR="00E11383" w:rsidRPr="00B21A1D" w:rsidRDefault="00E11383" w:rsidP="00DD1BC9">
            <w:pPr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A1D">
              <w:rPr>
                <w:rFonts w:ascii="Times New Roman" w:hAnsi="Times New Roman"/>
                <w:sz w:val="20"/>
                <w:szCs w:val="20"/>
              </w:rPr>
              <w:t>2022-2034</w:t>
            </w:r>
          </w:p>
        </w:tc>
        <w:tc>
          <w:tcPr>
            <w:tcW w:w="1546" w:type="dxa"/>
            <w:vMerge/>
            <w:vAlign w:val="center"/>
          </w:tcPr>
          <w:p w:rsidR="00E11383" w:rsidRPr="00B21A1D" w:rsidRDefault="00E11383" w:rsidP="00DD1BC9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275" w:rsidRPr="00B21A1D" w:rsidTr="002A3768">
        <w:trPr>
          <w:trHeight w:val="397"/>
          <w:jc w:val="center"/>
        </w:trPr>
        <w:tc>
          <w:tcPr>
            <w:tcW w:w="14119" w:type="dxa"/>
            <w:gridSpan w:val="10"/>
            <w:vAlign w:val="center"/>
          </w:tcPr>
          <w:p w:rsidR="00552275" w:rsidRPr="00B21A1D" w:rsidRDefault="007C4529" w:rsidP="00AC324C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A1D">
              <w:rPr>
                <w:rFonts w:ascii="Times New Roman" w:hAnsi="Times New Roman"/>
                <w:sz w:val="20"/>
                <w:szCs w:val="20"/>
              </w:rPr>
              <w:t>Организация краеведческого музея в д</w:t>
            </w:r>
            <w:r w:rsidR="007A39E3" w:rsidRPr="00B21A1D">
              <w:rPr>
                <w:rFonts w:ascii="Times New Roman" w:hAnsi="Times New Roman"/>
                <w:sz w:val="20"/>
                <w:szCs w:val="20"/>
              </w:rPr>
              <w:t>.</w:t>
            </w:r>
            <w:r w:rsidR="00742EBC" w:rsidRPr="00B21A1D">
              <w:rPr>
                <w:rFonts w:ascii="Times New Roman" w:hAnsi="Times New Roman"/>
                <w:sz w:val="20"/>
                <w:szCs w:val="20"/>
              </w:rPr>
              <w:t>Л</w:t>
            </w:r>
            <w:r w:rsidRPr="00B21A1D">
              <w:rPr>
                <w:rFonts w:ascii="Times New Roman" w:hAnsi="Times New Roman"/>
                <w:sz w:val="20"/>
                <w:szCs w:val="20"/>
              </w:rPr>
              <w:t>опухинка</w:t>
            </w:r>
          </w:p>
        </w:tc>
      </w:tr>
      <w:tr w:rsidR="00B21A1D" w:rsidRPr="00B21A1D" w:rsidTr="002A3768">
        <w:trPr>
          <w:trHeight w:val="397"/>
          <w:jc w:val="center"/>
        </w:trPr>
        <w:tc>
          <w:tcPr>
            <w:tcW w:w="570" w:type="dxa"/>
            <w:vAlign w:val="center"/>
          </w:tcPr>
          <w:p w:rsidR="00B21A1D" w:rsidRPr="00B21A1D" w:rsidRDefault="00B21A1D" w:rsidP="00B21A1D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A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71" w:type="dxa"/>
            <w:vAlign w:val="center"/>
          </w:tcPr>
          <w:p w:rsidR="00B21A1D" w:rsidRPr="00B21A1D" w:rsidRDefault="00B21A1D" w:rsidP="00B21A1D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B21A1D">
              <w:rPr>
                <w:rFonts w:ascii="Times New Roman" w:hAnsi="Times New Roman"/>
                <w:sz w:val="20"/>
                <w:szCs w:val="20"/>
              </w:rPr>
              <w:t>Организация краеведческого музея в д.Лопухинка</w:t>
            </w:r>
          </w:p>
        </w:tc>
        <w:tc>
          <w:tcPr>
            <w:tcW w:w="2207" w:type="dxa"/>
            <w:gridSpan w:val="2"/>
            <w:vAlign w:val="center"/>
          </w:tcPr>
          <w:p w:rsidR="00B21A1D" w:rsidRPr="00B21A1D" w:rsidRDefault="00B21A1D" w:rsidP="00B21A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A1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53" w:type="dxa"/>
            <w:vAlign w:val="center"/>
          </w:tcPr>
          <w:p w:rsidR="00B21A1D" w:rsidRPr="00B21A1D" w:rsidRDefault="00B21A1D" w:rsidP="00B21A1D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B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vAlign w:val="center"/>
          </w:tcPr>
          <w:p w:rsidR="00B21A1D" w:rsidRPr="00B21A1D" w:rsidRDefault="00B21A1D" w:rsidP="00B21A1D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B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8" w:type="dxa"/>
            <w:vAlign w:val="center"/>
          </w:tcPr>
          <w:p w:rsidR="00B21A1D" w:rsidRPr="00B21A1D" w:rsidRDefault="00B21A1D" w:rsidP="00B21A1D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A1D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45" w:type="dxa"/>
            <w:vAlign w:val="center"/>
          </w:tcPr>
          <w:p w:rsidR="00B21A1D" w:rsidRPr="00B21A1D" w:rsidRDefault="00B21A1D" w:rsidP="00B21A1D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A1D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  <w:vAlign w:val="center"/>
          </w:tcPr>
          <w:p w:rsidR="00B21A1D" w:rsidRPr="00B21A1D" w:rsidRDefault="00B21A1D" w:rsidP="00B21A1D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vAlign w:val="center"/>
          </w:tcPr>
          <w:p w:rsidR="00B21A1D" w:rsidRPr="00B21A1D" w:rsidRDefault="00B21A1D" w:rsidP="00B21A1D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21A1D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</w:tbl>
    <w:p w:rsidR="00742EBC" w:rsidRPr="00CC1AE4" w:rsidRDefault="00742EBC" w:rsidP="00742EBC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742EBC" w:rsidRDefault="00742EBC" w:rsidP="00742EBC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2A3768" w:rsidRDefault="002A3768" w:rsidP="00742EBC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742EBC" w:rsidRPr="00CC1AE4" w:rsidRDefault="00742EBC" w:rsidP="002A37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Таблица №</w:t>
      </w:r>
      <w:r w:rsidR="002A3768">
        <w:rPr>
          <w:rFonts w:ascii="Times New Roman" w:hAnsi="Times New Roman"/>
          <w:sz w:val="24"/>
          <w:szCs w:val="24"/>
        </w:rPr>
        <w:t>40</w:t>
      </w:r>
      <w:r w:rsidRPr="00CC1AE4">
        <w:rPr>
          <w:rFonts w:ascii="Times New Roman" w:hAnsi="Times New Roman"/>
          <w:sz w:val="24"/>
          <w:szCs w:val="24"/>
        </w:rPr>
        <w:t xml:space="preserve"> Объемы и источники финансирования (инвестиционных проектов) по проектированию, строительству и реконструкции прочих объектов социальной инфраструктуры МО Лопухинское сельское поселение</w:t>
      </w:r>
    </w:p>
    <w:tbl>
      <w:tblPr>
        <w:tblStyle w:val="af1"/>
        <w:tblW w:w="14175" w:type="dxa"/>
        <w:jc w:val="center"/>
        <w:tblLook w:val="04A0"/>
      </w:tblPr>
      <w:tblGrid>
        <w:gridCol w:w="570"/>
        <w:gridCol w:w="3674"/>
        <w:gridCol w:w="2196"/>
        <w:gridCol w:w="12"/>
        <w:gridCol w:w="1254"/>
        <w:gridCol w:w="1246"/>
        <w:gridCol w:w="1249"/>
        <w:gridCol w:w="1246"/>
        <w:gridCol w:w="1135"/>
        <w:gridCol w:w="1593"/>
      </w:tblGrid>
      <w:tr w:rsidR="00742EBC" w:rsidRPr="002A3768" w:rsidTr="002A3768">
        <w:trPr>
          <w:trHeight w:val="284"/>
          <w:jc w:val="center"/>
        </w:trPr>
        <w:tc>
          <w:tcPr>
            <w:tcW w:w="570" w:type="dxa"/>
            <w:vMerge w:val="restart"/>
            <w:vAlign w:val="center"/>
          </w:tcPr>
          <w:p w:rsidR="00742EBC" w:rsidRPr="002A3768" w:rsidRDefault="00742EBC" w:rsidP="00D21DF5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76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42EBC" w:rsidRPr="002A3768" w:rsidRDefault="00742EBC" w:rsidP="00D21DF5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п/п</w:t>
            </w:r>
          </w:p>
        </w:tc>
        <w:tc>
          <w:tcPr>
            <w:tcW w:w="3674" w:type="dxa"/>
            <w:vMerge w:val="restart"/>
            <w:vAlign w:val="center"/>
          </w:tcPr>
          <w:p w:rsidR="00742EBC" w:rsidRPr="002A3768" w:rsidRDefault="00742EBC" w:rsidP="00D21DF5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Наименование мероприятия </w:t>
            </w:r>
            <w:r w:rsidRPr="002A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(инвестиционного проекта)</w:t>
            </w:r>
          </w:p>
        </w:tc>
        <w:tc>
          <w:tcPr>
            <w:tcW w:w="2196" w:type="dxa"/>
            <w:vMerge w:val="restart"/>
            <w:vAlign w:val="center"/>
          </w:tcPr>
          <w:p w:rsidR="00742EBC" w:rsidRPr="002A3768" w:rsidRDefault="00742EBC" w:rsidP="00D21DF5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Источник </w:t>
            </w:r>
            <w:r w:rsidRPr="002A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6142" w:type="dxa"/>
            <w:gridSpan w:val="6"/>
            <w:vAlign w:val="center"/>
          </w:tcPr>
          <w:p w:rsidR="00742EBC" w:rsidRPr="002A3768" w:rsidRDefault="00742EBC" w:rsidP="00D21DF5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 финансирования по годам, тыс. рублей</w:t>
            </w:r>
          </w:p>
        </w:tc>
        <w:tc>
          <w:tcPr>
            <w:tcW w:w="1593" w:type="dxa"/>
            <w:vMerge w:val="restart"/>
            <w:vAlign w:val="center"/>
          </w:tcPr>
          <w:p w:rsidR="00742EBC" w:rsidRPr="002A3768" w:rsidRDefault="00742EBC" w:rsidP="00D21DF5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768">
              <w:rPr>
                <w:rFonts w:ascii="Times New Roman" w:hAnsi="Times New Roman" w:cs="Times New Roman"/>
                <w:sz w:val="20"/>
                <w:szCs w:val="20"/>
              </w:rPr>
              <w:t xml:space="preserve">Всего, тыс. </w:t>
            </w:r>
            <w:r w:rsidRPr="002A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рублей</w:t>
            </w:r>
          </w:p>
        </w:tc>
      </w:tr>
      <w:tr w:rsidR="00E11383" w:rsidRPr="002A3768" w:rsidTr="002A3768">
        <w:trPr>
          <w:trHeight w:val="316"/>
          <w:jc w:val="center"/>
        </w:trPr>
        <w:tc>
          <w:tcPr>
            <w:tcW w:w="570" w:type="dxa"/>
            <w:vMerge/>
            <w:vAlign w:val="center"/>
          </w:tcPr>
          <w:p w:rsidR="00E11383" w:rsidRPr="002A3768" w:rsidRDefault="00E11383" w:rsidP="00D21DF5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4" w:type="dxa"/>
            <w:vMerge/>
            <w:vAlign w:val="center"/>
          </w:tcPr>
          <w:p w:rsidR="00E11383" w:rsidRPr="002A3768" w:rsidRDefault="00E11383" w:rsidP="00D21DF5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vAlign w:val="center"/>
          </w:tcPr>
          <w:p w:rsidR="00E11383" w:rsidRPr="002A3768" w:rsidRDefault="00E11383" w:rsidP="00D21DF5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E11383" w:rsidRPr="002A3768" w:rsidRDefault="00E11383" w:rsidP="00D21DF5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76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46" w:type="dxa"/>
            <w:vAlign w:val="center"/>
          </w:tcPr>
          <w:p w:rsidR="00E11383" w:rsidRPr="002A3768" w:rsidRDefault="00E11383" w:rsidP="00D21DF5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7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49" w:type="dxa"/>
            <w:vAlign w:val="center"/>
          </w:tcPr>
          <w:p w:rsidR="00E11383" w:rsidRPr="002A3768" w:rsidRDefault="00E11383" w:rsidP="00D21DF5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76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46" w:type="dxa"/>
            <w:vAlign w:val="center"/>
          </w:tcPr>
          <w:p w:rsidR="00E11383" w:rsidRPr="002A3768" w:rsidRDefault="00E11383" w:rsidP="00D21DF5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76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5" w:type="dxa"/>
            <w:vAlign w:val="center"/>
          </w:tcPr>
          <w:p w:rsidR="00E11383" w:rsidRPr="002A3768" w:rsidRDefault="00E11383" w:rsidP="00D21DF5">
            <w:pPr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768">
              <w:rPr>
                <w:rFonts w:ascii="Times New Roman" w:hAnsi="Times New Roman" w:cs="Times New Roman"/>
                <w:sz w:val="20"/>
                <w:szCs w:val="20"/>
              </w:rPr>
              <w:t>2022-2034</w:t>
            </w:r>
          </w:p>
        </w:tc>
        <w:tc>
          <w:tcPr>
            <w:tcW w:w="1593" w:type="dxa"/>
            <w:vMerge/>
            <w:vAlign w:val="center"/>
          </w:tcPr>
          <w:p w:rsidR="00E11383" w:rsidRPr="002A3768" w:rsidRDefault="00E11383" w:rsidP="00D21DF5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EBC" w:rsidRPr="002A3768" w:rsidTr="002A3768">
        <w:trPr>
          <w:trHeight w:val="397"/>
          <w:jc w:val="center"/>
        </w:trPr>
        <w:tc>
          <w:tcPr>
            <w:tcW w:w="14175" w:type="dxa"/>
            <w:gridSpan w:val="10"/>
            <w:vAlign w:val="center"/>
          </w:tcPr>
          <w:p w:rsidR="00742EBC" w:rsidRPr="002A3768" w:rsidRDefault="00742EBC" w:rsidP="00D21DF5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Строительство ретранслятора для цифрового телевизионного вещания</w:t>
            </w:r>
          </w:p>
        </w:tc>
      </w:tr>
      <w:tr w:rsidR="002A3768" w:rsidRPr="002A3768" w:rsidTr="002A3768">
        <w:trPr>
          <w:trHeight w:val="397"/>
          <w:jc w:val="center"/>
        </w:trPr>
        <w:tc>
          <w:tcPr>
            <w:tcW w:w="570" w:type="dxa"/>
            <w:vAlign w:val="center"/>
          </w:tcPr>
          <w:p w:rsidR="002A3768" w:rsidRPr="002A3768" w:rsidRDefault="002A3768" w:rsidP="002A3768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4" w:type="dxa"/>
            <w:vAlign w:val="center"/>
          </w:tcPr>
          <w:p w:rsidR="002A3768" w:rsidRPr="002A3768" w:rsidRDefault="002A3768" w:rsidP="002A3768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A3768">
              <w:rPr>
                <w:rFonts w:ascii="Times New Roman" w:hAnsi="Times New Roman" w:cs="Times New Roman"/>
                <w:sz w:val="20"/>
                <w:szCs w:val="20"/>
              </w:rPr>
              <w:t>Строительство ретранслятора для цифрового телевизионного вещания</w:t>
            </w:r>
          </w:p>
        </w:tc>
        <w:tc>
          <w:tcPr>
            <w:tcW w:w="2208" w:type="dxa"/>
            <w:gridSpan w:val="2"/>
            <w:vAlign w:val="center"/>
          </w:tcPr>
          <w:p w:rsidR="002A3768" w:rsidRPr="002A3768" w:rsidRDefault="002A3768" w:rsidP="002A3768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A376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54" w:type="dxa"/>
            <w:vAlign w:val="center"/>
          </w:tcPr>
          <w:p w:rsidR="002A3768" w:rsidRPr="002A3768" w:rsidRDefault="002A3768" w:rsidP="002A3768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vAlign w:val="center"/>
          </w:tcPr>
          <w:p w:rsidR="002A3768" w:rsidRPr="002A3768" w:rsidRDefault="002A3768" w:rsidP="002A3768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768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249" w:type="dxa"/>
            <w:vAlign w:val="center"/>
          </w:tcPr>
          <w:p w:rsidR="002A3768" w:rsidRPr="002A3768" w:rsidRDefault="002A3768" w:rsidP="002A3768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C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vAlign w:val="center"/>
          </w:tcPr>
          <w:p w:rsidR="002A3768" w:rsidRPr="002A3768" w:rsidRDefault="002A3768" w:rsidP="002A3768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C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:rsidR="002A3768" w:rsidRPr="002A3768" w:rsidRDefault="002A3768" w:rsidP="002A3768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C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3" w:type="dxa"/>
            <w:vAlign w:val="center"/>
          </w:tcPr>
          <w:p w:rsidR="002A3768" w:rsidRPr="002A3768" w:rsidRDefault="002A3768" w:rsidP="002A3768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768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</w:tr>
      <w:tr w:rsidR="00287206" w:rsidRPr="002A3768" w:rsidTr="002A3768">
        <w:trPr>
          <w:trHeight w:val="397"/>
          <w:jc w:val="center"/>
        </w:trPr>
        <w:tc>
          <w:tcPr>
            <w:tcW w:w="14175" w:type="dxa"/>
            <w:gridSpan w:val="10"/>
            <w:vAlign w:val="center"/>
          </w:tcPr>
          <w:p w:rsidR="00287206" w:rsidRPr="002A3768" w:rsidRDefault="00287206" w:rsidP="0028720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768">
              <w:rPr>
                <w:rFonts w:ascii="Times New Roman" w:hAnsi="Times New Roman" w:cs="Times New Roman"/>
                <w:sz w:val="20"/>
                <w:szCs w:val="20"/>
              </w:rPr>
              <w:t>Строительство сетевого магазина №1</w:t>
            </w:r>
          </w:p>
        </w:tc>
      </w:tr>
      <w:tr w:rsidR="002A3768" w:rsidRPr="002A3768" w:rsidTr="002A3768">
        <w:trPr>
          <w:trHeight w:val="397"/>
          <w:jc w:val="center"/>
        </w:trPr>
        <w:tc>
          <w:tcPr>
            <w:tcW w:w="570" w:type="dxa"/>
            <w:vAlign w:val="center"/>
          </w:tcPr>
          <w:p w:rsidR="002A3768" w:rsidRPr="002A3768" w:rsidRDefault="002A3768" w:rsidP="002A3768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74" w:type="dxa"/>
            <w:vAlign w:val="center"/>
          </w:tcPr>
          <w:p w:rsidR="002A3768" w:rsidRPr="002A3768" w:rsidRDefault="002A3768" w:rsidP="002A3768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A3768">
              <w:rPr>
                <w:rFonts w:ascii="Times New Roman" w:hAnsi="Times New Roman" w:cs="Times New Roman"/>
                <w:sz w:val="20"/>
                <w:szCs w:val="20"/>
              </w:rPr>
              <w:t>Строительство сетевого магазина №1</w:t>
            </w:r>
          </w:p>
        </w:tc>
        <w:tc>
          <w:tcPr>
            <w:tcW w:w="2208" w:type="dxa"/>
            <w:gridSpan w:val="2"/>
          </w:tcPr>
          <w:p w:rsidR="002A3768" w:rsidRPr="002A3768" w:rsidRDefault="002A3768" w:rsidP="002A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768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средства  </w:t>
            </w:r>
          </w:p>
        </w:tc>
        <w:tc>
          <w:tcPr>
            <w:tcW w:w="1254" w:type="dxa"/>
            <w:vAlign w:val="center"/>
          </w:tcPr>
          <w:p w:rsidR="002A3768" w:rsidRPr="002A3768" w:rsidRDefault="002A3768" w:rsidP="002A3768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vAlign w:val="center"/>
          </w:tcPr>
          <w:p w:rsidR="002A3768" w:rsidRPr="002A3768" w:rsidRDefault="002A3768" w:rsidP="002A3768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768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49" w:type="dxa"/>
            <w:vAlign w:val="center"/>
          </w:tcPr>
          <w:p w:rsidR="002A3768" w:rsidRPr="002A3768" w:rsidRDefault="002A3768" w:rsidP="002A3768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FA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vAlign w:val="center"/>
          </w:tcPr>
          <w:p w:rsidR="002A3768" w:rsidRPr="002A3768" w:rsidRDefault="002A3768" w:rsidP="002A3768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FA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:rsidR="002A3768" w:rsidRPr="002A3768" w:rsidRDefault="002A3768" w:rsidP="002A3768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FA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3" w:type="dxa"/>
            <w:vAlign w:val="center"/>
          </w:tcPr>
          <w:p w:rsidR="002A3768" w:rsidRPr="002A3768" w:rsidRDefault="002A3768" w:rsidP="002A3768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768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287206" w:rsidRPr="002A3768" w:rsidTr="002A3768">
        <w:trPr>
          <w:trHeight w:val="397"/>
          <w:jc w:val="center"/>
        </w:trPr>
        <w:tc>
          <w:tcPr>
            <w:tcW w:w="14175" w:type="dxa"/>
            <w:gridSpan w:val="10"/>
            <w:vAlign w:val="center"/>
          </w:tcPr>
          <w:p w:rsidR="00287206" w:rsidRPr="002A3768" w:rsidRDefault="00287206" w:rsidP="0028720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768">
              <w:rPr>
                <w:rFonts w:ascii="Times New Roman" w:hAnsi="Times New Roman" w:cs="Times New Roman"/>
                <w:sz w:val="20"/>
                <w:szCs w:val="20"/>
              </w:rPr>
              <w:t>Строительство сетевого магазина №2</w:t>
            </w:r>
          </w:p>
        </w:tc>
      </w:tr>
      <w:tr w:rsidR="002A3768" w:rsidRPr="002A3768" w:rsidTr="002A3768">
        <w:trPr>
          <w:trHeight w:val="397"/>
          <w:jc w:val="center"/>
        </w:trPr>
        <w:tc>
          <w:tcPr>
            <w:tcW w:w="570" w:type="dxa"/>
            <w:vAlign w:val="center"/>
          </w:tcPr>
          <w:p w:rsidR="002A3768" w:rsidRPr="002A3768" w:rsidRDefault="002A3768" w:rsidP="002A3768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74" w:type="dxa"/>
            <w:vAlign w:val="center"/>
          </w:tcPr>
          <w:p w:rsidR="002A3768" w:rsidRPr="002A3768" w:rsidRDefault="002A3768" w:rsidP="002A3768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A3768">
              <w:rPr>
                <w:rFonts w:ascii="Times New Roman" w:hAnsi="Times New Roman" w:cs="Times New Roman"/>
                <w:sz w:val="20"/>
                <w:szCs w:val="20"/>
              </w:rPr>
              <w:t>Строительство сетевого магазина №2</w:t>
            </w:r>
          </w:p>
        </w:tc>
        <w:tc>
          <w:tcPr>
            <w:tcW w:w="2208" w:type="dxa"/>
            <w:gridSpan w:val="2"/>
          </w:tcPr>
          <w:p w:rsidR="002A3768" w:rsidRPr="002A3768" w:rsidRDefault="002A3768" w:rsidP="002A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768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средства  </w:t>
            </w:r>
          </w:p>
        </w:tc>
        <w:tc>
          <w:tcPr>
            <w:tcW w:w="1254" w:type="dxa"/>
            <w:vAlign w:val="center"/>
          </w:tcPr>
          <w:p w:rsidR="002A3768" w:rsidRPr="002A3768" w:rsidRDefault="002A3768" w:rsidP="002A3768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vAlign w:val="center"/>
          </w:tcPr>
          <w:p w:rsidR="002A3768" w:rsidRPr="002A3768" w:rsidRDefault="002A3768" w:rsidP="002A3768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768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49" w:type="dxa"/>
            <w:vAlign w:val="center"/>
          </w:tcPr>
          <w:p w:rsidR="002A3768" w:rsidRPr="002A3768" w:rsidRDefault="002A3768" w:rsidP="002A3768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9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vAlign w:val="center"/>
          </w:tcPr>
          <w:p w:rsidR="002A3768" w:rsidRPr="002A3768" w:rsidRDefault="002A3768" w:rsidP="002A3768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9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:rsidR="002A3768" w:rsidRPr="002A3768" w:rsidRDefault="002A3768" w:rsidP="002A3768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9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3" w:type="dxa"/>
            <w:vAlign w:val="center"/>
          </w:tcPr>
          <w:p w:rsidR="002A3768" w:rsidRPr="002A3768" w:rsidRDefault="002A3768" w:rsidP="002A3768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768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</w:tbl>
    <w:p w:rsidR="00742EBC" w:rsidRPr="00CC1AE4" w:rsidRDefault="00742EBC" w:rsidP="007C4529">
      <w:pPr>
        <w:pStyle w:val="ae"/>
        <w:tabs>
          <w:tab w:val="left" w:pos="3060"/>
        </w:tabs>
        <w:ind w:firstLine="0"/>
        <w:rPr>
          <w:rFonts w:eastAsia="Times New Roman" w:cs="Calibri"/>
          <w:szCs w:val="24"/>
          <w:lang w:eastAsia="en-US"/>
        </w:rPr>
      </w:pPr>
    </w:p>
    <w:p w:rsidR="005E4218" w:rsidRPr="00CC1AE4" w:rsidRDefault="005E4218" w:rsidP="007C4529">
      <w:pPr>
        <w:tabs>
          <w:tab w:val="left" w:pos="3060"/>
        </w:tabs>
        <w:sectPr w:rsidR="005E4218" w:rsidRPr="00CC1AE4" w:rsidSect="004F562B">
          <w:pgSz w:w="16839" w:h="11907" w:orient="landscape" w:code="9"/>
          <w:pgMar w:top="1134" w:right="1134" w:bottom="567" w:left="1134" w:header="709" w:footer="709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08"/>
          <w:docGrid w:linePitch="360"/>
        </w:sectPr>
      </w:pPr>
    </w:p>
    <w:p w:rsidR="000E2005" w:rsidRPr="00670D98" w:rsidRDefault="000E2005" w:rsidP="000E2005">
      <w:pPr>
        <w:pStyle w:val="1"/>
        <w:rPr>
          <w:rFonts w:eastAsia="Times New Roman"/>
          <w:bCs w:val="0"/>
          <w:sz w:val="24"/>
          <w:szCs w:val="24"/>
          <w:lang w:eastAsia="en-US"/>
        </w:rPr>
      </w:pPr>
      <w:bookmarkStart w:id="19" w:name="_Toc496618403"/>
      <w:r w:rsidRPr="00670D98">
        <w:rPr>
          <w:rFonts w:eastAsia="Times New Roman"/>
          <w:bCs w:val="0"/>
          <w:sz w:val="24"/>
          <w:szCs w:val="24"/>
          <w:lang w:eastAsia="en-US"/>
        </w:rPr>
        <w:lastRenderedPageBreak/>
        <w:t>5. ЦЕЛЕВЫЕ ИНДИКАТОРЫ ПРОГРАММЫ, ВКЛЮЧАЮЩИЕ ТЕХНИКО-ЭКОНОМИЧЕСКИЕ, ФИНАНСОВЫЕ И СОЦИАЛЬНО-ЭКОНОМИЧЕСКИЕ ПОКАЗАТЕЛИ РАЗВИТИЯ СОЦИАЛЬНОЙ ИНФРАСТРУКТУРЫ ПО КАЖДОМУ МЕРОПРИЯТИЮ И ПО КАЖДОМУ ВИДУ ОБЪЕКТОВ СОЦИАЛЬНОЙ ИНФРАСТРУКТУРЫ</w:t>
      </w:r>
      <w:bookmarkEnd w:id="19"/>
    </w:p>
    <w:p w:rsidR="000E2005" w:rsidRPr="00CC1AE4" w:rsidRDefault="000E2005" w:rsidP="000E2005">
      <w:pPr>
        <w:spacing w:after="0" w:line="36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Целевые индикаторы программы развития социальной ин</w:t>
      </w:r>
      <w:r w:rsidR="002A3768">
        <w:rPr>
          <w:rFonts w:ascii="Times New Roman" w:hAnsi="Times New Roman"/>
          <w:sz w:val="24"/>
          <w:szCs w:val="24"/>
        </w:rPr>
        <w:t xml:space="preserve">фраструктуры МО </w:t>
      </w:r>
      <w:r w:rsidR="002C40BE" w:rsidRPr="00CC1AE4">
        <w:rPr>
          <w:rFonts w:ascii="Times New Roman" w:hAnsi="Times New Roman"/>
          <w:sz w:val="24"/>
          <w:szCs w:val="24"/>
        </w:rPr>
        <w:t>Лопухинское</w:t>
      </w:r>
      <w:r w:rsidRPr="00CC1AE4">
        <w:rPr>
          <w:rFonts w:ascii="Times New Roman" w:hAnsi="Times New Roman"/>
          <w:sz w:val="24"/>
          <w:szCs w:val="24"/>
        </w:rPr>
        <w:t xml:space="preserve"> сельское поселение в областях образования, здравоохранения, физической культуры, массового спорта и культуры представлены в таблице №</w:t>
      </w:r>
      <w:r w:rsidR="002A3768">
        <w:rPr>
          <w:rFonts w:ascii="Times New Roman" w:hAnsi="Times New Roman"/>
          <w:sz w:val="24"/>
          <w:szCs w:val="24"/>
        </w:rPr>
        <w:t>41</w:t>
      </w:r>
      <w:r w:rsidRPr="00CC1AE4">
        <w:rPr>
          <w:rFonts w:ascii="Times New Roman" w:hAnsi="Times New Roman"/>
          <w:sz w:val="24"/>
          <w:szCs w:val="24"/>
        </w:rPr>
        <w:t>.</w:t>
      </w:r>
    </w:p>
    <w:p w:rsidR="000E2005" w:rsidRPr="00CC1AE4" w:rsidRDefault="000E2005" w:rsidP="005E4218">
      <w:pPr>
        <w:pStyle w:val="ae"/>
        <w:ind w:firstLine="0"/>
        <w:rPr>
          <w:rFonts w:eastAsia="Times New Roman" w:cs="Calibri"/>
          <w:szCs w:val="24"/>
          <w:lang w:eastAsia="en-US"/>
        </w:rPr>
        <w:sectPr w:rsidR="000E2005" w:rsidRPr="00CC1AE4" w:rsidSect="005E4218">
          <w:pgSz w:w="11907" w:h="16839" w:code="9"/>
          <w:pgMar w:top="1134" w:right="567" w:bottom="1134" w:left="1134" w:header="709" w:footer="709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08"/>
          <w:docGrid w:linePitch="360"/>
        </w:sectPr>
      </w:pPr>
    </w:p>
    <w:p w:rsidR="000E2005" w:rsidRPr="00CC1AE4" w:rsidRDefault="000E2005" w:rsidP="002A37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lastRenderedPageBreak/>
        <w:t>Таблица №</w:t>
      </w:r>
      <w:r w:rsidR="002A3768">
        <w:rPr>
          <w:rFonts w:ascii="Times New Roman" w:hAnsi="Times New Roman"/>
          <w:sz w:val="24"/>
          <w:szCs w:val="24"/>
        </w:rPr>
        <w:t>41</w:t>
      </w:r>
      <w:r w:rsidRPr="00CC1AE4">
        <w:rPr>
          <w:rFonts w:ascii="Times New Roman" w:hAnsi="Times New Roman"/>
          <w:sz w:val="24"/>
          <w:szCs w:val="24"/>
        </w:rPr>
        <w:t xml:space="preserve"> Целевые индикаторы программы развити</w:t>
      </w:r>
      <w:r w:rsidR="002A3768">
        <w:rPr>
          <w:rFonts w:ascii="Times New Roman" w:hAnsi="Times New Roman"/>
          <w:sz w:val="24"/>
          <w:szCs w:val="24"/>
        </w:rPr>
        <w:t xml:space="preserve">я социальной инфраструктуры МО </w:t>
      </w:r>
      <w:r w:rsidR="002C40BE" w:rsidRPr="00CC1AE4">
        <w:rPr>
          <w:rFonts w:ascii="Times New Roman" w:hAnsi="Times New Roman"/>
          <w:sz w:val="24"/>
          <w:szCs w:val="24"/>
        </w:rPr>
        <w:t>Лопухинское</w:t>
      </w:r>
      <w:r w:rsidRPr="00CC1AE4">
        <w:rPr>
          <w:rFonts w:ascii="Times New Roman" w:hAnsi="Times New Roman"/>
          <w:sz w:val="24"/>
          <w:szCs w:val="24"/>
        </w:rPr>
        <w:t xml:space="preserve"> сельское посление</w:t>
      </w:r>
    </w:p>
    <w:tbl>
      <w:tblPr>
        <w:tblStyle w:val="af1"/>
        <w:tblW w:w="0" w:type="auto"/>
        <w:tblInd w:w="108" w:type="dxa"/>
        <w:tblLook w:val="04A0"/>
      </w:tblPr>
      <w:tblGrid>
        <w:gridCol w:w="567"/>
        <w:gridCol w:w="4480"/>
        <w:gridCol w:w="1274"/>
        <w:gridCol w:w="1260"/>
        <w:gridCol w:w="1122"/>
        <w:gridCol w:w="1260"/>
        <w:gridCol w:w="1122"/>
        <w:gridCol w:w="1122"/>
        <w:gridCol w:w="1122"/>
        <w:gridCol w:w="1124"/>
      </w:tblGrid>
      <w:tr w:rsidR="000E2005" w:rsidRPr="00CC1AE4" w:rsidTr="00093BF9">
        <w:trPr>
          <w:tblHeader/>
        </w:trPr>
        <w:tc>
          <w:tcPr>
            <w:tcW w:w="567" w:type="dxa"/>
            <w:vMerge w:val="restart"/>
            <w:vAlign w:val="center"/>
          </w:tcPr>
          <w:p w:rsidR="000E2005" w:rsidRPr="00CC1AE4" w:rsidRDefault="000E2005" w:rsidP="00CD6EB1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№</w:t>
            </w:r>
          </w:p>
          <w:p w:rsidR="000E2005" w:rsidRPr="00CC1AE4" w:rsidRDefault="000E2005" w:rsidP="00CD6EB1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п/п</w:t>
            </w:r>
          </w:p>
        </w:tc>
        <w:tc>
          <w:tcPr>
            <w:tcW w:w="4480" w:type="dxa"/>
            <w:vMerge w:val="restart"/>
            <w:vAlign w:val="center"/>
          </w:tcPr>
          <w:p w:rsidR="000E2005" w:rsidRPr="00CC1AE4" w:rsidRDefault="000E2005" w:rsidP="00CD6EB1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4" w:type="dxa"/>
            <w:vMerge w:val="restart"/>
            <w:vAlign w:val="center"/>
          </w:tcPr>
          <w:p w:rsidR="000E2005" w:rsidRPr="00CC1AE4" w:rsidRDefault="000E2005" w:rsidP="00CD6EB1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8132" w:type="dxa"/>
            <w:gridSpan w:val="7"/>
            <w:vAlign w:val="center"/>
          </w:tcPr>
          <w:p w:rsidR="000E2005" w:rsidRPr="00CC1AE4" w:rsidRDefault="000E2005" w:rsidP="00CD6EB1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Значение целевого индикатора по годам</w:t>
            </w:r>
          </w:p>
        </w:tc>
      </w:tr>
      <w:tr w:rsidR="000E2005" w:rsidRPr="00CC1AE4" w:rsidTr="00093BF9">
        <w:trPr>
          <w:tblHeader/>
        </w:trPr>
        <w:tc>
          <w:tcPr>
            <w:tcW w:w="567" w:type="dxa"/>
            <w:vMerge/>
            <w:vAlign w:val="center"/>
          </w:tcPr>
          <w:p w:rsidR="000E2005" w:rsidRPr="00CC1AE4" w:rsidRDefault="000E2005" w:rsidP="00CD6EB1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0" w:type="dxa"/>
            <w:vMerge/>
            <w:vAlign w:val="center"/>
          </w:tcPr>
          <w:p w:rsidR="000E2005" w:rsidRPr="00CC1AE4" w:rsidRDefault="000E2005" w:rsidP="00CD6EB1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vMerge/>
            <w:vAlign w:val="center"/>
          </w:tcPr>
          <w:p w:rsidR="000E2005" w:rsidRPr="00CC1AE4" w:rsidRDefault="000E2005" w:rsidP="00CD6EB1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Align w:val="center"/>
          </w:tcPr>
          <w:p w:rsidR="000E2005" w:rsidRPr="00CC1AE4" w:rsidRDefault="000E2005" w:rsidP="00CD6EB1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2017</w:t>
            </w:r>
          </w:p>
        </w:tc>
        <w:tc>
          <w:tcPr>
            <w:tcW w:w="1122" w:type="dxa"/>
            <w:vAlign w:val="center"/>
          </w:tcPr>
          <w:p w:rsidR="000E2005" w:rsidRPr="00CC1AE4" w:rsidRDefault="000E2005" w:rsidP="00CD6EB1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2018</w:t>
            </w:r>
          </w:p>
        </w:tc>
        <w:tc>
          <w:tcPr>
            <w:tcW w:w="1260" w:type="dxa"/>
            <w:vAlign w:val="center"/>
          </w:tcPr>
          <w:p w:rsidR="000E2005" w:rsidRPr="00CC1AE4" w:rsidRDefault="000E2005" w:rsidP="00CD6EB1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2019</w:t>
            </w:r>
          </w:p>
        </w:tc>
        <w:tc>
          <w:tcPr>
            <w:tcW w:w="1122" w:type="dxa"/>
            <w:vAlign w:val="center"/>
          </w:tcPr>
          <w:p w:rsidR="000E2005" w:rsidRPr="00CC1AE4" w:rsidRDefault="000E2005" w:rsidP="00CD6EB1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2020</w:t>
            </w:r>
          </w:p>
        </w:tc>
        <w:tc>
          <w:tcPr>
            <w:tcW w:w="1122" w:type="dxa"/>
            <w:vAlign w:val="center"/>
          </w:tcPr>
          <w:p w:rsidR="000E2005" w:rsidRPr="00CC1AE4" w:rsidRDefault="000E2005" w:rsidP="00CD6EB1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2021</w:t>
            </w:r>
          </w:p>
        </w:tc>
        <w:tc>
          <w:tcPr>
            <w:tcW w:w="1122" w:type="dxa"/>
            <w:vAlign w:val="center"/>
          </w:tcPr>
          <w:p w:rsidR="000E2005" w:rsidRPr="00CC1AE4" w:rsidRDefault="000E2005" w:rsidP="00CD6EB1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2022</w:t>
            </w:r>
          </w:p>
        </w:tc>
        <w:tc>
          <w:tcPr>
            <w:tcW w:w="1124" w:type="dxa"/>
            <w:vAlign w:val="center"/>
          </w:tcPr>
          <w:p w:rsidR="000E2005" w:rsidRPr="00CC1AE4" w:rsidRDefault="000E2005" w:rsidP="00742EBC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202</w:t>
            </w:r>
            <w:r w:rsidR="00093BF9" w:rsidRPr="00CC1AE4">
              <w:rPr>
                <w:rFonts w:ascii="Times New Roman" w:hAnsi="Times New Roman"/>
              </w:rPr>
              <w:t>2</w:t>
            </w:r>
            <w:r w:rsidRPr="00CC1AE4">
              <w:rPr>
                <w:rFonts w:ascii="Times New Roman" w:hAnsi="Times New Roman"/>
              </w:rPr>
              <w:t>-</w:t>
            </w:r>
            <w:r w:rsidR="00F06D82" w:rsidRPr="00CC1AE4">
              <w:rPr>
                <w:rFonts w:ascii="Times New Roman" w:hAnsi="Times New Roman"/>
              </w:rPr>
              <w:t>2034</w:t>
            </w:r>
          </w:p>
        </w:tc>
      </w:tr>
      <w:tr w:rsidR="000E2005" w:rsidRPr="00CC1AE4" w:rsidTr="00041628">
        <w:tc>
          <w:tcPr>
            <w:tcW w:w="14453" w:type="dxa"/>
            <w:gridSpan w:val="10"/>
            <w:vAlign w:val="center"/>
          </w:tcPr>
          <w:p w:rsidR="000E2005" w:rsidRPr="00CC1AE4" w:rsidRDefault="000E2005" w:rsidP="00CD6EB1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ОБЕСПЕЧЕНИЕ УЧРЕЖДЕНИЯМИ ОБРАЗОВАНИЯ</w:t>
            </w:r>
          </w:p>
        </w:tc>
      </w:tr>
      <w:tr w:rsidR="000E2005" w:rsidRPr="00CC1AE4" w:rsidTr="00041628">
        <w:tc>
          <w:tcPr>
            <w:tcW w:w="567" w:type="dxa"/>
            <w:vAlign w:val="center"/>
          </w:tcPr>
          <w:p w:rsidR="000E2005" w:rsidRPr="00CC1AE4" w:rsidRDefault="000E2005" w:rsidP="00CD6EB1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</w:t>
            </w:r>
          </w:p>
        </w:tc>
        <w:tc>
          <w:tcPr>
            <w:tcW w:w="4480" w:type="dxa"/>
            <w:vAlign w:val="center"/>
          </w:tcPr>
          <w:p w:rsidR="000E2005" w:rsidRPr="00CC1AE4" w:rsidRDefault="000E2005" w:rsidP="00CD6EB1">
            <w:pPr>
              <w:ind w:right="-1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 xml:space="preserve">Обеспечение нормативной потребности населения в дошкольных образовательных учреждениях (при расчете </w:t>
            </w:r>
            <w:r w:rsidR="00C43D27" w:rsidRPr="00CC1AE4">
              <w:rPr>
                <w:rFonts w:ascii="Times New Roman" w:hAnsi="Times New Roman"/>
              </w:rPr>
              <w:t>50</w:t>
            </w:r>
            <w:r w:rsidRPr="00CC1AE4">
              <w:rPr>
                <w:rFonts w:ascii="Times New Roman" w:hAnsi="Times New Roman"/>
              </w:rPr>
              <w:t xml:space="preserve"> мест на 1000 человек)</w:t>
            </w:r>
          </w:p>
        </w:tc>
        <w:tc>
          <w:tcPr>
            <w:tcW w:w="1274" w:type="dxa"/>
            <w:vAlign w:val="center"/>
          </w:tcPr>
          <w:p w:rsidR="000E2005" w:rsidRPr="00CC1AE4" w:rsidRDefault="000E2005" w:rsidP="00CD6EB1">
            <w:pPr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CC1AE4">
              <w:rPr>
                <w:rFonts w:ascii="Times New Roman" w:hAnsi="Times New Roman"/>
              </w:rPr>
              <w:t>мест</w:t>
            </w:r>
          </w:p>
        </w:tc>
        <w:tc>
          <w:tcPr>
            <w:tcW w:w="1260" w:type="dxa"/>
            <w:vAlign w:val="center"/>
          </w:tcPr>
          <w:p w:rsidR="000E2005" w:rsidRPr="00CC1AE4" w:rsidRDefault="00C43D27" w:rsidP="00CD6EB1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150</w:t>
            </w:r>
          </w:p>
        </w:tc>
        <w:tc>
          <w:tcPr>
            <w:tcW w:w="1122" w:type="dxa"/>
            <w:vAlign w:val="center"/>
          </w:tcPr>
          <w:p w:rsidR="000E2005" w:rsidRPr="00CC1AE4" w:rsidRDefault="0017596A" w:rsidP="00CD6EB1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150</w:t>
            </w:r>
          </w:p>
        </w:tc>
        <w:tc>
          <w:tcPr>
            <w:tcW w:w="1260" w:type="dxa"/>
            <w:vAlign w:val="center"/>
          </w:tcPr>
          <w:p w:rsidR="000E2005" w:rsidRPr="00CC1AE4" w:rsidRDefault="0017596A" w:rsidP="00CD6EB1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150</w:t>
            </w:r>
          </w:p>
        </w:tc>
        <w:tc>
          <w:tcPr>
            <w:tcW w:w="1122" w:type="dxa"/>
            <w:vAlign w:val="center"/>
          </w:tcPr>
          <w:p w:rsidR="000E2005" w:rsidRPr="00CC1AE4" w:rsidRDefault="0017596A" w:rsidP="00CD6EB1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150</w:t>
            </w:r>
          </w:p>
        </w:tc>
        <w:tc>
          <w:tcPr>
            <w:tcW w:w="1122" w:type="dxa"/>
            <w:vAlign w:val="center"/>
          </w:tcPr>
          <w:p w:rsidR="000E2005" w:rsidRPr="00CC1AE4" w:rsidRDefault="0017596A" w:rsidP="00CD6EB1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150</w:t>
            </w:r>
          </w:p>
        </w:tc>
        <w:tc>
          <w:tcPr>
            <w:tcW w:w="1122" w:type="dxa"/>
            <w:vAlign w:val="center"/>
          </w:tcPr>
          <w:p w:rsidR="000E2005" w:rsidRPr="00CC1AE4" w:rsidRDefault="0017596A" w:rsidP="00CD6EB1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150</w:t>
            </w:r>
          </w:p>
        </w:tc>
        <w:tc>
          <w:tcPr>
            <w:tcW w:w="1124" w:type="dxa"/>
            <w:vAlign w:val="center"/>
          </w:tcPr>
          <w:p w:rsidR="000E2005" w:rsidRPr="00CC1AE4" w:rsidRDefault="00041628" w:rsidP="00CD6EB1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241</w:t>
            </w:r>
          </w:p>
        </w:tc>
      </w:tr>
      <w:tr w:rsidR="000E2005" w:rsidRPr="00CC1AE4" w:rsidTr="00041628">
        <w:tc>
          <w:tcPr>
            <w:tcW w:w="567" w:type="dxa"/>
            <w:vAlign w:val="center"/>
          </w:tcPr>
          <w:p w:rsidR="000E2005" w:rsidRPr="00CC1AE4" w:rsidRDefault="000E2005" w:rsidP="00CD6EB1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2</w:t>
            </w:r>
          </w:p>
        </w:tc>
        <w:tc>
          <w:tcPr>
            <w:tcW w:w="4480" w:type="dxa"/>
            <w:vAlign w:val="center"/>
          </w:tcPr>
          <w:p w:rsidR="000E2005" w:rsidRPr="00CC1AE4" w:rsidRDefault="000E2005" w:rsidP="00CD6EB1">
            <w:pPr>
              <w:ind w:right="-1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Доля детей посещающих дошкольные учреждения</w:t>
            </w:r>
          </w:p>
        </w:tc>
        <w:tc>
          <w:tcPr>
            <w:tcW w:w="1274" w:type="dxa"/>
            <w:vAlign w:val="center"/>
          </w:tcPr>
          <w:p w:rsidR="000E2005" w:rsidRPr="00CC1AE4" w:rsidRDefault="000E2005" w:rsidP="00CD6EB1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%</w:t>
            </w:r>
          </w:p>
        </w:tc>
        <w:tc>
          <w:tcPr>
            <w:tcW w:w="1260" w:type="dxa"/>
            <w:vAlign w:val="center"/>
          </w:tcPr>
          <w:p w:rsidR="000E2005" w:rsidRPr="00CC1AE4" w:rsidRDefault="000E2005" w:rsidP="00CD6EB1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83</w:t>
            </w:r>
          </w:p>
        </w:tc>
        <w:tc>
          <w:tcPr>
            <w:tcW w:w="1122" w:type="dxa"/>
            <w:vAlign w:val="center"/>
          </w:tcPr>
          <w:p w:rsidR="000E2005" w:rsidRPr="00CC1AE4" w:rsidRDefault="000E2005" w:rsidP="00CD6EB1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83</w:t>
            </w:r>
          </w:p>
        </w:tc>
        <w:tc>
          <w:tcPr>
            <w:tcW w:w="1260" w:type="dxa"/>
            <w:vAlign w:val="center"/>
          </w:tcPr>
          <w:p w:rsidR="000E2005" w:rsidRPr="00CC1AE4" w:rsidRDefault="000E2005" w:rsidP="00CD6EB1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84</w:t>
            </w:r>
          </w:p>
        </w:tc>
        <w:tc>
          <w:tcPr>
            <w:tcW w:w="1122" w:type="dxa"/>
            <w:vAlign w:val="center"/>
          </w:tcPr>
          <w:p w:rsidR="000E2005" w:rsidRPr="00CC1AE4" w:rsidRDefault="000E2005" w:rsidP="00CD6EB1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93</w:t>
            </w:r>
          </w:p>
        </w:tc>
        <w:tc>
          <w:tcPr>
            <w:tcW w:w="1122" w:type="dxa"/>
            <w:vAlign w:val="center"/>
          </w:tcPr>
          <w:p w:rsidR="000E2005" w:rsidRPr="00CC1AE4" w:rsidRDefault="000E2005" w:rsidP="00CD6EB1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93</w:t>
            </w:r>
          </w:p>
        </w:tc>
        <w:tc>
          <w:tcPr>
            <w:tcW w:w="1122" w:type="dxa"/>
            <w:vAlign w:val="center"/>
          </w:tcPr>
          <w:p w:rsidR="000E2005" w:rsidRPr="00CC1AE4" w:rsidRDefault="000E2005" w:rsidP="00CD6EB1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93</w:t>
            </w:r>
          </w:p>
        </w:tc>
        <w:tc>
          <w:tcPr>
            <w:tcW w:w="1124" w:type="dxa"/>
            <w:vAlign w:val="center"/>
          </w:tcPr>
          <w:p w:rsidR="000E2005" w:rsidRPr="00CC1AE4" w:rsidRDefault="000E2005" w:rsidP="00CD6EB1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97</w:t>
            </w:r>
          </w:p>
        </w:tc>
      </w:tr>
      <w:tr w:rsidR="00041628" w:rsidRPr="00CC1AE4" w:rsidTr="00041628">
        <w:tc>
          <w:tcPr>
            <w:tcW w:w="567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3</w:t>
            </w:r>
          </w:p>
        </w:tc>
        <w:tc>
          <w:tcPr>
            <w:tcW w:w="4480" w:type="dxa"/>
            <w:vAlign w:val="center"/>
          </w:tcPr>
          <w:p w:rsidR="00041628" w:rsidRPr="00CC1AE4" w:rsidRDefault="00041628" w:rsidP="00041628">
            <w:pPr>
              <w:ind w:right="-1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Обеспечение нормативной потребности населения в общеобразовательных учреждениях (при расчете 91 место на 1000 человек)</w:t>
            </w:r>
          </w:p>
        </w:tc>
        <w:tc>
          <w:tcPr>
            <w:tcW w:w="1274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мест</w:t>
            </w:r>
          </w:p>
        </w:tc>
        <w:tc>
          <w:tcPr>
            <w:tcW w:w="1260" w:type="dxa"/>
            <w:vAlign w:val="center"/>
          </w:tcPr>
          <w:p w:rsidR="00041628" w:rsidRPr="00CC1AE4" w:rsidRDefault="00BC3CE7" w:rsidP="00041628">
            <w:pPr>
              <w:jc w:val="center"/>
              <w:rPr>
                <w:rFonts w:ascii="Calibri" w:hAnsi="Calibri"/>
                <w:color w:val="000000"/>
              </w:rPr>
            </w:pPr>
            <w:r w:rsidRPr="00CC1AE4">
              <w:rPr>
                <w:rFonts w:ascii="Calibri" w:hAnsi="Calibri"/>
                <w:color w:val="000000"/>
              </w:rPr>
              <w:t>273</w:t>
            </w:r>
          </w:p>
        </w:tc>
        <w:tc>
          <w:tcPr>
            <w:tcW w:w="1122" w:type="dxa"/>
            <w:vAlign w:val="center"/>
          </w:tcPr>
          <w:p w:rsidR="00041628" w:rsidRPr="00CC1AE4" w:rsidRDefault="00041628" w:rsidP="00041628">
            <w:pPr>
              <w:jc w:val="center"/>
              <w:rPr>
                <w:rFonts w:ascii="Calibri" w:hAnsi="Calibri"/>
                <w:color w:val="000000"/>
              </w:rPr>
            </w:pPr>
            <w:r w:rsidRPr="00CC1AE4">
              <w:rPr>
                <w:rFonts w:ascii="Calibri" w:hAnsi="Calibri"/>
                <w:color w:val="000000"/>
              </w:rPr>
              <w:t>213</w:t>
            </w:r>
          </w:p>
        </w:tc>
        <w:tc>
          <w:tcPr>
            <w:tcW w:w="1260" w:type="dxa"/>
            <w:vAlign w:val="center"/>
          </w:tcPr>
          <w:p w:rsidR="00041628" w:rsidRPr="00CC1AE4" w:rsidRDefault="00041628" w:rsidP="00041628">
            <w:pPr>
              <w:jc w:val="center"/>
              <w:rPr>
                <w:rFonts w:ascii="Calibri" w:hAnsi="Calibri"/>
                <w:color w:val="000000"/>
              </w:rPr>
            </w:pPr>
            <w:r w:rsidRPr="00CC1AE4">
              <w:rPr>
                <w:rFonts w:ascii="Calibri" w:hAnsi="Calibri"/>
                <w:color w:val="000000"/>
              </w:rPr>
              <w:t>245</w:t>
            </w:r>
          </w:p>
        </w:tc>
        <w:tc>
          <w:tcPr>
            <w:tcW w:w="1122" w:type="dxa"/>
            <w:vAlign w:val="center"/>
          </w:tcPr>
          <w:p w:rsidR="00041628" w:rsidRPr="00CC1AE4" w:rsidRDefault="00041628" w:rsidP="00041628">
            <w:pPr>
              <w:jc w:val="center"/>
              <w:rPr>
                <w:rFonts w:ascii="Calibri" w:hAnsi="Calibri"/>
                <w:color w:val="000000"/>
              </w:rPr>
            </w:pPr>
            <w:r w:rsidRPr="00CC1AE4">
              <w:rPr>
                <w:rFonts w:ascii="Calibri" w:hAnsi="Calibri"/>
                <w:color w:val="000000"/>
              </w:rPr>
              <w:t>282</w:t>
            </w:r>
          </w:p>
        </w:tc>
        <w:tc>
          <w:tcPr>
            <w:tcW w:w="1122" w:type="dxa"/>
            <w:vAlign w:val="center"/>
          </w:tcPr>
          <w:p w:rsidR="00041628" w:rsidRPr="00CC1AE4" w:rsidRDefault="00041628" w:rsidP="00041628">
            <w:pPr>
              <w:jc w:val="center"/>
              <w:rPr>
                <w:rFonts w:ascii="Calibri" w:hAnsi="Calibri"/>
                <w:color w:val="000000"/>
              </w:rPr>
            </w:pPr>
            <w:r w:rsidRPr="00CC1AE4">
              <w:rPr>
                <w:rFonts w:ascii="Calibri" w:hAnsi="Calibri"/>
                <w:color w:val="000000"/>
              </w:rPr>
              <w:t>320</w:t>
            </w:r>
          </w:p>
        </w:tc>
        <w:tc>
          <w:tcPr>
            <w:tcW w:w="1122" w:type="dxa"/>
            <w:vAlign w:val="center"/>
          </w:tcPr>
          <w:p w:rsidR="00041628" w:rsidRPr="00CC1AE4" w:rsidRDefault="00041628" w:rsidP="00041628">
            <w:pPr>
              <w:jc w:val="center"/>
              <w:rPr>
                <w:rFonts w:ascii="Calibri" w:hAnsi="Calibri"/>
                <w:color w:val="000000"/>
              </w:rPr>
            </w:pPr>
            <w:r w:rsidRPr="00CC1AE4">
              <w:rPr>
                <w:rFonts w:ascii="Calibri" w:hAnsi="Calibri"/>
                <w:color w:val="000000"/>
              </w:rPr>
              <w:t>353</w:t>
            </w:r>
          </w:p>
        </w:tc>
        <w:tc>
          <w:tcPr>
            <w:tcW w:w="1124" w:type="dxa"/>
            <w:vAlign w:val="center"/>
          </w:tcPr>
          <w:p w:rsidR="00041628" w:rsidRPr="00CC1AE4" w:rsidRDefault="00041628" w:rsidP="00041628">
            <w:pPr>
              <w:jc w:val="center"/>
              <w:rPr>
                <w:rFonts w:ascii="Calibri" w:hAnsi="Calibri"/>
                <w:color w:val="000000"/>
              </w:rPr>
            </w:pPr>
            <w:r w:rsidRPr="00CC1AE4">
              <w:rPr>
                <w:rFonts w:ascii="Calibri" w:hAnsi="Calibri"/>
                <w:color w:val="000000"/>
              </w:rPr>
              <w:t>511</w:t>
            </w:r>
          </w:p>
        </w:tc>
      </w:tr>
      <w:tr w:rsidR="00041628" w:rsidRPr="00CC1AE4" w:rsidTr="00041628">
        <w:tc>
          <w:tcPr>
            <w:tcW w:w="567" w:type="dxa"/>
            <w:vAlign w:val="center"/>
          </w:tcPr>
          <w:p w:rsidR="00041628" w:rsidRPr="00CC1AE4" w:rsidRDefault="008037C5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4</w:t>
            </w:r>
          </w:p>
        </w:tc>
        <w:tc>
          <w:tcPr>
            <w:tcW w:w="4480" w:type="dxa"/>
            <w:vAlign w:val="center"/>
          </w:tcPr>
          <w:p w:rsidR="00041628" w:rsidRPr="00CC1AE4" w:rsidRDefault="00041628" w:rsidP="00041628">
            <w:pPr>
              <w:ind w:right="-1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Доля детей обеспеченных ученическими местами для занятий в школе</w:t>
            </w:r>
          </w:p>
        </w:tc>
        <w:tc>
          <w:tcPr>
            <w:tcW w:w="1274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%</w:t>
            </w:r>
          </w:p>
        </w:tc>
        <w:tc>
          <w:tcPr>
            <w:tcW w:w="1260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100</w:t>
            </w:r>
          </w:p>
        </w:tc>
        <w:tc>
          <w:tcPr>
            <w:tcW w:w="1122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100</w:t>
            </w:r>
          </w:p>
        </w:tc>
        <w:tc>
          <w:tcPr>
            <w:tcW w:w="1260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100</w:t>
            </w:r>
          </w:p>
        </w:tc>
        <w:tc>
          <w:tcPr>
            <w:tcW w:w="1122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100</w:t>
            </w:r>
          </w:p>
        </w:tc>
        <w:tc>
          <w:tcPr>
            <w:tcW w:w="1122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100</w:t>
            </w:r>
          </w:p>
        </w:tc>
        <w:tc>
          <w:tcPr>
            <w:tcW w:w="1122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100</w:t>
            </w:r>
          </w:p>
        </w:tc>
        <w:tc>
          <w:tcPr>
            <w:tcW w:w="1124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100</w:t>
            </w:r>
          </w:p>
        </w:tc>
      </w:tr>
      <w:tr w:rsidR="00BC3CE7" w:rsidRPr="00CC1AE4" w:rsidTr="00BC3CE7">
        <w:tc>
          <w:tcPr>
            <w:tcW w:w="567" w:type="dxa"/>
            <w:vAlign w:val="center"/>
          </w:tcPr>
          <w:p w:rsidR="00BC3CE7" w:rsidRPr="00CC1AE4" w:rsidRDefault="008037C5" w:rsidP="00BC3CE7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5</w:t>
            </w:r>
          </w:p>
        </w:tc>
        <w:tc>
          <w:tcPr>
            <w:tcW w:w="4480" w:type="dxa"/>
            <w:vAlign w:val="center"/>
          </w:tcPr>
          <w:p w:rsidR="00BC3CE7" w:rsidRPr="00CC1AE4" w:rsidRDefault="00BC3CE7" w:rsidP="00BC3CE7">
            <w:pPr>
              <w:ind w:right="-1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Обеспечения нормативной потребности населения в организации дополнительного образования (при расчете 9 мест на 1000 человек)</w:t>
            </w:r>
          </w:p>
        </w:tc>
        <w:tc>
          <w:tcPr>
            <w:tcW w:w="1274" w:type="dxa"/>
            <w:vAlign w:val="center"/>
          </w:tcPr>
          <w:p w:rsidR="00BC3CE7" w:rsidRPr="00CC1AE4" w:rsidRDefault="00BC3CE7" w:rsidP="00BC3CE7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мест</w:t>
            </w:r>
          </w:p>
        </w:tc>
        <w:tc>
          <w:tcPr>
            <w:tcW w:w="1260" w:type="dxa"/>
            <w:vAlign w:val="center"/>
          </w:tcPr>
          <w:p w:rsidR="00BC3CE7" w:rsidRPr="00CC1AE4" w:rsidRDefault="00BC3CE7" w:rsidP="00BC3CE7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27</w:t>
            </w:r>
          </w:p>
        </w:tc>
        <w:tc>
          <w:tcPr>
            <w:tcW w:w="1122" w:type="dxa"/>
            <w:vAlign w:val="center"/>
          </w:tcPr>
          <w:p w:rsidR="00BC3CE7" w:rsidRPr="00CC1AE4" w:rsidRDefault="00BC3CE7" w:rsidP="00BC3CE7">
            <w:pPr>
              <w:jc w:val="center"/>
              <w:rPr>
                <w:rFonts w:ascii="Calibri" w:hAnsi="Calibri" w:cs="Calibri"/>
                <w:color w:val="000000"/>
              </w:rPr>
            </w:pPr>
            <w:r w:rsidRPr="00CC1AE4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260" w:type="dxa"/>
            <w:vAlign w:val="center"/>
          </w:tcPr>
          <w:p w:rsidR="00BC3CE7" w:rsidRPr="00CC1AE4" w:rsidRDefault="00BC3CE7" w:rsidP="00BC3CE7">
            <w:pPr>
              <w:jc w:val="center"/>
              <w:rPr>
                <w:rFonts w:ascii="Calibri" w:hAnsi="Calibri" w:cs="Calibri"/>
                <w:color w:val="000000"/>
              </w:rPr>
            </w:pPr>
            <w:r w:rsidRPr="00CC1AE4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122" w:type="dxa"/>
            <w:vAlign w:val="center"/>
          </w:tcPr>
          <w:p w:rsidR="00BC3CE7" w:rsidRPr="00CC1AE4" w:rsidRDefault="00BC3CE7" w:rsidP="00BC3CE7">
            <w:pPr>
              <w:jc w:val="center"/>
              <w:rPr>
                <w:rFonts w:ascii="Calibri" w:hAnsi="Calibri" w:cs="Calibri"/>
                <w:color w:val="000000"/>
              </w:rPr>
            </w:pPr>
            <w:r w:rsidRPr="00CC1AE4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122" w:type="dxa"/>
            <w:vAlign w:val="center"/>
          </w:tcPr>
          <w:p w:rsidR="00BC3CE7" w:rsidRPr="00CC1AE4" w:rsidRDefault="00BC3CE7" w:rsidP="00BC3CE7">
            <w:pPr>
              <w:jc w:val="center"/>
              <w:rPr>
                <w:rFonts w:ascii="Calibri" w:hAnsi="Calibri" w:cs="Calibri"/>
                <w:color w:val="000000"/>
              </w:rPr>
            </w:pPr>
            <w:r w:rsidRPr="00CC1AE4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122" w:type="dxa"/>
            <w:vAlign w:val="center"/>
          </w:tcPr>
          <w:p w:rsidR="00BC3CE7" w:rsidRPr="00CC1AE4" w:rsidRDefault="00BC3CE7" w:rsidP="00BC3CE7">
            <w:pPr>
              <w:jc w:val="center"/>
              <w:rPr>
                <w:rFonts w:ascii="Calibri" w:hAnsi="Calibri" w:cs="Calibri"/>
                <w:color w:val="000000"/>
              </w:rPr>
            </w:pPr>
            <w:r w:rsidRPr="00CC1AE4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124" w:type="dxa"/>
            <w:vAlign w:val="center"/>
          </w:tcPr>
          <w:p w:rsidR="00BC3CE7" w:rsidRPr="00CC1AE4" w:rsidRDefault="00BC3CE7" w:rsidP="00BC3CE7">
            <w:pPr>
              <w:jc w:val="center"/>
              <w:rPr>
                <w:rFonts w:ascii="Calibri" w:hAnsi="Calibri" w:cs="Calibri"/>
                <w:color w:val="000000"/>
              </w:rPr>
            </w:pPr>
            <w:r w:rsidRPr="00CC1AE4">
              <w:rPr>
                <w:rFonts w:ascii="Calibri" w:hAnsi="Calibri" w:cs="Calibri"/>
                <w:color w:val="000000"/>
              </w:rPr>
              <w:t>62</w:t>
            </w:r>
          </w:p>
        </w:tc>
      </w:tr>
      <w:tr w:rsidR="00093BF9" w:rsidRPr="00CC1AE4" w:rsidTr="00041628">
        <w:tc>
          <w:tcPr>
            <w:tcW w:w="567" w:type="dxa"/>
            <w:vAlign w:val="center"/>
          </w:tcPr>
          <w:p w:rsidR="00093BF9" w:rsidRPr="00CC1AE4" w:rsidRDefault="008037C5" w:rsidP="00093BF9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6</w:t>
            </w:r>
          </w:p>
        </w:tc>
        <w:tc>
          <w:tcPr>
            <w:tcW w:w="4480" w:type="dxa"/>
            <w:vAlign w:val="center"/>
          </w:tcPr>
          <w:p w:rsidR="00093BF9" w:rsidRPr="00CC1AE4" w:rsidRDefault="00093BF9" w:rsidP="00093BF9">
            <w:pPr>
              <w:ind w:right="-1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Доля детей посещающих учреждения дополнительного образования</w:t>
            </w:r>
          </w:p>
        </w:tc>
        <w:tc>
          <w:tcPr>
            <w:tcW w:w="1274" w:type="dxa"/>
            <w:vAlign w:val="center"/>
          </w:tcPr>
          <w:p w:rsidR="00093BF9" w:rsidRPr="00CC1AE4" w:rsidRDefault="00093BF9" w:rsidP="00093BF9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%</w:t>
            </w:r>
          </w:p>
        </w:tc>
        <w:tc>
          <w:tcPr>
            <w:tcW w:w="1260" w:type="dxa"/>
            <w:vAlign w:val="center"/>
          </w:tcPr>
          <w:p w:rsidR="00093BF9" w:rsidRPr="00CC1AE4" w:rsidRDefault="00093BF9" w:rsidP="00093BF9">
            <w:pPr>
              <w:jc w:val="center"/>
              <w:rPr>
                <w:color w:val="000000"/>
              </w:rPr>
            </w:pPr>
            <w:r w:rsidRPr="00CC1AE4">
              <w:rPr>
                <w:color w:val="000000"/>
              </w:rPr>
              <w:t>3</w:t>
            </w:r>
            <w:r w:rsidR="00454253">
              <w:rPr>
                <w:color w:val="000000"/>
              </w:rPr>
              <w:t>2</w:t>
            </w:r>
          </w:p>
        </w:tc>
        <w:tc>
          <w:tcPr>
            <w:tcW w:w="1122" w:type="dxa"/>
            <w:vAlign w:val="center"/>
          </w:tcPr>
          <w:p w:rsidR="00093BF9" w:rsidRPr="00CC1AE4" w:rsidRDefault="00093BF9" w:rsidP="00093BF9">
            <w:pPr>
              <w:jc w:val="center"/>
              <w:rPr>
                <w:color w:val="000000"/>
              </w:rPr>
            </w:pPr>
            <w:r w:rsidRPr="00CC1AE4">
              <w:rPr>
                <w:color w:val="000000"/>
              </w:rPr>
              <w:t>35</w:t>
            </w:r>
          </w:p>
        </w:tc>
        <w:tc>
          <w:tcPr>
            <w:tcW w:w="1260" w:type="dxa"/>
            <w:vAlign w:val="center"/>
          </w:tcPr>
          <w:p w:rsidR="00093BF9" w:rsidRPr="00CC1AE4" w:rsidRDefault="00093BF9" w:rsidP="00093BF9">
            <w:pPr>
              <w:jc w:val="center"/>
              <w:rPr>
                <w:color w:val="000000"/>
              </w:rPr>
            </w:pPr>
            <w:r w:rsidRPr="00CC1AE4">
              <w:rPr>
                <w:color w:val="000000"/>
              </w:rPr>
              <w:t>37</w:t>
            </w:r>
          </w:p>
        </w:tc>
        <w:tc>
          <w:tcPr>
            <w:tcW w:w="1122" w:type="dxa"/>
            <w:vAlign w:val="center"/>
          </w:tcPr>
          <w:p w:rsidR="00093BF9" w:rsidRPr="00CC1AE4" w:rsidRDefault="00093BF9" w:rsidP="00093BF9">
            <w:pPr>
              <w:jc w:val="center"/>
              <w:rPr>
                <w:color w:val="000000"/>
              </w:rPr>
            </w:pPr>
            <w:r w:rsidRPr="00CC1AE4">
              <w:rPr>
                <w:color w:val="000000"/>
              </w:rPr>
              <w:t>40</w:t>
            </w:r>
          </w:p>
        </w:tc>
        <w:tc>
          <w:tcPr>
            <w:tcW w:w="1122" w:type="dxa"/>
            <w:vAlign w:val="center"/>
          </w:tcPr>
          <w:p w:rsidR="00093BF9" w:rsidRPr="00CC1AE4" w:rsidRDefault="00093BF9" w:rsidP="00093BF9">
            <w:pPr>
              <w:jc w:val="center"/>
              <w:rPr>
                <w:color w:val="000000"/>
              </w:rPr>
            </w:pPr>
            <w:r w:rsidRPr="00CC1AE4">
              <w:rPr>
                <w:color w:val="000000"/>
              </w:rPr>
              <w:t>40</w:t>
            </w:r>
          </w:p>
        </w:tc>
        <w:tc>
          <w:tcPr>
            <w:tcW w:w="1122" w:type="dxa"/>
            <w:vAlign w:val="center"/>
          </w:tcPr>
          <w:p w:rsidR="00093BF9" w:rsidRPr="00CC1AE4" w:rsidRDefault="00093BF9" w:rsidP="00093BF9">
            <w:pPr>
              <w:jc w:val="center"/>
              <w:rPr>
                <w:color w:val="000000"/>
              </w:rPr>
            </w:pPr>
            <w:r w:rsidRPr="00CC1AE4">
              <w:rPr>
                <w:color w:val="000000"/>
              </w:rPr>
              <w:t>43</w:t>
            </w:r>
          </w:p>
        </w:tc>
        <w:tc>
          <w:tcPr>
            <w:tcW w:w="1124" w:type="dxa"/>
            <w:vAlign w:val="center"/>
          </w:tcPr>
          <w:p w:rsidR="00093BF9" w:rsidRPr="00CC1AE4" w:rsidRDefault="00093BF9" w:rsidP="00093BF9">
            <w:pPr>
              <w:jc w:val="center"/>
              <w:rPr>
                <w:color w:val="000000"/>
              </w:rPr>
            </w:pPr>
            <w:r w:rsidRPr="00CC1AE4">
              <w:rPr>
                <w:color w:val="000000"/>
              </w:rPr>
              <w:t>35</w:t>
            </w:r>
          </w:p>
        </w:tc>
      </w:tr>
      <w:tr w:rsidR="00093BF9" w:rsidRPr="00CC1AE4" w:rsidTr="00093BF9">
        <w:tc>
          <w:tcPr>
            <w:tcW w:w="567" w:type="dxa"/>
            <w:vAlign w:val="center"/>
          </w:tcPr>
          <w:p w:rsidR="00093BF9" w:rsidRPr="00CC1AE4" w:rsidRDefault="008037C5" w:rsidP="00093BF9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7</w:t>
            </w:r>
          </w:p>
        </w:tc>
        <w:tc>
          <w:tcPr>
            <w:tcW w:w="4480" w:type="dxa"/>
            <w:vAlign w:val="center"/>
          </w:tcPr>
          <w:p w:rsidR="00093BF9" w:rsidRPr="00CC1AE4" w:rsidRDefault="00093BF9" w:rsidP="00093BF9">
            <w:pPr>
              <w:ind w:right="-1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Насколько норматив потребности обеспечивает фактическое количество детей посещающих учреждения дополнительного образования</w:t>
            </w:r>
          </w:p>
        </w:tc>
        <w:tc>
          <w:tcPr>
            <w:tcW w:w="1274" w:type="dxa"/>
            <w:vAlign w:val="center"/>
          </w:tcPr>
          <w:p w:rsidR="00093BF9" w:rsidRPr="00CC1AE4" w:rsidRDefault="00093BF9" w:rsidP="00093BF9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%</w:t>
            </w:r>
          </w:p>
        </w:tc>
        <w:tc>
          <w:tcPr>
            <w:tcW w:w="1260" w:type="dxa"/>
            <w:vAlign w:val="center"/>
          </w:tcPr>
          <w:p w:rsidR="00093BF9" w:rsidRPr="00CC1AE4" w:rsidRDefault="00093BF9" w:rsidP="00093BF9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39</w:t>
            </w:r>
          </w:p>
        </w:tc>
        <w:tc>
          <w:tcPr>
            <w:tcW w:w="1122" w:type="dxa"/>
            <w:vAlign w:val="center"/>
          </w:tcPr>
          <w:p w:rsidR="00093BF9" w:rsidRPr="00CC1AE4" w:rsidRDefault="00093BF9" w:rsidP="00093BF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1AE4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60" w:type="dxa"/>
            <w:vAlign w:val="center"/>
          </w:tcPr>
          <w:p w:rsidR="00093BF9" w:rsidRPr="00CC1AE4" w:rsidRDefault="00093BF9" w:rsidP="00093BF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1AE4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122" w:type="dxa"/>
            <w:vAlign w:val="center"/>
          </w:tcPr>
          <w:p w:rsidR="00093BF9" w:rsidRPr="00CC1AE4" w:rsidRDefault="00093BF9" w:rsidP="00093BF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1AE4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122" w:type="dxa"/>
            <w:vAlign w:val="center"/>
          </w:tcPr>
          <w:p w:rsidR="00093BF9" w:rsidRPr="00CC1AE4" w:rsidRDefault="00093BF9" w:rsidP="00093BF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1AE4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122" w:type="dxa"/>
            <w:vAlign w:val="center"/>
          </w:tcPr>
          <w:p w:rsidR="00093BF9" w:rsidRPr="00CC1AE4" w:rsidRDefault="00093BF9" w:rsidP="00093BF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1AE4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124" w:type="dxa"/>
            <w:vAlign w:val="center"/>
          </w:tcPr>
          <w:p w:rsidR="00093BF9" w:rsidRPr="00CC1AE4" w:rsidRDefault="00093BF9" w:rsidP="00093BF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1AE4"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041628" w:rsidRPr="00CC1AE4" w:rsidTr="00041628">
        <w:tc>
          <w:tcPr>
            <w:tcW w:w="14453" w:type="dxa"/>
            <w:gridSpan w:val="10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ОБЕСПЕЧЕНИЕ УЧРЕЖДЕНИЯМИ ЗДРАВООХРАНЕНИЯ</w:t>
            </w:r>
          </w:p>
        </w:tc>
      </w:tr>
      <w:tr w:rsidR="00041628" w:rsidRPr="00CC1AE4" w:rsidTr="00041628">
        <w:tc>
          <w:tcPr>
            <w:tcW w:w="567" w:type="dxa"/>
            <w:vAlign w:val="center"/>
          </w:tcPr>
          <w:p w:rsidR="00041628" w:rsidRPr="00CC1AE4" w:rsidRDefault="008037C5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8</w:t>
            </w:r>
          </w:p>
        </w:tc>
        <w:tc>
          <w:tcPr>
            <w:tcW w:w="4480" w:type="dxa"/>
            <w:vAlign w:val="center"/>
          </w:tcPr>
          <w:p w:rsidR="00041628" w:rsidRPr="00CC1AE4" w:rsidRDefault="00041628" w:rsidP="00041628">
            <w:pPr>
              <w:ind w:right="-1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Обеспечение нормативной потребности в амбулатории</w:t>
            </w:r>
          </w:p>
        </w:tc>
        <w:tc>
          <w:tcPr>
            <w:tcW w:w="1274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объект</w:t>
            </w:r>
          </w:p>
        </w:tc>
        <w:tc>
          <w:tcPr>
            <w:tcW w:w="1260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</w:t>
            </w:r>
          </w:p>
        </w:tc>
        <w:tc>
          <w:tcPr>
            <w:tcW w:w="1122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</w:t>
            </w:r>
          </w:p>
        </w:tc>
        <w:tc>
          <w:tcPr>
            <w:tcW w:w="1122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</w:t>
            </w:r>
          </w:p>
        </w:tc>
        <w:tc>
          <w:tcPr>
            <w:tcW w:w="1122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</w:t>
            </w:r>
          </w:p>
        </w:tc>
        <w:tc>
          <w:tcPr>
            <w:tcW w:w="1122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</w:t>
            </w:r>
          </w:p>
        </w:tc>
        <w:tc>
          <w:tcPr>
            <w:tcW w:w="1124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</w:t>
            </w:r>
          </w:p>
        </w:tc>
      </w:tr>
      <w:tr w:rsidR="00041628" w:rsidRPr="00CC1AE4" w:rsidTr="00041628">
        <w:tc>
          <w:tcPr>
            <w:tcW w:w="567" w:type="dxa"/>
            <w:vAlign w:val="center"/>
          </w:tcPr>
          <w:p w:rsidR="00041628" w:rsidRPr="00CC1AE4" w:rsidRDefault="008037C5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9</w:t>
            </w:r>
          </w:p>
        </w:tc>
        <w:tc>
          <w:tcPr>
            <w:tcW w:w="4480" w:type="dxa"/>
            <w:vAlign w:val="center"/>
          </w:tcPr>
          <w:p w:rsidR="00041628" w:rsidRPr="00CC1AE4" w:rsidRDefault="00041628" w:rsidP="00041628">
            <w:pPr>
              <w:ind w:right="-1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Обеспеченность нормативной потребности в кабинете врача общей практики</w:t>
            </w:r>
          </w:p>
        </w:tc>
        <w:tc>
          <w:tcPr>
            <w:tcW w:w="1274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объект</w:t>
            </w:r>
          </w:p>
        </w:tc>
        <w:tc>
          <w:tcPr>
            <w:tcW w:w="1260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</w:t>
            </w:r>
          </w:p>
        </w:tc>
        <w:tc>
          <w:tcPr>
            <w:tcW w:w="1122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</w:t>
            </w:r>
          </w:p>
        </w:tc>
        <w:tc>
          <w:tcPr>
            <w:tcW w:w="1122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</w:t>
            </w:r>
          </w:p>
        </w:tc>
        <w:tc>
          <w:tcPr>
            <w:tcW w:w="1122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</w:t>
            </w:r>
          </w:p>
        </w:tc>
        <w:tc>
          <w:tcPr>
            <w:tcW w:w="1122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</w:t>
            </w:r>
          </w:p>
        </w:tc>
        <w:tc>
          <w:tcPr>
            <w:tcW w:w="1124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</w:t>
            </w:r>
          </w:p>
        </w:tc>
      </w:tr>
      <w:tr w:rsidR="00041628" w:rsidRPr="00CC1AE4" w:rsidTr="00041628">
        <w:tc>
          <w:tcPr>
            <w:tcW w:w="567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</w:t>
            </w:r>
            <w:r w:rsidR="008037C5" w:rsidRPr="00CC1AE4">
              <w:rPr>
                <w:rFonts w:ascii="Times New Roman" w:hAnsi="Times New Roman"/>
              </w:rPr>
              <w:t>0</w:t>
            </w:r>
          </w:p>
        </w:tc>
        <w:tc>
          <w:tcPr>
            <w:tcW w:w="4480" w:type="dxa"/>
            <w:vAlign w:val="center"/>
          </w:tcPr>
          <w:p w:rsidR="00041628" w:rsidRPr="00CC1AE4" w:rsidRDefault="00041628" w:rsidP="00041628">
            <w:pPr>
              <w:ind w:right="-1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Обеспеченность нормативной потребности в фельдшерско-акушерском пункте</w:t>
            </w:r>
          </w:p>
        </w:tc>
        <w:tc>
          <w:tcPr>
            <w:tcW w:w="1274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объект</w:t>
            </w:r>
          </w:p>
        </w:tc>
        <w:tc>
          <w:tcPr>
            <w:tcW w:w="1260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</w:t>
            </w:r>
          </w:p>
        </w:tc>
        <w:tc>
          <w:tcPr>
            <w:tcW w:w="1122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</w:t>
            </w:r>
          </w:p>
        </w:tc>
        <w:tc>
          <w:tcPr>
            <w:tcW w:w="1122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</w:t>
            </w:r>
          </w:p>
        </w:tc>
        <w:tc>
          <w:tcPr>
            <w:tcW w:w="1122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</w:t>
            </w:r>
          </w:p>
        </w:tc>
        <w:tc>
          <w:tcPr>
            <w:tcW w:w="1122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</w:t>
            </w:r>
          </w:p>
        </w:tc>
        <w:tc>
          <w:tcPr>
            <w:tcW w:w="1124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</w:t>
            </w:r>
          </w:p>
        </w:tc>
      </w:tr>
      <w:tr w:rsidR="00041628" w:rsidRPr="00CC1AE4" w:rsidTr="00041628">
        <w:tc>
          <w:tcPr>
            <w:tcW w:w="567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</w:t>
            </w:r>
            <w:r w:rsidR="008037C5" w:rsidRPr="00CC1AE4">
              <w:rPr>
                <w:rFonts w:ascii="Times New Roman" w:hAnsi="Times New Roman"/>
              </w:rPr>
              <w:t>1</w:t>
            </w:r>
          </w:p>
        </w:tc>
        <w:tc>
          <w:tcPr>
            <w:tcW w:w="4480" w:type="dxa"/>
            <w:vAlign w:val="center"/>
          </w:tcPr>
          <w:p w:rsidR="00041628" w:rsidRPr="00CC1AE4" w:rsidRDefault="00041628" w:rsidP="00041628">
            <w:pPr>
              <w:ind w:right="-1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 xml:space="preserve">Доля нормативной обеспеченности </w:t>
            </w:r>
            <w:r w:rsidRPr="00CC1AE4">
              <w:rPr>
                <w:rFonts w:ascii="Times New Roman" w:hAnsi="Times New Roman"/>
              </w:rPr>
              <w:lastRenderedPageBreak/>
              <w:t>посещений учреждений здравоохранения</w:t>
            </w:r>
          </w:p>
        </w:tc>
        <w:tc>
          <w:tcPr>
            <w:tcW w:w="1274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1260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100</w:t>
            </w:r>
          </w:p>
        </w:tc>
        <w:tc>
          <w:tcPr>
            <w:tcW w:w="1122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100</w:t>
            </w:r>
          </w:p>
        </w:tc>
        <w:tc>
          <w:tcPr>
            <w:tcW w:w="1260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100</w:t>
            </w:r>
          </w:p>
        </w:tc>
        <w:tc>
          <w:tcPr>
            <w:tcW w:w="1122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100</w:t>
            </w:r>
          </w:p>
        </w:tc>
        <w:tc>
          <w:tcPr>
            <w:tcW w:w="1122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100</w:t>
            </w:r>
          </w:p>
        </w:tc>
        <w:tc>
          <w:tcPr>
            <w:tcW w:w="1122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100</w:t>
            </w:r>
          </w:p>
        </w:tc>
        <w:tc>
          <w:tcPr>
            <w:tcW w:w="1124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100</w:t>
            </w:r>
          </w:p>
        </w:tc>
      </w:tr>
      <w:tr w:rsidR="00041628" w:rsidRPr="00CC1AE4" w:rsidTr="00041628">
        <w:tc>
          <w:tcPr>
            <w:tcW w:w="567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lastRenderedPageBreak/>
              <w:t>1</w:t>
            </w:r>
            <w:r w:rsidR="008037C5" w:rsidRPr="00CC1AE4">
              <w:rPr>
                <w:rFonts w:ascii="Times New Roman" w:hAnsi="Times New Roman"/>
              </w:rPr>
              <w:t>2</w:t>
            </w:r>
          </w:p>
        </w:tc>
        <w:tc>
          <w:tcPr>
            <w:tcW w:w="4480" w:type="dxa"/>
            <w:vAlign w:val="center"/>
          </w:tcPr>
          <w:p w:rsidR="00041628" w:rsidRPr="00CC1AE4" w:rsidRDefault="00041628" w:rsidP="00041628">
            <w:pPr>
              <w:ind w:right="-1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Обеспечение нормативной потребности населения в аптечных пунктах</w:t>
            </w:r>
          </w:p>
        </w:tc>
        <w:tc>
          <w:tcPr>
            <w:tcW w:w="1274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объект</w:t>
            </w:r>
          </w:p>
        </w:tc>
        <w:tc>
          <w:tcPr>
            <w:tcW w:w="1260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</w:t>
            </w:r>
          </w:p>
        </w:tc>
        <w:tc>
          <w:tcPr>
            <w:tcW w:w="1122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2</w:t>
            </w:r>
          </w:p>
        </w:tc>
        <w:tc>
          <w:tcPr>
            <w:tcW w:w="1122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2</w:t>
            </w:r>
          </w:p>
        </w:tc>
        <w:tc>
          <w:tcPr>
            <w:tcW w:w="1122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2</w:t>
            </w:r>
          </w:p>
        </w:tc>
        <w:tc>
          <w:tcPr>
            <w:tcW w:w="1122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2</w:t>
            </w:r>
          </w:p>
        </w:tc>
        <w:tc>
          <w:tcPr>
            <w:tcW w:w="1124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2</w:t>
            </w:r>
          </w:p>
        </w:tc>
      </w:tr>
      <w:tr w:rsidR="00041628" w:rsidRPr="00CC1AE4" w:rsidTr="00041628">
        <w:tc>
          <w:tcPr>
            <w:tcW w:w="567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</w:t>
            </w:r>
            <w:r w:rsidR="008037C5" w:rsidRPr="00CC1AE4">
              <w:rPr>
                <w:rFonts w:ascii="Times New Roman" w:hAnsi="Times New Roman"/>
              </w:rPr>
              <w:t>3</w:t>
            </w:r>
          </w:p>
        </w:tc>
        <w:tc>
          <w:tcPr>
            <w:tcW w:w="4480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Доля обеспечения населения в аптечных пунктах</w:t>
            </w:r>
          </w:p>
        </w:tc>
        <w:tc>
          <w:tcPr>
            <w:tcW w:w="1274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%</w:t>
            </w:r>
          </w:p>
        </w:tc>
        <w:tc>
          <w:tcPr>
            <w:tcW w:w="1260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50</w:t>
            </w:r>
          </w:p>
        </w:tc>
        <w:tc>
          <w:tcPr>
            <w:tcW w:w="1122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100</w:t>
            </w:r>
          </w:p>
        </w:tc>
        <w:tc>
          <w:tcPr>
            <w:tcW w:w="1260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100</w:t>
            </w:r>
          </w:p>
        </w:tc>
        <w:tc>
          <w:tcPr>
            <w:tcW w:w="1122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100</w:t>
            </w:r>
          </w:p>
        </w:tc>
        <w:tc>
          <w:tcPr>
            <w:tcW w:w="1122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100</w:t>
            </w:r>
          </w:p>
        </w:tc>
        <w:tc>
          <w:tcPr>
            <w:tcW w:w="1122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100</w:t>
            </w:r>
          </w:p>
        </w:tc>
        <w:tc>
          <w:tcPr>
            <w:tcW w:w="1124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100</w:t>
            </w:r>
          </w:p>
        </w:tc>
      </w:tr>
      <w:tr w:rsidR="00041628" w:rsidRPr="00CC1AE4" w:rsidTr="00041628">
        <w:tc>
          <w:tcPr>
            <w:tcW w:w="14453" w:type="dxa"/>
            <w:gridSpan w:val="10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ОБЕСПЕЧЕНИЕ НОРМАТИВНОЙ ПОТРЕБНОСТИ НАСЕЛЕНИЯ В ОБЪЕКТАХ ФИЗИЧЕСКОЙ КУЛЬТУРЫ И СПОРТА</w:t>
            </w:r>
          </w:p>
        </w:tc>
      </w:tr>
      <w:tr w:rsidR="00093BF9" w:rsidRPr="00CC1AE4" w:rsidTr="00093BF9">
        <w:tc>
          <w:tcPr>
            <w:tcW w:w="567" w:type="dxa"/>
            <w:vAlign w:val="center"/>
          </w:tcPr>
          <w:p w:rsidR="00093BF9" w:rsidRPr="00CC1AE4" w:rsidRDefault="00093BF9" w:rsidP="00093BF9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</w:t>
            </w:r>
            <w:r w:rsidR="008037C5" w:rsidRPr="00CC1AE4">
              <w:rPr>
                <w:rFonts w:ascii="Times New Roman" w:hAnsi="Times New Roman"/>
              </w:rPr>
              <w:t>4</w:t>
            </w:r>
          </w:p>
        </w:tc>
        <w:tc>
          <w:tcPr>
            <w:tcW w:w="4480" w:type="dxa"/>
            <w:vAlign w:val="center"/>
          </w:tcPr>
          <w:p w:rsidR="00093BF9" w:rsidRPr="00CC1AE4" w:rsidRDefault="00093BF9" w:rsidP="00093BF9">
            <w:pPr>
              <w:ind w:right="-1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Обеспечение нормативной обеспеченности населения территорией плоскостных спортивных сооружений (при расчете 0,7га на 1000 человек)</w:t>
            </w:r>
          </w:p>
        </w:tc>
        <w:tc>
          <w:tcPr>
            <w:tcW w:w="1274" w:type="dxa"/>
            <w:vAlign w:val="center"/>
          </w:tcPr>
          <w:p w:rsidR="00093BF9" w:rsidRPr="00CC1AE4" w:rsidRDefault="00093BF9" w:rsidP="00093BF9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га</w:t>
            </w:r>
          </w:p>
        </w:tc>
        <w:tc>
          <w:tcPr>
            <w:tcW w:w="1260" w:type="dxa"/>
            <w:vAlign w:val="center"/>
          </w:tcPr>
          <w:p w:rsidR="00093BF9" w:rsidRPr="00CC1AE4" w:rsidRDefault="00093BF9" w:rsidP="00093BF9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2,1</w:t>
            </w:r>
          </w:p>
        </w:tc>
        <w:tc>
          <w:tcPr>
            <w:tcW w:w="1122" w:type="dxa"/>
            <w:vAlign w:val="center"/>
          </w:tcPr>
          <w:p w:rsidR="00093BF9" w:rsidRPr="00CC1AE4" w:rsidRDefault="00093BF9" w:rsidP="00093BF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1AE4">
              <w:rPr>
                <w:rFonts w:ascii="Calibri" w:hAnsi="Calibri" w:cs="Calibri"/>
                <w:color w:val="000000"/>
              </w:rPr>
              <w:t>2,2</w:t>
            </w:r>
          </w:p>
        </w:tc>
        <w:tc>
          <w:tcPr>
            <w:tcW w:w="1260" w:type="dxa"/>
            <w:vAlign w:val="center"/>
          </w:tcPr>
          <w:p w:rsidR="00093BF9" w:rsidRPr="00CC1AE4" w:rsidRDefault="00093BF9" w:rsidP="00093BF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1AE4">
              <w:rPr>
                <w:rFonts w:ascii="Calibri" w:hAnsi="Calibri" w:cs="Calibri"/>
                <w:color w:val="000000"/>
              </w:rPr>
              <w:t>2,5</w:t>
            </w:r>
          </w:p>
        </w:tc>
        <w:tc>
          <w:tcPr>
            <w:tcW w:w="1122" w:type="dxa"/>
            <w:vAlign w:val="center"/>
          </w:tcPr>
          <w:p w:rsidR="00093BF9" w:rsidRPr="00CC1AE4" w:rsidRDefault="00093BF9" w:rsidP="00093BF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1AE4">
              <w:rPr>
                <w:rFonts w:ascii="Calibri" w:hAnsi="Calibri" w:cs="Calibri"/>
                <w:color w:val="000000"/>
              </w:rPr>
              <w:t>2,8</w:t>
            </w:r>
          </w:p>
        </w:tc>
        <w:tc>
          <w:tcPr>
            <w:tcW w:w="1122" w:type="dxa"/>
            <w:vAlign w:val="center"/>
          </w:tcPr>
          <w:p w:rsidR="00093BF9" w:rsidRPr="00CC1AE4" w:rsidRDefault="00093BF9" w:rsidP="00093BF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1AE4">
              <w:rPr>
                <w:rFonts w:ascii="Calibri" w:hAnsi="Calibri" w:cs="Calibri"/>
                <w:color w:val="000000"/>
              </w:rPr>
              <w:t>3,2</w:t>
            </w:r>
          </w:p>
        </w:tc>
        <w:tc>
          <w:tcPr>
            <w:tcW w:w="1122" w:type="dxa"/>
            <w:vAlign w:val="center"/>
          </w:tcPr>
          <w:p w:rsidR="00093BF9" w:rsidRPr="00CC1AE4" w:rsidRDefault="00093BF9" w:rsidP="00093BF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1AE4"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1124" w:type="dxa"/>
            <w:vAlign w:val="center"/>
          </w:tcPr>
          <w:p w:rsidR="00093BF9" w:rsidRPr="00CC1AE4" w:rsidRDefault="00093BF9" w:rsidP="00093BF9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5,6</w:t>
            </w:r>
          </w:p>
        </w:tc>
      </w:tr>
      <w:tr w:rsidR="00093BF9" w:rsidRPr="00CC1AE4" w:rsidTr="00093BF9">
        <w:tc>
          <w:tcPr>
            <w:tcW w:w="567" w:type="dxa"/>
            <w:vAlign w:val="center"/>
          </w:tcPr>
          <w:p w:rsidR="00093BF9" w:rsidRPr="00CC1AE4" w:rsidRDefault="00093BF9" w:rsidP="00093BF9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</w:t>
            </w:r>
            <w:r w:rsidR="008037C5" w:rsidRPr="00CC1AE4">
              <w:rPr>
                <w:rFonts w:ascii="Times New Roman" w:hAnsi="Times New Roman"/>
              </w:rPr>
              <w:t>5</w:t>
            </w:r>
          </w:p>
        </w:tc>
        <w:tc>
          <w:tcPr>
            <w:tcW w:w="4480" w:type="dxa"/>
            <w:vAlign w:val="center"/>
          </w:tcPr>
          <w:p w:rsidR="00093BF9" w:rsidRPr="00CC1AE4" w:rsidRDefault="00093BF9" w:rsidP="00093BF9">
            <w:pPr>
              <w:ind w:right="-1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Доля обеспеченности населения территорией плоскостных спортивных сооружений</w:t>
            </w:r>
          </w:p>
        </w:tc>
        <w:tc>
          <w:tcPr>
            <w:tcW w:w="1274" w:type="dxa"/>
            <w:vAlign w:val="center"/>
          </w:tcPr>
          <w:p w:rsidR="00093BF9" w:rsidRPr="00CC1AE4" w:rsidRDefault="00093BF9" w:rsidP="00093BF9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%</w:t>
            </w:r>
          </w:p>
        </w:tc>
        <w:tc>
          <w:tcPr>
            <w:tcW w:w="1260" w:type="dxa"/>
            <w:vAlign w:val="center"/>
          </w:tcPr>
          <w:p w:rsidR="00093BF9" w:rsidRPr="00CC1AE4" w:rsidRDefault="00093BF9" w:rsidP="00093BF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1AE4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122" w:type="dxa"/>
            <w:vAlign w:val="center"/>
          </w:tcPr>
          <w:p w:rsidR="00093BF9" w:rsidRPr="00CC1AE4" w:rsidRDefault="00093BF9" w:rsidP="00093BF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1AE4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260" w:type="dxa"/>
            <w:vAlign w:val="center"/>
          </w:tcPr>
          <w:p w:rsidR="00093BF9" w:rsidRPr="00CC1AE4" w:rsidRDefault="00093BF9" w:rsidP="00093BF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1AE4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122" w:type="dxa"/>
            <w:vAlign w:val="center"/>
          </w:tcPr>
          <w:p w:rsidR="00093BF9" w:rsidRPr="00CC1AE4" w:rsidRDefault="00093BF9" w:rsidP="00093BF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1AE4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122" w:type="dxa"/>
            <w:vAlign w:val="center"/>
          </w:tcPr>
          <w:p w:rsidR="00093BF9" w:rsidRPr="00CC1AE4" w:rsidRDefault="00093BF9" w:rsidP="00093BF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1AE4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122" w:type="dxa"/>
            <w:vAlign w:val="center"/>
          </w:tcPr>
          <w:p w:rsidR="00093BF9" w:rsidRPr="00CC1AE4" w:rsidRDefault="00093BF9" w:rsidP="00093BF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1AE4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124" w:type="dxa"/>
            <w:vAlign w:val="center"/>
          </w:tcPr>
          <w:p w:rsidR="00093BF9" w:rsidRPr="00CC1AE4" w:rsidRDefault="00093BF9" w:rsidP="00093BF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1AE4"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041628" w:rsidRPr="00CC1AE4" w:rsidTr="00041628">
        <w:tc>
          <w:tcPr>
            <w:tcW w:w="567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</w:t>
            </w:r>
            <w:r w:rsidR="008037C5" w:rsidRPr="00CC1AE4">
              <w:rPr>
                <w:rFonts w:ascii="Times New Roman" w:hAnsi="Times New Roman"/>
              </w:rPr>
              <w:t>6</w:t>
            </w:r>
          </w:p>
        </w:tc>
        <w:tc>
          <w:tcPr>
            <w:tcW w:w="4480" w:type="dxa"/>
            <w:vAlign w:val="center"/>
          </w:tcPr>
          <w:p w:rsidR="00041628" w:rsidRPr="00CC1AE4" w:rsidRDefault="00041628" w:rsidP="00041628">
            <w:pPr>
              <w:ind w:right="-1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Нормативная обеспеченность потребности в физкультурно-оздоровительном центре</w:t>
            </w:r>
          </w:p>
        </w:tc>
        <w:tc>
          <w:tcPr>
            <w:tcW w:w="1274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объект</w:t>
            </w:r>
          </w:p>
        </w:tc>
        <w:tc>
          <w:tcPr>
            <w:tcW w:w="1260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</w:t>
            </w:r>
          </w:p>
        </w:tc>
        <w:tc>
          <w:tcPr>
            <w:tcW w:w="1122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</w:t>
            </w:r>
          </w:p>
        </w:tc>
        <w:tc>
          <w:tcPr>
            <w:tcW w:w="1122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</w:t>
            </w:r>
          </w:p>
        </w:tc>
        <w:tc>
          <w:tcPr>
            <w:tcW w:w="1122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</w:t>
            </w:r>
          </w:p>
        </w:tc>
        <w:tc>
          <w:tcPr>
            <w:tcW w:w="1122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</w:t>
            </w:r>
          </w:p>
        </w:tc>
        <w:tc>
          <w:tcPr>
            <w:tcW w:w="1124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</w:t>
            </w:r>
          </w:p>
        </w:tc>
      </w:tr>
      <w:tr w:rsidR="00041628" w:rsidRPr="00CC1AE4" w:rsidTr="00041628">
        <w:tc>
          <w:tcPr>
            <w:tcW w:w="567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</w:t>
            </w:r>
            <w:r w:rsidR="008037C5" w:rsidRPr="00CC1AE4">
              <w:rPr>
                <w:rFonts w:ascii="Times New Roman" w:hAnsi="Times New Roman"/>
              </w:rPr>
              <w:t>7</w:t>
            </w:r>
          </w:p>
        </w:tc>
        <w:tc>
          <w:tcPr>
            <w:tcW w:w="4480" w:type="dxa"/>
            <w:vAlign w:val="center"/>
          </w:tcPr>
          <w:p w:rsidR="00041628" w:rsidRPr="00CC1AE4" w:rsidRDefault="00041628" w:rsidP="00041628">
            <w:pPr>
              <w:ind w:right="-1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Обеспечение физкультурно-оздоровительным центром</w:t>
            </w:r>
          </w:p>
        </w:tc>
        <w:tc>
          <w:tcPr>
            <w:tcW w:w="1274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объект</w:t>
            </w:r>
          </w:p>
        </w:tc>
        <w:tc>
          <w:tcPr>
            <w:tcW w:w="1260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0</w:t>
            </w:r>
          </w:p>
        </w:tc>
        <w:tc>
          <w:tcPr>
            <w:tcW w:w="1122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0</w:t>
            </w:r>
          </w:p>
        </w:tc>
        <w:tc>
          <w:tcPr>
            <w:tcW w:w="1260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0</w:t>
            </w:r>
          </w:p>
        </w:tc>
        <w:tc>
          <w:tcPr>
            <w:tcW w:w="1122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0</w:t>
            </w:r>
          </w:p>
        </w:tc>
        <w:tc>
          <w:tcPr>
            <w:tcW w:w="1122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0</w:t>
            </w:r>
          </w:p>
        </w:tc>
        <w:tc>
          <w:tcPr>
            <w:tcW w:w="1122" w:type="dxa"/>
            <w:vAlign w:val="center"/>
          </w:tcPr>
          <w:p w:rsidR="00041628" w:rsidRPr="00CC1AE4" w:rsidRDefault="00093BF9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0</w:t>
            </w:r>
          </w:p>
        </w:tc>
        <w:tc>
          <w:tcPr>
            <w:tcW w:w="1124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</w:t>
            </w:r>
          </w:p>
        </w:tc>
      </w:tr>
      <w:tr w:rsidR="00041628" w:rsidRPr="00CC1AE4" w:rsidTr="00041628">
        <w:tc>
          <w:tcPr>
            <w:tcW w:w="567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</w:t>
            </w:r>
            <w:r w:rsidR="008037C5" w:rsidRPr="00CC1AE4">
              <w:rPr>
                <w:rFonts w:ascii="Times New Roman" w:hAnsi="Times New Roman"/>
              </w:rPr>
              <w:t>8</w:t>
            </w:r>
          </w:p>
        </w:tc>
        <w:tc>
          <w:tcPr>
            <w:tcW w:w="4480" w:type="dxa"/>
            <w:vAlign w:val="center"/>
          </w:tcPr>
          <w:p w:rsidR="00041628" w:rsidRPr="00CC1AE4" w:rsidRDefault="00041628" w:rsidP="00041628">
            <w:pPr>
              <w:ind w:right="-1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Обеспечение уличными тренажерами</w:t>
            </w:r>
          </w:p>
        </w:tc>
        <w:tc>
          <w:tcPr>
            <w:tcW w:w="1274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%</w:t>
            </w:r>
          </w:p>
        </w:tc>
        <w:tc>
          <w:tcPr>
            <w:tcW w:w="1260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100</w:t>
            </w:r>
          </w:p>
        </w:tc>
        <w:tc>
          <w:tcPr>
            <w:tcW w:w="1122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100</w:t>
            </w:r>
          </w:p>
        </w:tc>
        <w:tc>
          <w:tcPr>
            <w:tcW w:w="1260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100</w:t>
            </w:r>
          </w:p>
        </w:tc>
        <w:tc>
          <w:tcPr>
            <w:tcW w:w="1122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100</w:t>
            </w:r>
          </w:p>
        </w:tc>
        <w:tc>
          <w:tcPr>
            <w:tcW w:w="1122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100</w:t>
            </w:r>
          </w:p>
        </w:tc>
        <w:tc>
          <w:tcPr>
            <w:tcW w:w="1122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100</w:t>
            </w:r>
          </w:p>
        </w:tc>
        <w:tc>
          <w:tcPr>
            <w:tcW w:w="1124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100</w:t>
            </w:r>
          </w:p>
        </w:tc>
      </w:tr>
      <w:tr w:rsidR="00041628" w:rsidRPr="00CC1AE4" w:rsidTr="00041628">
        <w:tc>
          <w:tcPr>
            <w:tcW w:w="567" w:type="dxa"/>
            <w:vAlign w:val="center"/>
          </w:tcPr>
          <w:p w:rsidR="00041628" w:rsidRPr="00CC1AE4" w:rsidRDefault="008037C5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19</w:t>
            </w:r>
          </w:p>
        </w:tc>
        <w:tc>
          <w:tcPr>
            <w:tcW w:w="4480" w:type="dxa"/>
            <w:vAlign w:val="center"/>
          </w:tcPr>
          <w:p w:rsidR="00041628" w:rsidRPr="00CC1AE4" w:rsidRDefault="00041628" w:rsidP="00041628">
            <w:pPr>
              <w:ind w:right="-1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 xml:space="preserve">Обеспечение детской спортивно-игровой площадкой </w:t>
            </w:r>
          </w:p>
        </w:tc>
        <w:tc>
          <w:tcPr>
            <w:tcW w:w="1274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%</w:t>
            </w:r>
          </w:p>
        </w:tc>
        <w:tc>
          <w:tcPr>
            <w:tcW w:w="1260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100</w:t>
            </w:r>
          </w:p>
        </w:tc>
        <w:tc>
          <w:tcPr>
            <w:tcW w:w="1122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100</w:t>
            </w:r>
          </w:p>
        </w:tc>
        <w:tc>
          <w:tcPr>
            <w:tcW w:w="1260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100</w:t>
            </w:r>
          </w:p>
        </w:tc>
        <w:tc>
          <w:tcPr>
            <w:tcW w:w="1122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100</w:t>
            </w:r>
          </w:p>
        </w:tc>
        <w:tc>
          <w:tcPr>
            <w:tcW w:w="1122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100</w:t>
            </w:r>
          </w:p>
        </w:tc>
        <w:tc>
          <w:tcPr>
            <w:tcW w:w="1122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100</w:t>
            </w:r>
          </w:p>
        </w:tc>
        <w:tc>
          <w:tcPr>
            <w:tcW w:w="1124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100</w:t>
            </w:r>
          </w:p>
        </w:tc>
      </w:tr>
      <w:tr w:rsidR="00041628" w:rsidRPr="00CC1AE4" w:rsidTr="00041628">
        <w:tc>
          <w:tcPr>
            <w:tcW w:w="14453" w:type="dxa"/>
            <w:gridSpan w:val="10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ОБЕСПЕЧЕНИЕ НОРМАТИВНОЙ ПОТРЕБНОСТИ НАСЕЛЕНИЯ В ОБЪЕКТАХ КУЛЬТУРЫ И ИСКУССТВА</w:t>
            </w:r>
          </w:p>
        </w:tc>
      </w:tr>
      <w:tr w:rsidR="00041628" w:rsidRPr="00CC1AE4" w:rsidTr="00041628">
        <w:tc>
          <w:tcPr>
            <w:tcW w:w="567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2</w:t>
            </w:r>
            <w:r w:rsidR="008037C5" w:rsidRPr="00CC1AE4">
              <w:rPr>
                <w:rFonts w:ascii="Times New Roman" w:hAnsi="Times New Roman"/>
              </w:rPr>
              <w:t>0</w:t>
            </w:r>
          </w:p>
        </w:tc>
        <w:tc>
          <w:tcPr>
            <w:tcW w:w="4480" w:type="dxa"/>
            <w:vAlign w:val="center"/>
          </w:tcPr>
          <w:p w:rsidR="00041628" w:rsidRPr="00CC1AE4" w:rsidRDefault="00041628" w:rsidP="00041628">
            <w:pPr>
              <w:ind w:right="-1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Нормативная обеспеченность потребности в многопрофильном культурно-досуговом центре</w:t>
            </w:r>
          </w:p>
        </w:tc>
        <w:tc>
          <w:tcPr>
            <w:tcW w:w="1274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объект</w:t>
            </w:r>
          </w:p>
        </w:tc>
        <w:tc>
          <w:tcPr>
            <w:tcW w:w="1260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</w:t>
            </w:r>
          </w:p>
        </w:tc>
        <w:tc>
          <w:tcPr>
            <w:tcW w:w="1122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</w:t>
            </w:r>
          </w:p>
        </w:tc>
        <w:tc>
          <w:tcPr>
            <w:tcW w:w="1122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</w:t>
            </w:r>
          </w:p>
        </w:tc>
        <w:tc>
          <w:tcPr>
            <w:tcW w:w="1122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</w:t>
            </w:r>
          </w:p>
        </w:tc>
        <w:tc>
          <w:tcPr>
            <w:tcW w:w="1122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</w:t>
            </w:r>
          </w:p>
        </w:tc>
        <w:tc>
          <w:tcPr>
            <w:tcW w:w="1124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</w:t>
            </w:r>
          </w:p>
        </w:tc>
      </w:tr>
      <w:tr w:rsidR="00041628" w:rsidRPr="00CC1AE4" w:rsidTr="00041628">
        <w:tc>
          <w:tcPr>
            <w:tcW w:w="567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2</w:t>
            </w:r>
            <w:r w:rsidR="008037C5" w:rsidRPr="00CC1AE4">
              <w:rPr>
                <w:rFonts w:ascii="Times New Roman" w:hAnsi="Times New Roman"/>
              </w:rPr>
              <w:t>1</w:t>
            </w:r>
          </w:p>
        </w:tc>
        <w:tc>
          <w:tcPr>
            <w:tcW w:w="4480" w:type="dxa"/>
            <w:vAlign w:val="center"/>
          </w:tcPr>
          <w:p w:rsidR="00041628" w:rsidRPr="00CC1AE4" w:rsidRDefault="00041628" w:rsidP="00041628">
            <w:pPr>
              <w:ind w:right="-1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Обеспечение многопрофильным культурно-досуговым центром</w:t>
            </w:r>
          </w:p>
        </w:tc>
        <w:tc>
          <w:tcPr>
            <w:tcW w:w="1274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объект</w:t>
            </w:r>
          </w:p>
        </w:tc>
        <w:tc>
          <w:tcPr>
            <w:tcW w:w="1260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2</w:t>
            </w:r>
          </w:p>
        </w:tc>
        <w:tc>
          <w:tcPr>
            <w:tcW w:w="1122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2</w:t>
            </w:r>
          </w:p>
        </w:tc>
        <w:tc>
          <w:tcPr>
            <w:tcW w:w="1122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2</w:t>
            </w:r>
          </w:p>
        </w:tc>
        <w:tc>
          <w:tcPr>
            <w:tcW w:w="1122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2</w:t>
            </w:r>
          </w:p>
        </w:tc>
        <w:tc>
          <w:tcPr>
            <w:tcW w:w="1122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2</w:t>
            </w:r>
          </w:p>
        </w:tc>
        <w:tc>
          <w:tcPr>
            <w:tcW w:w="1124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2</w:t>
            </w:r>
          </w:p>
        </w:tc>
      </w:tr>
      <w:tr w:rsidR="00041628" w:rsidRPr="00CC1AE4" w:rsidTr="00041628">
        <w:tc>
          <w:tcPr>
            <w:tcW w:w="567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2</w:t>
            </w:r>
            <w:r w:rsidR="008037C5" w:rsidRPr="00CC1AE4">
              <w:rPr>
                <w:rFonts w:ascii="Times New Roman" w:hAnsi="Times New Roman"/>
              </w:rPr>
              <w:t>2</w:t>
            </w:r>
          </w:p>
        </w:tc>
        <w:tc>
          <w:tcPr>
            <w:tcW w:w="4480" w:type="dxa"/>
            <w:vAlign w:val="center"/>
          </w:tcPr>
          <w:p w:rsidR="00041628" w:rsidRPr="00CC1AE4" w:rsidRDefault="00041628" w:rsidP="00041628">
            <w:pPr>
              <w:ind w:right="-1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 xml:space="preserve">Обеспеченность библиотек книжным фондом </w:t>
            </w:r>
          </w:p>
        </w:tc>
        <w:tc>
          <w:tcPr>
            <w:tcW w:w="1274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%</w:t>
            </w:r>
          </w:p>
        </w:tc>
        <w:tc>
          <w:tcPr>
            <w:tcW w:w="1260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100</w:t>
            </w:r>
          </w:p>
        </w:tc>
        <w:tc>
          <w:tcPr>
            <w:tcW w:w="1122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100</w:t>
            </w:r>
          </w:p>
        </w:tc>
        <w:tc>
          <w:tcPr>
            <w:tcW w:w="1260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100</w:t>
            </w:r>
          </w:p>
        </w:tc>
        <w:tc>
          <w:tcPr>
            <w:tcW w:w="1122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100</w:t>
            </w:r>
          </w:p>
        </w:tc>
        <w:tc>
          <w:tcPr>
            <w:tcW w:w="1122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100</w:t>
            </w:r>
          </w:p>
        </w:tc>
        <w:tc>
          <w:tcPr>
            <w:tcW w:w="1122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100</w:t>
            </w:r>
          </w:p>
        </w:tc>
        <w:tc>
          <w:tcPr>
            <w:tcW w:w="1124" w:type="dxa"/>
            <w:vAlign w:val="center"/>
          </w:tcPr>
          <w:p w:rsidR="00041628" w:rsidRPr="00CC1AE4" w:rsidRDefault="00041628" w:rsidP="00041628">
            <w:pPr>
              <w:ind w:right="-1"/>
              <w:jc w:val="center"/>
              <w:rPr>
                <w:rFonts w:ascii="Times New Roman" w:hAnsi="Times New Roman"/>
              </w:rPr>
            </w:pPr>
            <w:r w:rsidRPr="00CC1AE4">
              <w:rPr>
                <w:rFonts w:ascii="Times New Roman" w:hAnsi="Times New Roman"/>
              </w:rPr>
              <w:t>100</w:t>
            </w:r>
          </w:p>
        </w:tc>
      </w:tr>
    </w:tbl>
    <w:p w:rsidR="000E2005" w:rsidRPr="00CC1AE4" w:rsidRDefault="000E2005" w:rsidP="005E4218">
      <w:pPr>
        <w:pStyle w:val="ae"/>
        <w:ind w:firstLine="0"/>
        <w:rPr>
          <w:rFonts w:eastAsia="Times New Roman" w:cs="Calibri"/>
          <w:szCs w:val="24"/>
          <w:lang w:eastAsia="en-US"/>
        </w:rPr>
        <w:sectPr w:rsidR="000E2005" w:rsidRPr="00CC1AE4" w:rsidSect="000E2005">
          <w:pgSz w:w="16839" w:h="11907" w:orient="landscape" w:code="9"/>
          <w:pgMar w:top="1134" w:right="1134" w:bottom="567" w:left="1134" w:header="709" w:footer="709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08"/>
          <w:docGrid w:linePitch="360"/>
        </w:sectPr>
      </w:pPr>
    </w:p>
    <w:p w:rsidR="000E2005" w:rsidRPr="00670D98" w:rsidRDefault="000E2005" w:rsidP="000E2005">
      <w:pPr>
        <w:pStyle w:val="1"/>
        <w:rPr>
          <w:rFonts w:eastAsia="Times New Roman"/>
          <w:bCs w:val="0"/>
          <w:sz w:val="24"/>
          <w:szCs w:val="24"/>
          <w:lang w:eastAsia="en-US"/>
        </w:rPr>
      </w:pPr>
      <w:bookmarkStart w:id="20" w:name="_Toc496618404"/>
      <w:r w:rsidRPr="00670D98">
        <w:rPr>
          <w:rFonts w:eastAsia="Times New Roman"/>
          <w:bCs w:val="0"/>
          <w:sz w:val="24"/>
          <w:szCs w:val="24"/>
          <w:lang w:eastAsia="en-US"/>
        </w:rPr>
        <w:lastRenderedPageBreak/>
        <w:t xml:space="preserve">6. ОЦЕНКА ЭФФЕКТИВНОСТИ МЕРОПРИЯТИЙ, ВКЛЮЧЕННЫХ В ПРОГРАММУ, В ТОМ ЧИСЛЕ С ТОЧКИ ЗРЕНИЯ ДОСТИЖЕНИЯ РАСЧЕТНОГО УРОВНЯ ОБЕСПЕЧЕННОСТИ НАСЕЛЕНИЯ </w:t>
      </w:r>
      <w:r w:rsidR="00670D98" w:rsidRPr="00670D98">
        <w:rPr>
          <w:rFonts w:eastAsia="Times New Roman"/>
          <w:bCs w:val="0"/>
          <w:sz w:val="24"/>
          <w:szCs w:val="24"/>
          <w:lang w:eastAsia="en-US"/>
        </w:rPr>
        <w:t>МО</w:t>
      </w:r>
      <w:r w:rsidR="002C40BE" w:rsidRPr="00670D98">
        <w:rPr>
          <w:rFonts w:eastAsia="Times New Roman"/>
          <w:bCs w:val="0"/>
          <w:sz w:val="24"/>
          <w:szCs w:val="24"/>
          <w:lang w:eastAsia="en-US"/>
        </w:rPr>
        <w:t>ЛОПУХИНСКОЕ</w:t>
      </w:r>
      <w:r w:rsidR="0012526B" w:rsidRPr="00670D98">
        <w:rPr>
          <w:rFonts w:eastAsia="Times New Roman"/>
          <w:bCs w:val="0"/>
          <w:sz w:val="24"/>
          <w:szCs w:val="24"/>
          <w:lang w:eastAsia="en-US"/>
        </w:rPr>
        <w:t xml:space="preserve"> СЕЛЬСКОЕ ПОСЕЛЕНИЕ</w:t>
      </w:r>
      <w:r w:rsidR="002C40BE" w:rsidRPr="00670D98">
        <w:rPr>
          <w:rFonts w:eastAsia="Times New Roman"/>
          <w:bCs w:val="0"/>
          <w:sz w:val="24"/>
          <w:szCs w:val="24"/>
          <w:lang w:eastAsia="en-US"/>
        </w:rPr>
        <w:t>ЛОМОНОСОВСКОГО</w:t>
      </w:r>
      <w:r w:rsidR="0012526B" w:rsidRPr="00670D98">
        <w:rPr>
          <w:rFonts w:eastAsia="Times New Roman"/>
          <w:bCs w:val="0"/>
          <w:sz w:val="24"/>
          <w:szCs w:val="24"/>
          <w:lang w:eastAsia="en-US"/>
        </w:rPr>
        <w:t xml:space="preserve"> РАЙОНА ЛЕНИНГРАДСКОЙ ОБЛАСТИ</w:t>
      </w:r>
      <w:r w:rsidRPr="00670D98">
        <w:rPr>
          <w:rFonts w:eastAsia="Times New Roman"/>
          <w:bCs w:val="0"/>
          <w:sz w:val="24"/>
          <w:szCs w:val="24"/>
          <w:lang w:eastAsia="en-US"/>
        </w:rPr>
        <w:t xml:space="preserve"> УСЛУГАМИ В ОБЛАСТЯХ ОБРАЗОВАНИЯ, ЗДРАВООХРАНЕНИЯ, ФИЗИЧЕСКОЙ КУЛЬТУРЫ, МАССОВОГО СПОРТА И КУЛЬТУРЫ, В СООТВЕТСТВИИ С НОРМАТИВАМИ ГРАДОСТРОИТЕЛЬНОГО ПРОЕКТИРОВАНИЯ</w:t>
      </w:r>
      <w:bookmarkEnd w:id="20"/>
    </w:p>
    <w:p w:rsidR="000E2005" w:rsidRPr="00CC1AE4" w:rsidRDefault="000E2005" w:rsidP="000E2005">
      <w:pPr>
        <w:spacing w:after="0" w:line="36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При реализации Программы ожидаются следующие результаты:</w:t>
      </w:r>
    </w:p>
    <w:p w:rsidR="000E2005" w:rsidRPr="00CC1AE4" w:rsidRDefault="000E2005" w:rsidP="000E2005">
      <w:pPr>
        <w:spacing w:after="0" w:line="36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 xml:space="preserve">– повышение качества, комфортности и уровня жизни населения муниципального образования </w:t>
      </w:r>
      <w:r w:rsidR="00454253" w:rsidRPr="00CC1AE4">
        <w:rPr>
          <w:rFonts w:ascii="Times New Roman" w:hAnsi="Times New Roman"/>
          <w:sz w:val="24"/>
          <w:szCs w:val="24"/>
        </w:rPr>
        <w:t>Лопухинское сельское поселение</w:t>
      </w:r>
      <w:r w:rsidRPr="00CC1AE4">
        <w:rPr>
          <w:rFonts w:ascii="Times New Roman" w:hAnsi="Times New Roman"/>
          <w:sz w:val="24"/>
          <w:szCs w:val="24"/>
        </w:rPr>
        <w:t>;</w:t>
      </w:r>
    </w:p>
    <w:p w:rsidR="000E2005" w:rsidRPr="00CC1AE4" w:rsidRDefault="000E2005" w:rsidP="000E2005">
      <w:pPr>
        <w:spacing w:after="0" w:line="36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– нормативная доступность и обеспеченность объектами социальной инфраструктуры жителей поселения в сфере образования, здравоохранения, культуры, физической культуры и массового спорта;</w:t>
      </w:r>
    </w:p>
    <w:p w:rsidR="000E2005" w:rsidRPr="00CC1AE4" w:rsidRDefault="000E2005" w:rsidP="000E2005">
      <w:pPr>
        <w:spacing w:after="0" w:line="36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– сохранение культурно-историчес</w:t>
      </w:r>
      <w:r w:rsidR="002A3768">
        <w:rPr>
          <w:rFonts w:ascii="Times New Roman" w:hAnsi="Times New Roman"/>
          <w:sz w:val="24"/>
          <w:szCs w:val="24"/>
        </w:rPr>
        <w:t xml:space="preserve">кого наследия на территории МО </w:t>
      </w:r>
      <w:r w:rsidR="002C40BE" w:rsidRPr="00CC1AE4">
        <w:rPr>
          <w:rFonts w:ascii="Times New Roman" w:hAnsi="Times New Roman"/>
          <w:sz w:val="24"/>
          <w:szCs w:val="24"/>
        </w:rPr>
        <w:t>Лопухинское</w:t>
      </w:r>
      <w:r w:rsidRPr="00CC1AE4">
        <w:rPr>
          <w:rFonts w:ascii="Times New Roman" w:hAnsi="Times New Roman"/>
          <w:sz w:val="24"/>
          <w:szCs w:val="24"/>
        </w:rPr>
        <w:t xml:space="preserve"> сельское поселение;</w:t>
      </w:r>
    </w:p>
    <w:p w:rsidR="000E2005" w:rsidRPr="00CC1AE4" w:rsidRDefault="000E2005" w:rsidP="000E2005">
      <w:pPr>
        <w:spacing w:after="0" w:line="36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Оценка эффективности реализации Программы осуществляется по итогам ежегодного выполнения Программы ответственными исполнителями.</w:t>
      </w:r>
    </w:p>
    <w:p w:rsidR="000E2005" w:rsidRPr="00CC1AE4" w:rsidRDefault="000E2005" w:rsidP="000E2005">
      <w:pPr>
        <w:spacing w:after="0" w:line="36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Целью и задачами оценки эффективности реализации Программы являются выявление соответствия выполнения программных мероприятий (инвестиционных проектов) по проектированию, строительству и реконструкции объектов социальной инфраструктуры, установленным в Программе параметрам и нормативам градостроительного проектирования, своевременное выявление и корректировка отклонений от утвержденных целей и задач Программы.</w:t>
      </w:r>
    </w:p>
    <w:p w:rsidR="000E2005" w:rsidRPr="00CC1AE4" w:rsidRDefault="000E2005" w:rsidP="000E2005">
      <w:pPr>
        <w:spacing w:after="0" w:line="36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 xml:space="preserve">Оценка эффективности реализации Программа проводится на основе анализа выполнения программных мероприятий и достижения значений целевых индикаторов Программы и определяется при достижении </w:t>
      </w:r>
      <w:r w:rsidR="0012526B" w:rsidRPr="00CC1AE4">
        <w:rPr>
          <w:rFonts w:ascii="Times New Roman" w:hAnsi="Times New Roman"/>
          <w:sz w:val="24"/>
          <w:szCs w:val="24"/>
        </w:rPr>
        <w:t>целевых индикаторов,</w:t>
      </w:r>
      <w:r w:rsidRPr="00CC1AE4">
        <w:rPr>
          <w:rFonts w:ascii="Times New Roman" w:hAnsi="Times New Roman"/>
          <w:sz w:val="24"/>
          <w:szCs w:val="24"/>
        </w:rPr>
        <w:t xml:space="preserve"> приведенных в таблице №</w:t>
      </w:r>
      <w:r w:rsidR="002A3768">
        <w:rPr>
          <w:rFonts w:ascii="Times New Roman" w:hAnsi="Times New Roman"/>
          <w:sz w:val="24"/>
          <w:szCs w:val="24"/>
        </w:rPr>
        <w:t>41</w:t>
      </w:r>
      <w:r w:rsidRPr="00CC1AE4">
        <w:rPr>
          <w:rFonts w:ascii="Times New Roman" w:hAnsi="Times New Roman"/>
          <w:sz w:val="24"/>
          <w:szCs w:val="24"/>
        </w:rPr>
        <w:t>.</w:t>
      </w:r>
    </w:p>
    <w:p w:rsidR="000E2005" w:rsidRPr="00CC1AE4" w:rsidRDefault="000E2005" w:rsidP="000E2005">
      <w:pPr>
        <w:spacing w:after="0" w:line="36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0E2005" w:rsidRPr="00CC1AE4" w:rsidRDefault="000E2005" w:rsidP="000E2005">
      <w:pPr>
        <w:spacing w:after="0" w:line="360" w:lineRule="auto"/>
        <w:ind w:right="-1" w:firstLine="708"/>
        <w:jc w:val="both"/>
        <w:rPr>
          <w:rFonts w:ascii="Times New Roman" w:hAnsi="Times New Roman"/>
          <w:sz w:val="24"/>
          <w:szCs w:val="24"/>
        </w:rPr>
        <w:sectPr w:rsidR="000E2005" w:rsidRPr="00CC1AE4" w:rsidSect="00CD6EB1">
          <w:pgSz w:w="11906" w:h="16838"/>
          <w:pgMar w:top="1134" w:right="566" w:bottom="1134" w:left="1134" w:header="510" w:footer="624" w:gutter="0"/>
          <w:pgBorders w:zOrder="back"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08"/>
          <w:docGrid w:linePitch="360"/>
        </w:sectPr>
      </w:pPr>
    </w:p>
    <w:p w:rsidR="000E2005" w:rsidRPr="00CC1AE4" w:rsidRDefault="000E2005" w:rsidP="000E2005">
      <w:pPr>
        <w:pStyle w:val="1"/>
      </w:pPr>
      <w:bookmarkStart w:id="21" w:name="_Toc496618405"/>
      <w:r w:rsidRPr="00670D98">
        <w:rPr>
          <w:sz w:val="24"/>
          <w:szCs w:val="24"/>
        </w:rPr>
        <w:lastRenderedPageBreak/>
        <w:t>7. 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</w:r>
      <w:bookmarkEnd w:id="21"/>
    </w:p>
    <w:p w:rsidR="000E2005" w:rsidRPr="00CC1AE4" w:rsidRDefault="000E2005" w:rsidP="000E2005">
      <w:pPr>
        <w:spacing w:after="0" w:line="36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 xml:space="preserve">Целесообразно принятие муниципальных программ либо внесение изменений в существующие муниципальные программы, устанавливающие перечни мероприятий по проектированию, строительству, реконструкции объектов социальной инфраструктуры местного значения </w:t>
      </w:r>
      <w:r w:rsidR="002A3768">
        <w:rPr>
          <w:rFonts w:ascii="Times New Roman" w:hAnsi="Times New Roman"/>
          <w:sz w:val="24"/>
          <w:szCs w:val="24"/>
        </w:rPr>
        <w:t xml:space="preserve">МО </w:t>
      </w:r>
      <w:r w:rsidR="002C40BE" w:rsidRPr="00CC1AE4">
        <w:rPr>
          <w:rFonts w:ascii="Times New Roman" w:hAnsi="Times New Roman"/>
          <w:sz w:val="24"/>
          <w:szCs w:val="24"/>
        </w:rPr>
        <w:t>Лопухинское</w:t>
      </w:r>
      <w:r w:rsidR="002A3768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CC1AE4">
        <w:rPr>
          <w:rFonts w:ascii="Times New Roman" w:hAnsi="Times New Roman"/>
          <w:sz w:val="24"/>
          <w:szCs w:val="24"/>
        </w:rPr>
        <w:t>.</w:t>
      </w:r>
    </w:p>
    <w:p w:rsidR="000E2005" w:rsidRPr="00CC1AE4" w:rsidRDefault="000E2005" w:rsidP="000E2005">
      <w:pPr>
        <w:spacing w:after="0" w:line="36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 xml:space="preserve">При необходимости финансового обеспечения реализации мероприятий, установленных Программой комплексного развития социальной инфраструктуры </w:t>
      </w:r>
      <w:r w:rsidR="002A3768">
        <w:rPr>
          <w:rFonts w:ascii="Times New Roman" w:hAnsi="Times New Roman"/>
          <w:sz w:val="24"/>
          <w:szCs w:val="24"/>
        </w:rPr>
        <w:t xml:space="preserve">МО </w:t>
      </w:r>
      <w:r w:rsidR="002C40BE" w:rsidRPr="00CC1AE4">
        <w:rPr>
          <w:rFonts w:ascii="Times New Roman" w:hAnsi="Times New Roman"/>
          <w:sz w:val="24"/>
          <w:szCs w:val="24"/>
        </w:rPr>
        <w:t>Лопухинское</w:t>
      </w:r>
      <w:r w:rsidR="0012526B" w:rsidRPr="00CC1AE4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CC1AE4">
        <w:rPr>
          <w:rFonts w:ascii="Times New Roman" w:hAnsi="Times New Roman"/>
          <w:sz w:val="24"/>
          <w:szCs w:val="24"/>
        </w:rPr>
        <w:t xml:space="preserve">, необходимо принятие муниципальных правовых актов, регламентирующих порядок предоставления средств, необходимых для реализации программных мероприятий. </w:t>
      </w:r>
    </w:p>
    <w:p w:rsidR="000E2005" w:rsidRPr="00CC1AE4" w:rsidRDefault="000E2005" w:rsidP="000E2005">
      <w:pPr>
        <w:spacing w:after="0" w:line="36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Своевременное внесение изменений в нормативы градостроительного проектирования на основании постоянного мониторинга изменений регионального и федерального законодательства.</w:t>
      </w:r>
    </w:p>
    <w:p w:rsidR="000E2005" w:rsidRPr="006C2CCC" w:rsidRDefault="000E2005" w:rsidP="000E2005">
      <w:pPr>
        <w:spacing w:after="0" w:line="36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CC1AE4">
        <w:rPr>
          <w:rFonts w:ascii="Times New Roman" w:hAnsi="Times New Roman"/>
          <w:sz w:val="24"/>
          <w:szCs w:val="24"/>
        </w:rPr>
        <w:t>Информационное обеспечение Программы осуществляется путем проведения целевого блока мероприятий в средствах массовой информации.</w:t>
      </w:r>
    </w:p>
    <w:p w:rsidR="00DE227F" w:rsidRPr="003A1B10" w:rsidRDefault="00DE227F" w:rsidP="005E4218">
      <w:pPr>
        <w:pStyle w:val="ae"/>
        <w:ind w:firstLine="0"/>
        <w:rPr>
          <w:rFonts w:eastAsia="Times New Roman" w:cs="Calibri"/>
          <w:szCs w:val="24"/>
          <w:lang w:eastAsia="en-US"/>
        </w:rPr>
      </w:pPr>
    </w:p>
    <w:sectPr w:rsidR="00DE227F" w:rsidRPr="003A1B10" w:rsidSect="00CD6EB1">
      <w:pgSz w:w="11906" w:h="16838"/>
      <w:pgMar w:top="1134" w:right="566" w:bottom="1134" w:left="1134" w:header="510" w:footer="624" w:gutter="0"/>
      <w:pgBorders w:zOrder="back"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9C4F36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C4F366" w16cid:durableId="1D98BFFB"/>
  <w16cid:commentId w16cid:paraId="316928C5" w16cid:durableId="1D98BFF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D93" w:rsidRDefault="00AA3D93" w:rsidP="00294097">
      <w:pPr>
        <w:spacing w:after="0" w:line="240" w:lineRule="auto"/>
      </w:pPr>
      <w:r>
        <w:separator/>
      </w:r>
    </w:p>
  </w:endnote>
  <w:endnote w:type="continuationSeparator" w:id="1">
    <w:p w:rsidR="00AA3D93" w:rsidRDefault="00AA3D93" w:rsidP="00294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LOPlusFMRegula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BDF" w:rsidRPr="00C50CFF" w:rsidRDefault="00336BDF" w:rsidP="00C50CFF">
    <w:pPr>
      <w:pStyle w:val="a7"/>
      <w:jc w:val="center"/>
      <w:rPr>
        <w:rFonts w:ascii="Times New Roman" w:hAnsi="Times New Roman" w:cs="Times New Roman"/>
        <w:sz w:val="24"/>
        <w:szCs w:val="24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5124657"/>
      <w:docPartObj>
        <w:docPartGallery w:val="Page Numbers (Bottom of Page)"/>
        <w:docPartUnique/>
      </w:docPartObj>
    </w:sdtPr>
    <w:sdtContent>
      <w:p w:rsidR="00336BDF" w:rsidRDefault="00336BDF">
        <w:pPr>
          <w:pStyle w:val="a7"/>
          <w:jc w:val="right"/>
        </w:pPr>
        <w:r>
          <w:rPr>
            <w:noProof/>
            <w:lang w:eastAsia="ru-RU"/>
          </w:rPr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4318000</wp:posOffset>
              </wp:positionH>
              <wp:positionV relativeFrom="paragraph">
                <wp:posOffset>69215</wp:posOffset>
              </wp:positionV>
              <wp:extent cx="445135" cy="328295"/>
              <wp:effectExtent l="0" t="0" r="0" b="0"/>
              <wp:wrapThrough wrapText="bothSides">
                <wp:wrapPolygon edited="1">
                  <wp:start x="111870" y="15265"/>
                  <wp:lineTo x="112250" y="4788"/>
                  <wp:lineTo x="111870" y="15265"/>
                </wp:wrapPolygon>
              </wp:wrapThrough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5135" cy="3282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  <w:lang w:eastAsia="ru-RU"/>
          </w:rPr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11488944</wp:posOffset>
              </wp:positionH>
              <wp:positionV relativeFrom="paragraph">
                <wp:posOffset>82364</wp:posOffset>
              </wp:positionV>
              <wp:extent cx="445135" cy="328295"/>
              <wp:effectExtent l="0" t="0" r="0" b="0"/>
              <wp:wrapThrough wrapText="bothSides">
                <wp:wrapPolygon edited="1">
                  <wp:start x="111870" y="15265"/>
                  <wp:lineTo x="112250" y="4788"/>
                  <wp:lineTo x="111870" y="15265"/>
                </wp:wrapPolygon>
              </wp:wrapThrough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5135" cy="3282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fldSimple w:instr="PAGE   \* MERGEFORMAT">
          <w:r w:rsidR="00B73602">
            <w:rPr>
              <w:noProof/>
            </w:rPr>
            <w:t>37</w:t>
          </w:r>
        </w:fldSimple>
      </w:p>
    </w:sdtContent>
  </w:sdt>
  <w:p w:rsidR="00336BDF" w:rsidRPr="00C50CFF" w:rsidRDefault="00336BDF" w:rsidP="00C90927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C50CFF">
      <w:rPr>
        <w:rFonts w:ascii="Times New Roman" w:hAnsi="Times New Roman" w:cs="Times New Roman"/>
        <w:sz w:val="24"/>
        <w:szCs w:val="24"/>
      </w:rPr>
      <w:t xml:space="preserve">ООО «АРЭН </w:t>
    </w:r>
    <w:r w:rsidRPr="00C50CFF">
      <w:rPr>
        <w:rFonts w:ascii="Times New Roman" w:eastAsia="Times New Roman" w:hAnsi="Times New Roman" w:cs="Times New Roman"/>
        <w:sz w:val="24"/>
        <w:szCs w:val="24"/>
      </w:rPr>
      <w:t xml:space="preserve">– </w:t>
    </w:r>
    <w:r w:rsidRPr="00C50CFF">
      <w:rPr>
        <w:rFonts w:ascii="Times New Roman" w:hAnsi="Times New Roman" w:cs="Times New Roman"/>
        <w:sz w:val="24"/>
        <w:szCs w:val="24"/>
      </w:rPr>
      <w:t>ЭНЕРГИЯ»</w: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1180623"/>
      <w:docPartObj>
        <w:docPartGallery w:val="Page Numbers (Bottom of Page)"/>
        <w:docPartUnique/>
      </w:docPartObj>
    </w:sdtPr>
    <w:sdtContent>
      <w:p w:rsidR="00336BDF" w:rsidRDefault="00336BDF">
        <w:pPr>
          <w:pStyle w:val="a7"/>
          <w:jc w:val="right"/>
        </w:pPr>
        <w:r>
          <w:rPr>
            <w:noProof/>
            <w:lang w:eastAsia="ru-RU"/>
          </w:rPr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column">
                <wp:posOffset>6572828</wp:posOffset>
              </wp:positionH>
              <wp:positionV relativeFrom="paragraph">
                <wp:posOffset>100388</wp:posOffset>
              </wp:positionV>
              <wp:extent cx="445135" cy="328295"/>
              <wp:effectExtent l="0" t="0" r="0" b="0"/>
              <wp:wrapThrough wrapText="bothSides">
                <wp:wrapPolygon edited="1">
                  <wp:start x="111870" y="15265"/>
                  <wp:lineTo x="112250" y="4788"/>
                  <wp:lineTo x="111870" y="15265"/>
                </wp:wrapPolygon>
              </wp:wrapThrough>
              <wp:docPr id="8" name="Рисунок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5135" cy="3282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  <w:lang w:eastAsia="ru-RU"/>
          </w:rPr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11488944</wp:posOffset>
              </wp:positionH>
              <wp:positionV relativeFrom="paragraph">
                <wp:posOffset>82364</wp:posOffset>
              </wp:positionV>
              <wp:extent cx="445135" cy="328295"/>
              <wp:effectExtent l="0" t="0" r="0" b="0"/>
              <wp:wrapThrough wrapText="bothSides">
                <wp:wrapPolygon edited="1">
                  <wp:start x="111870" y="15265"/>
                  <wp:lineTo x="112250" y="4788"/>
                  <wp:lineTo x="111870" y="15265"/>
                </wp:wrapPolygon>
              </wp:wrapThrough>
              <wp:docPr id="11" name="Рисунок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5135" cy="3282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fldSimple w:instr="PAGE   \* MERGEFORMAT">
          <w:r w:rsidR="00B73602">
            <w:rPr>
              <w:noProof/>
            </w:rPr>
            <w:t>39</w:t>
          </w:r>
        </w:fldSimple>
      </w:p>
    </w:sdtContent>
  </w:sdt>
  <w:p w:rsidR="00336BDF" w:rsidRPr="00C50CFF" w:rsidRDefault="00336BDF" w:rsidP="00C90927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C50CFF">
      <w:rPr>
        <w:rFonts w:ascii="Times New Roman" w:hAnsi="Times New Roman" w:cs="Times New Roman"/>
        <w:sz w:val="24"/>
        <w:szCs w:val="24"/>
      </w:rPr>
      <w:t xml:space="preserve">ООО «АРЭН </w:t>
    </w:r>
    <w:r w:rsidRPr="00C50CFF">
      <w:rPr>
        <w:rFonts w:ascii="Times New Roman" w:eastAsia="Times New Roman" w:hAnsi="Times New Roman" w:cs="Times New Roman"/>
        <w:sz w:val="24"/>
        <w:szCs w:val="24"/>
      </w:rPr>
      <w:t xml:space="preserve">– </w:t>
    </w:r>
    <w:r w:rsidRPr="00C50CFF">
      <w:rPr>
        <w:rFonts w:ascii="Times New Roman" w:hAnsi="Times New Roman" w:cs="Times New Roman"/>
        <w:sz w:val="24"/>
        <w:szCs w:val="24"/>
      </w:rPr>
      <w:t>ЭНЕРГИЯ»</w: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009718"/>
      <w:docPartObj>
        <w:docPartGallery w:val="Page Numbers (Bottom of Page)"/>
        <w:docPartUnique/>
      </w:docPartObj>
    </w:sdtPr>
    <w:sdtContent>
      <w:p w:rsidR="00336BDF" w:rsidRDefault="0058122F">
        <w:pPr>
          <w:pStyle w:val="a7"/>
          <w:jc w:val="right"/>
        </w:pPr>
        <w:fldSimple w:instr="PAGE   \* MERGEFORMAT">
          <w:r w:rsidR="00000611">
            <w:rPr>
              <w:noProof/>
            </w:rPr>
            <w:t>69</w:t>
          </w:r>
        </w:fldSimple>
      </w:p>
    </w:sdtContent>
  </w:sdt>
  <w:p w:rsidR="00336BDF" w:rsidRPr="00C50CFF" w:rsidRDefault="00336BDF" w:rsidP="00C90927">
    <w:pPr>
      <w:pStyle w:val="a7"/>
      <w:jc w:val="center"/>
      <w:rPr>
        <w:rFonts w:ascii="Times New Roman" w:hAnsi="Times New Roman" w:cs="Times New Roman"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89984" behindDoc="0" locked="0" layoutInCell="1" allowOverlap="1">
          <wp:simplePos x="0" y="0"/>
          <wp:positionH relativeFrom="column">
            <wp:posOffset>5566410</wp:posOffset>
          </wp:positionH>
          <wp:positionV relativeFrom="paragraph">
            <wp:posOffset>-64135</wp:posOffset>
          </wp:positionV>
          <wp:extent cx="438785" cy="323850"/>
          <wp:effectExtent l="0" t="0" r="0" b="0"/>
          <wp:wrapThrough wrapText="bothSides">
            <wp:wrapPolygon edited="1">
              <wp:start x="111870" y="15265"/>
              <wp:lineTo x="112250" y="4788"/>
              <wp:lineTo x="111870" y="15265"/>
            </wp:wrapPolygon>
          </wp:wrapThrough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785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50CFF">
      <w:rPr>
        <w:rFonts w:ascii="Times New Roman" w:hAnsi="Times New Roman" w:cs="Times New Roman"/>
        <w:sz w:val="24"/>
        <w:szCs w:val="24"/>
      </w:rPr>
      <w:t xml:space="preserve">ООО «АРЭН </w:t>
    </w:r>
    <w:r w:rsidRPr="00C50CFF">
      <w:rPr>
        <w:rFonts w:ascii="Times New Roman" w:eastAsia="Times New Roman" w:hAnsi="Times New Roman" w:cs="Times New Roman"/>
        <w:sz w:val="24"/>
        <w:szCs w:val="24"/>
      </w:rPr>
      <w:t xml:space="preserve">– </w:t>
    </w:r>
    <w:r w:rsidRPr="00C50CFF">
      <w:rPr>
        <w:rFonts w:ascii="Times New Roman" w:hAnsi="Times New Roman" w:cs="Times New Roman"/>
        <w:sz w:val="24"/>
        <w:szCs w:val="24"/>
      </w:rPr>
      <w:t>ЭНЕРГИЯ»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4416090"/>
      <w:docPartObj>
        <w:docPartGallery w:val="Page Numbers (Bottom of Page)"/>
        <w:docPartUnique/>
      </w:docPartObj>
    </w:sdtPr>
    <w:sdtContent>
      <w:p w:rsidR="00336BDF" w:rsidRDefault="00336BDF">
        <w:pPr>
          <w:pStyle w:val="a7"/>
          <w:jc w:val="right"/>
        </w:pPr>
        <w:r>
          <w:rPr>
            <w:noProof/>
            <w:lang w:eastAsia="ru-RU"/>
          </w:rPr>
          <w:drawing>
            <wp:anchor distT="0" distB="0" distL="114300" distR="114300" simplePos="0" relativeHeight="251628544" behindDoc="0" locked="0" layoutInCell="1" allowOverlap="1">
              <wp:simplePos x="0" y="0"/>
              <wp:positionH relativeFrom="column">
                <wp:posOffset>4396891</wp:posOffset>
              </wp:positionH>
              <wp:positionV relativeFrom="paragraph">
                <wp:posOffset>78740</wp:posOffset>
              </wp:positionV>
              <wp:extent cx="445135" cy="328295"/>
              <wp:effectExtent l="0" t="0" r="0" b="0"/>
              <wp:wrapThrough wrapText="bothSides">
                <wp:wrapPolygon edited="1">
                  <wp:start x="111870" y="15265"/>
                  <wp:lineTo x="112250" y="4788"/>
                  <wp:lineTo x="111870" y="15265"/>
                </wp:wrapPolygon>
              </wp:wrapThrough>
              <wp:docPr id="28" name="Рисунок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5135" cy="3282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fldSimple w:instr="PAGE   \* MERGEFORMAT">
          <w:r w:rsidR="00000611">
            <w:rPr>
              <w:noProof/>
            </w:rPr>
            <w:t>2</w:t>
          </w:r>
        </w:fldSimple>
      </w:p>
    </w:sdtContent>
  </w:sdt>
  <w:p w:rsidR="00336BDF" w:rsidRPr="00C50CFF" w:rsidRDefault="00336BDF" w:rsidP="00C90927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C50CFF">
      <w:rPr>
        <w:rFonts w:ascii="Times New Roman" w:hAnsi="Times New Roman" w:cs="Times New Roman"/>
        <w:sz w:val="24"/>
        <w:szCs w:val="24"/>
      </w:rPr>
      <w:t xml:space="preserve">ООО «АРЭН </w:t>
    </w:r>
    <w:r w:rsidRPr="00C50CFF">
      <w:rPr>
        <w:rFonts w:ascii="Times New Roman" w:eastAsia="Times New Roman" w:hAnsi="Times New Roman" w:cs="Times New Roman"/>
        <w:sz w:val="24"/>
        <w:szCs w:val="24"/>
      </w:rPr>
      <w:t xml:space="preserve">– </w:t>
    </w:r>
    <w:r w:rsidRPr="00C50CFF">
      <w:rPr>
        <w:rFonts w:ascii="Times New Roman" w:hAnsi="Times New Roman" w:cs="Times New Roman"/>
        <w:sz w:val="24"/>
        <w:szCs w:val="24"/>
      </w:rPr>
      <w:t>ЭНЕРГИЯ»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109242"/>
      <w:docPartObj>
        <w:docPartGallery w:val="Page Numbers (Bottom of Page)"/>
        <w:docPartUnique/>
      </w:docPartObj>
    </w:sdtPr>
    <w:sdtContent>
      <w:p w:rsidR="00336BDF" w:rsidRDefault="00336BDF">
        <w:pPr>
          <w:pStyle w:val="a7"/>
          <w:jc w:val="right"/>
        </w:pPr>
        <w:r>
          <w:rPr>
            <w:noProof/>
            <w:lang w:eastAsia="ru-RU"/>
          </w:rPr>
          <w:drawing>
            <wp:anchor distT="0" distB="0" distL="114300" distR="114300" simplePos="0" relativeHeight="251632640" behindDoc="0" locked="0" layoutInCell="1" allowOverlap="1">
              <wp:simplePos x="0" y="0"/>
              <wp:positionH relativeFrom="column">
                <wp:posOffset>5624471</wp:posOffset>
              </wp:positionH>
              <wp:positionV relativeFrom="paragraph">
                <wp:posOffset>99530</wp:posOffset>
              </wp:positionV>
              <wp:extent cx="445135" cy="328295"/>
              <wp:effectExtent l="0" t="0" r="0" b="0"/>
              <wp:wrapThrough wrapText="bothSides">
                <wp:wrapPolygon edited="1">
                  <wp:start x="111870" y="15265"/>
                  <wp:lineTo x="112250" y="4788"/>
                  <wp:lineTo x="111870" y="15265"/>
                </wp:wrapPolygon>
              </wp:wrapThrough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5135" cy="3282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fldSimple w:instr="PAGE   \* MERGEFORMAT">
          <w:r w:rsidR="00B73602">
            <w:rPr>
              <w:noProof/>
            </w:rPr>
            <w:t>9</w:t>
          </w:r>
        </w:fldSimple>
      </w:p>
    </w:sdtContent>
  </w:sdt>
  <w:p w:rsidR="00336BDF" w:rsidRPr="00C50CFF" w:rsidRDefault="00336BDF" w:rsidP="00C90927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C50CFF">
      <w:rPr>
        <w:rFonts w:ascii="Times New Roman" w:hAnsi="Times New Roman" w:cs="Times New Roman"/>
        <w:sz w:val="24"/>
        <w:szCs w:val="24"/>
      </w:rPr>
      <w:t xml:space="preserve">ООО «АРЭН </w:t>
    </w:r>
    <w:r w:rsidRPr="00C50CFF">
      <w:rPr>
        <w:rFonts w:ascii="Times New Roman" w:eastAsia="Times New Roman" w:hAnsi="Times New Roman" w:cs="Times New Roman"/>
        <w:sz w:val="24"/>
        <w:szCs w:val="24"/>
      </w:rPr>
      <w:t xml:space="preserve">– </w:t>
    </w:r>
    <w:r w:rsidRPr="00C50CFF">
      <w:rPr>
        <w:rFonts w:ascii="Times New Roman" w:hAnsi="Times New Roman" w:cs="Times New Roman"/>
        <w:sz w:val="24"/>
        <w:szCs w:val="24"/>
      </w:rPr>
      <w:t>ЭНЕРГИЯ»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254518"/>
      <w:docPartObj>
        <w:docPartGallery w:val="Page Numbers (Bottom of Page)"/>
        <w:docPartUnique/>
      </w:docPartObj>
    </w:sdtPr>
    <w:sdtContent>
      <w:p w:rsidR="00336BDF" w:rsidRDefault="00336BDF">
        <w:pPr>
          <w:pStyle w:val="a7"/>
          <w:jc w:val="right"/>
        </w:pPr>
        <w:r>
          <w:rPr>
            <w:noProof/>
            <w:lang w:eastAsia="ru-RU"/>
          </w:rPr>
          <w:drawing>
            <wp:anchor distT="0" distB="0" distL="114300" distR="114300" simplePos="0" relativeHeight="251636736" behindDoc="0" locked="0" layoutInCell="1" allowOverlap="1">
              <wp:simplePos x="0" y="0"/>
              <wp:positionH relativeFrom="column">
                <wp:posOffset>4396891</wp:posOffset>
              </wp:positionH>
              <wp:positionV relativeFrom="paragraph">
                <wp:posOffset>78740</wp:posOffset>
              </wp:positionV>
              <wp:extent cx="445135" cy="328295"/>
              <wp:effectExtent l="0" t="0" r="0" b="0"/>
              <wp:wrapThrough wrapText="bothSides">
                <wp:wrapPolygon edited="1">
                  <wp:start x="111870" y="15265"/>
                  <wp:lineTo x="112250" y="4788"/>
                  <wp:lineTo x="111870" y="15265"/>
                </wp:wrapPolygon>
              </wp:wrapThrough>
              <wp:docPr id="16" name="Рисунок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5135" cy="3282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fldSimple w:instr="PAGE   \* MERGEFORMAT">
          <w:r w:rsidR="00B73602">
            <w:rPr>
              <w:noProof/>
            </w:rPr>
            <w:t>20</w:t>
          </w:r>
        </w:fldSimple>
      </w:p>
    </w:sdtContent>
  </w:sdt>
  <w:p w:rsidR="00336BDF" w:rsidRPr="00C50CFF" w:rsidRDefault="00336BDF" w:rsidP="00C90927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C50CFF">
      <w:rPr>
        <w:rFonts w:ascii="Times New Roman" w:hAnsi="Times New Roman" w:cs="Times New Roman"/>
        <w:sz w:val="24"/>
        <w:szCs w:val="24"/>
      </w:rPr>
      <w:t xml:space="preserve">ООО «АРЭН </w:t>
    </w:r>
    <w:r w:rsidRPr="00C50CFF">
      <w:rPr>
        <w:rFonts w:ascii="Times New Roman" w:eastAsia="Times New Roman" w:hAnsi="Times New Roman" w:cs="Times New Roman"/>
        <w:sz w:val="24"/>
        <w:szCs w:val="24"/>
      </w:rPr>
      <w:t xml:space="preserve">– </w:t>
    </w:r>
    <w:r w:rsidRPr="00C50CFF">
      <w:rPr>
        <w:rFonts w:ascii="Times New Roman" w:hAnsi="Times New Roman" w:cs="Times New Roman"/>
        <w:sz w:val="24"/>
        <w:szCs w:val="24"/>
      </w:rPr>
      <w:t>ЭНЕРГИЯ»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7929405"/>
      <w:docPartObj>
        <w:docPartGallery w:val="Page Numbers (Bottom of Page)"/>
        <w:docPartUnique/>
      </w:docPartObj>
    </w:sdtPr>
    <w:sdtContent>
      <w:p w:rsidR="00336BDF" w:rsidRDefault="00336BDF">
        <w:pPr>
          <w:pStyle w:val="a7"/>
          <w:jc w:val="right"/>
        </w:pPr>
        <w:r>
          <w:rPr>
            <w:noProof/>
            <w:lang w:eastAsia="ru-RU"/>
          </w:rPr>
          <w:drawing>
            <wp:anchor distT="0" distB="0" distL="114300" distR="114300" simplePos="0" relativeHeight="251640832" behindDoc="0" locked="0" layoutInCell="1" allowOverlap="1">
              <wp:simplePos x="0" y="0"/>
              <wp:positionH relativeFrom="column">
                <wp:posOffset>7027931</wp:posOffset>
              </wp:positionH>
              <wp:positionV relativeFrom="paragraph">
                <wp:posOffset>7316</wp:posOffset>
              </wp:positionV>
              <wp:extent cx="445135" cy="328295"/>
              <wp:effectExtent l="0" t="0" r="0" b="0"/>
              <wp:wrapThrough wrapText="bothSides">
                <wp:wrapPolygon edited="1">
                  <wp:start x="111870" y="15265"/>
                  <wp:lineTo x="112250" y="4788"/>
                  <wp:lineTo x="111870" y="15265"/>
                </wp:wrapPolygon>
              </wp:wrapThrough>
              <wp:docPr id="19" name="Рисунок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5135" cy="3282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fldSimple w:instr="PAGE   \* MERGEFORMAT">
          <w:r w:rsidR="00B73602">
            <w:rPr>
              <w:noProof/>
            </w:rPr>
            <w:t>21</w:t>
          </w:r>
        </w:fldSimple>
      </w:p>
    </w:sdtContent>
  </w:sdt>
  <w:p w:rsidR="00336BDF" w:rsidRPr="00C50CFF" w:rsidRDefault="00336BDF" w:rsidP="00C90927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C50CFF">
      <w:rPr>
        <w:rFonts w:ascii="Times New Roman" w:hAnsi="Times New Roman" w:cs="Times New Roman"/>
        <w:sz w:val="24"/>
        <w:szCs w:val="24"/>
      </w:rPr>
      <w:t xml:space="preserve">ООО «АРЭН </w:t>
    </w:r>
    <w:r w:rsidRPr="00C50CFF">
      <w:rPr>
        <w:rFonts w:ascii="Times New Roman" w:eastAsia="Times New Roman" w:hAnsi="Times New Roman" w:cs="Times New Roman"/>
        <w:sz w:val="24"/>
        <w:szCs w:val="24"/>
      </w:rPr>
      <w:t xml:space="preserve">– </w:t>
    </w:r>
    <w:r w:rsidRPr="00C50CFF">
      <w:rPr>
        <w:rFonts w:ascii="Times New Roman" w:hAnsi="Times New Roman" w:cs="Times New Roman"/>
        <w:sz w:val="24"/>
        <w:szCs w:val="24"/>
      </w:rPr>
      <w:t>ЭНЕРГИЯ»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4985594"/>
      <w:docPartObj>
        <w:docPartGallery w:val="Page Numbers (Bottom of Page)"/>
        <w:docPartUnique/>
      </w:docPartObj>
    </w:sdtPr>
    <w:sdtContent>
      <w:p w:rsidR="00336BDF" w:rsidRDefault="00336BDF">
        <w:pPr>
          <w:pStyle w:val="a7"/>
          <w:jc w:val="right"/>
        </w:pPr>
        <w:r>
          <w:rPr>
            <w:noProof/>
            <w:lang w:eastAsia="ru-RU"/>
          </w:rPr>
          <w:drawing>
            <wp:anchor distT="0" distB="0" distL="114300" distR="114300" simplePos="0" relativeHeight="251649024" behindDoc="0" locked="0" layoutInCell="1" allowOverlap="1">
              <wp:simplePos x="0" y="0"/>
              <wp:positionH relativeFrom="column">
                <wp:posOffset>4293076</wp:posOffset>
              </wp:positionH>
              <wp:positionV relativeFrom="paragraph">
                <wp:posOffset>63500</wp:posOffset>
              </wp:positionV>
              <wp:extent cx="445135" cy="328295"/>
              <wp:effectExtent l="0" t="0" r="0" b="0"/>
              <wp:wrapThrough wrapText="bothSides">
                <wp:wrapPolygon edited="1">
                  <wp:start x="111870" y="15265"/>
                  <wp:lineTo x="112250" y="4788"/>
                  <wp:lineTo x="111870" y="15265"/>
                </wp:wrapPolygon>
              </wp:wrapThrough>
              <wp:docPr id="14" name="Рисунок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5135" cy="3282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fldSimple w:instr="PAGE   \* MERGEFORMAT">
          <w:r w:rsidR="00B73602">
            <w:rPr>
              <w:noProof/>
            </w:rPr>
            <w:t>25</w:t>
          </w:r>
        </w:fldSimple>
      </w:p>
    </w:sdtContent>
  </w:sdt>
  <w:p w:rsidR="00336BDF" w:rsidRPr="00C50CFF" w:rsidRDefault="00336BDF" w:rsidP="00C90927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C50CFF">
      <w:rPr>
        <w:rFonts w:ascii="Times New Roman" w:hAnsi="Times New Roman" w:cs="Times New Roman"/>
        <w:sz w:val="24"/>
        <w:szCs w:val="24"/>
      </w:rPr>
      <w:t xml:space="preserve">ООО «АРЭН </w:t>
    </w:r>
    <w:r w:rsidRPr="00C50CFF">
      <w:rPr>
        <w:rFonts w:ascii="Times New Roman" w:eastAsia="Times New Roman" w:hAnsi="Times New Roman" w:cs="Times New Roman"/>
        <w:sz w:val="24"/>
        <w:szCs w:val="24"/>
      </w:rPr>
      <w:t xml:space="preserve">– </w:t>
    </w:r>
    <w:r w:rsidRPr="00C50CFF">
      <w:rPr>
        <w:rFonts w:ascii="Times New Roman" w:hAnsi="Times New Roman" w:cs="Times New Roman"/>
        <w:sz w:val="24"/>
        <w:szCs w:val="24"/>
      </w:rPr>
      <w:t>ЭНЕРГИЯ»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2869086"/>
      <w:docPartObj>
        <w:docPartGallery w:val="Page Numbers (Bottom of Page)"/>
        <w:docPartUnique/>
      </w:docPartObj>
    </w:sdtPr>
    <w:sdtContent>
      <w:p w:rsidR="00336BDF" w:rsidRDefault="00336BDF">
        <w:pPr>
          <w:pStyle w:val="a7"/>
          <w:jc w:val="right"/>
        </w:pPr>
        <w:r>
          <w:rPr>
            <w:noProof/>
            <w:lang w:eastAsia="ru-RU"/>
          </w:rPr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7000512</wp:posOffset>
              </wp:positionH>
              <wp:positionV relativeFrom="paragraph">
                <wp:posOffset>69189</wp:posOffset>
              </wp:positionV>
              <wp:extent cx="445135" cy="328295"/>
              <wp:effectExtent l="0" t="0" r="0" b="0"/>
              <wp:wrapThrough wrapText="bothSides">
                <wp:wrapPolygon edited="1">
                  <wp:start x="111870" y="15265"/>
                  <wp:lineTo x="112250" y="4788"/>
                  <wp:lineTo x="111870" y="15265"/>
                </wp:wrapPolygon>
              </wp:wrapThrough>
              <wp:docPr id="21" name="Рисунок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5135" cy="3282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fldSimple w:instr="PAGE   \* MERGEFORMAT">
          <w:r w:rsidR="00B73602">
            <w:rPr>
              <w:noProof/>
            </w:rPr>
            <w:t>26</w:t>
          </w:r>
        </w:fldSimple>
      </w:p>
    </w:sdtContent>
  </w:sdt>
  <w:p w:rsidR="00336BDF" w:rsidRPr="00C50CFF" w:rsidRDefault="00336BDF" w:rsidP="00C90927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C50CFF">
      <w:rPr>
        <w:rFonts w:ascii="Times New Roman" w:hAnsi="Times New Roman" w:cs="Times New Roman"/>
        <w:sz w:val="24"/>
        <w:szCs w:val="24"/>
      </w:rPr>
      <w:t xml:space="preserve">ООО «АРЭН </w:t>
    </w:r>
    <w:r w:rsidRPr="00C50CFF">
      <w:rPr>
        <w:rFonts w:ascii="Times New Roman" w:eastAsia="Times New Roman" w:hAnsi="Times New Roman" w:cs="Times New Roman"/>
        <w:sz w:val="24"/>
        <w:szCs w:val="24"/>
      </w:rPr>
      <w:t xml:space="preserve">– </w:t>
    </w:r>
    <w:r w:rsidRPr="00C50CFF">
      <w:rPr>
        <w:rFonts w:ascii="Times New Roman" w:hAnsi="Times New Roman" w:cs="Times New Roman"/>
        <w:sz w:val="24"/>
        <w:szCs w:val="24"/>
      </w:rPr>
      <w:t>ЭНЕРГИЯ»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5813218"/>
      <w:docPartObj>
        <w:docPartGallery w:val="Page Numbers (Bottom of Page)"/>
        <w:docPartUnique/>
      </w:docPartObj>
    </w:sdtPr>
    <w:sdtContent>
      <w:p w:rsidR="00336BDF" w:rsidRDefault="00336BDF">
        <w:pPr>
          <w:pStyle w:val="a7"/>
          <w:jc w:val="right"/>
        </w:pPr>
        <w:r>
          <w:rPr>
            <w:noProof/>
            <w:lang w:eastAsia="ru-RU"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4318000</wp:posOffset>
              </wp:positionH>
              <wp:positionV relativeFrom="paragraph">
                <wp:posOffset>69215</wp:posOffset>
              </wp:positionV>
              <wp:extent cx="445135" cy="328295"/>
              <wp:effectExtent l="0" t="0" r="0" b="0"/>
              <wp:wrapThrough wrapText="bothSides">
                <wp:wrapPolygon edited="1">
                  <wp:start x="111870" y="15265"/>
                  <wp:lineTo x="112250" y="4788"/>
                  <wp:lineTo x="111870" y="15265"/>
                </wp:wrapPolygon>
              </wp:wrapThrough>
              <wp:docPr id="32" name="Рисунок 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5135" cy="3282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fldSimple w:instr="PAGE   \* MERGEFORMAT">
          <w:r w:rsidR="00B73602">
            <w:rPr>
              <w:noProof/>
            </w:rPr>
            <w:t>32</w:t>
          </w:r>
        </w:fldSimple>
      </w:p>
    </w:sdtContent>
  </w:sdt>
  <w:p w:rsidR="00336BDF" w:rsidRPr="00C50CFF" w:rsidRDefault="00336BDF" w:rsidP="00C90927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C50CFF">
      <w:rPr>
        <w:rFonts w:ascii="Times New Roman" w:hAnsi="Times New Roman" w:cs="Times New Roman"/>
        <w:sz w:val="24"/>
        <w:szCs w:val="24"/>
      </w:rPr>
      <w:t xml:space="preserve">ООО «АРЭН </w:t>
    </w:r>
    <w:r w:rsidRPr="00C50CFF">
      <w:rPr>
        <w:rFonts w:ascii="Times New Roman" w:eastAsia="Times New Roman" w:hAnsi="Times New Roman" w:cs="Times New Roman"/>
        <w:sz w:val="24"/>
        <w:szCs w:val="24"/>
      </w:rPr>
      <w:t xml:space="preserve">– </w:t>
    </w:r>
    <w:r w:rsidRPr="00C50CFF">
      <w:rPr>
        <w:rFonts w:ascii="Times New Roman" w:hAnsi="Times New Roman" w:cs="Times New Roman"/>
        <w:sz w:val="24"/>
        <w:szCs w:val="24"/>
      </w:rPr>
      <w:t>ЭНЕРГИЯ»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3769165"/>
      <w:docPartObj>
        <w:docPartGallery w:val="Page Numbers (Bottom of Page)"/>
        <w:docPartUnique/>
      </w:docPartObj>
    </w:sdtPr>
    <w:sdtContent>
      <w:p w:rsidR="00336BDF" w:rsidRDefault="00336BDF">
        <w:pPr>
          <w:pStyle w:val="a7"/>
          <w:jc w:val="right"/>
        </w:pPr>
        <w:r>
          <w:rPr>
            <w:noProof/>
            <w:lang w:eastAsia="ru-RU"/>
          </w:rPr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4318000</wp:posOffset>
              </wp:positionH>
              <wp:positionV relativeFrom="paragraph">
                <wp:posOffset>69215</wp:posOffset>
              </wp:positionV>
              <wp:extent cx="445135" cy="328295"/>
              <wp:effectExtent l="0" t="0" r="0" b="0"/>
              <wp:wrapThrough wrapText="bothSides">
                <wp:wrapPolygon edited="1">
                  <wp:start x="111870" y="15265"/>
                  <wp:lineTo x="112250" y="4788"/>
                  <wp:lineTo x="111870" y="15265"/>
                </wp:wrapPolygon>
              </wp:wrapThrough>
              <wp:docPr id="34" name="Рисунок 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5135" cy="3282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  <w:lang w:eastAsia="ru-RU"/>
          </w:rPr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11488944</wp:posOffset>
              </wp:positionH>
              <wp:positionV relativeFrom="paragraph">
                <wp:posOffset>82364</wp:posOffset>
              </wp:positionV>
              <wp:extent cx="445135" cy="328295"/>
              <wp:effectExtent l="0" t="0" r="0" b="0"/>
              <wp:wrapThrough wrapText="bothSides">
                <wp:wrapPolygon edited="1">
                  <wp:start x="111870" y="15265"/>
                  <wp:lineTo x="112250" y="4788"/>
                  <wp:lineTo x="111870" y="15265"/>
                </wp:wrapPolygon>
              </wp:wrapThrough>
              <wp:docPr id="35" name="Рисунок 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5135" cy="3282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fldSimple w:instr="PAGE   \* MERGEFORMAT">
          <w:r w:rsidR="00B73602">
            <w:rPr>
              <w:noProof/>
            </w:rPr>
            <w:t>34</w:t>
          </w:r>
        </w:fldSimple>
      </w:p>
    </w:sdtContent>
  </w:sdt>
  <w:p w:rsidR="00336BDF" w:rsidRPr="00C50CFF" w:rsidRDefault="00336BDF" w:rsidP="00C90927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C50CFF">
      <w:rPr>
        <w:rFonts w:ascii="Times New Roman" w:hAnsi="Times New Roman" w:cs="Times New Roman"/>
        <w:sz w:val="24"/>
        <w:szCs w:val="24"/>
      </w:rPr>
      <w:t xml:space="preserve">ООО «АРЭН </w:t>
    </w:r>
    <w:r w:rsidRPr="00C50CFF">
      <w:rPr>
        <w:rFonts w:ascii="Times New Roman" w:eastAsia="Times New Roman" w:hAnsi="Times New Roman" w:cs="Times New Roman"/>
        <w:sz w:val="24"/>
        <w:szCs w:val="24"/>
      </w:rPr>
      <w:t xml:space="preserve">– </w:t>
    </w:r>
    <w:r w:rsidRPr="00C50CFF">
      <w:rPr>
        <w:rFonts w:ascii="Times New Roman" w:hAnsi="Times New Roman" w:cs="Times New Roman"/>
        <w:sz w:val="24"/>
        <w:szCs w:val="24"/>
      </w:rPr>
      <w:t>ЭНЕРГИЯ»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D93" w:rsidRDefault="00AA3D93" w:rsidP="00294097">
      <w:pPr>
        <w:spacing w:after="0" w:line="240" w:lineRule="auto"/>
      </w:pPr>
      <w:r>
        <w:separator/>
      </w:r>
    </w:p>
  </w:footnote>
  <w:footnote w:type="continuationSeparator" w:id="1">
    <w:p w:rsidR="00AA3D93" w:rsidRDefault="00AA3D93" w:rsidP="00294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BDF" w:rsidRPr="00C50CFF" w:rsidRDefault="00336BDF" w:rsidP="00C50CFF">
    <w:pPr>
      <w:pStyle w:val="a0"/>
      <w:spacing w:line="240" w:lineRule="auto"/>
      <w:ind w:right="-31" w:firstLine="0"/>
      <w:jc w:val="center"/>
      <w:rPr>
        <w:sz w:val="20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BDF" w:rsidRPr="00C50CFF" w:rsidRDefault="00336BDF" w:rsidP="00927CBD">
    <w:pPr>
      <w:pStyle w:val="a0"/>
      <w:spacing w:before="0" w:line="240" w:lineRule="auto"/>
      <w:ind w:right="-31" w:firstLine="0"/>
      <w:jc w:val="center"/>
      <w:rPr>
        <w:bCs/>
        <w:i/>
        <w:caps/>
        <w:sz w:val="20"/>
      </w:rPr>
    </w:pPr>
    <w:r>
      <w:rPr>
        <w:bCs/>
        <w:i/>
        <w:sz w:val="20"/>
      </w:rPr>
      <w:t>7</w:t>
    </w:r>
    <w:r w:rsidRPr="00C50CFF">
      <w:rPr>
        <w:bCs/>
        <w:i/>
        <w:sz w:val="20"/>
      </w:rPr>
      <w:t xml:space="preserve">рограмма комплексного развития социальной инфраструктуры </w:t>
    </w:r>
    <w:r>
      <w:rPr>
        <w:bCs/>
        <w:i/>
        <w:sz w:val="20"/>
      </w:rPr>
      <w:t>МОЛопухинское</w:t>
    </w:r>
    <w:r w:rsidRPr="00C50CFF">
      <w:rPr>
        <w:bCs/>
        <w:i/>
        <w:sz w:val="20"/>
      </w:rPr>
      <w:t xml:space="preserve"> сельское поселение </w:t>
    </w:r>
  </w:p>
  <w:p w:rsidR="00336BDF" w:rsidRDefault="0058122F" w:rsidP="00927CBD">
    <w:pPr>
      <w:pStyle w:val="a0"/>
      <w:spacing w:before="0" w:line="240" w:lineRule="auto"/>
      <w:ind w:right="-31" w:firstLine="0"/>
      <w:jc w:val="center"/>
      <w:rPr>
        <w:bCs/>
        <w:i/>
        <w:sz w:val="20"/>
      </w:rPr>
    </w:pPr>
    <w:r w:rsidRPr="0058122F">
      <w:rPr>
        <w:noProof/>
        <w:sz w:val="20"/>
      </w:rPr>
      <w:pict>
        <v:line id="Прямая соединительная линия 36" o:spid="_x0000_s2052" style="position:absolute;left:0;text-align:left;flip:y;z-index:251659776;visibility:visible;mso-position-horizontal:left;mso-position-horizontal-relative:margin;mso-width-relative:margin;mso-height-relative:margin" from="0,10.4pt" to="515.3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" strokecolor="black [3213]" strokeweight=".5pt">
          <v:stroke joinstyle="miter"/>
          <w10:wrap anchorx="margin"/>
        </v:line>
      </w:pict>
    </w:r>
    <w:r w:rsidR="00336BDF">
      <w:rPr>
        <w:bCs/>
        <w:i/>
        <w:sz w:val="20"/>
      </w:rPr>
      <w:t>Ломоносовского</w:t>
    </w:r>
    <w:r w:rsidR="00336BDF" w:rsidRPr="00C50CFF">
      <w:rPr>
        <w:bCs/>
        <w:i/>
        <w:sz w:val="20"/>
      </w:rPr>
      <w:t xml:space="preserve"> муниципального района Ленинградской областина период 201</w:t>
    </w:r>
    <w:r w:rsidR="00336BDF">
      <w:rPr>
        <w:bCs/>
        <w:i/>
        <w:sz w:val="20"/>
      </w:rPr>
      <w:t>7</w:t>
    </w:r>
    <w:r w:rsidR="00336BDF" w:rsidRPr="00C50CFF">
      <w:rPr>
        <w:bCs/>
        <w:i/>
        <w:sz w:val="20"/>
      </w:rPr>
      <w:t xml:space="preserve"> – </w:t>
    </w:r>
    <w:r w:rsidR="00336BDF">
      <w:rPr>
        <w:bCs/>
        <w:i/>
        <w:sz w:val="20"/>
      </w:rPr>
      <w:t>2034</w:t>
    </w:r>
    <w:r w:rsidR="00336BDF" w:rsidRPr="00C50CFF">
      <w:rPr>
        <w:bCs/>
        <w:i/>
        <w:sz w:val="20"/>
      </w:rPr>
      <w:t xml:space="preserve"> годы</w:t>
    </w:r>
  </w:p>
  <w:p w:rsidR="00336BDF" w:rsidRPr="00927CBD" w:rsidRDefault="00336BDF" w:rsidP="00927CBD">
    <w:pPr>
      <w:pStyle w:val="a0"/>
      <w:spacing w:before="0" w:line="240" w:lineRule="auto"/>
      <w:ind w:right="-31" w:firstLine="0"/>
      <w:jc w:val="center"/>
      <w:rPr>
        <w:bCs/>
        <w:i/>
        <w:sz w:val="16"/>
        <w:szCs w:val="16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BDF" w:rsidRPr="00C50CFF" w:rsidRDefault="00336BDF" w:rsidP="00927CBD">
    <w:pPr>
      <w:pStyle w:val="a0"/>
      <w:spacing w:before="0" w:line="240" w:lineRule="auto"/>
      <w:ind w:right="-31" w:firstLine="0"/>
      <w:jc w:val="center"/>
      <w:rPr>
        <w:bCs/>
        <w:i/>
        <w:caps/>
        <w:sz w:val="20"/>
      </w:rPr>
    </w:pPr>
    <w:r w:rsidRPr="00C50CFF">
      <w:rPr>
        <w:bCs/>
        <w:i/>
        <w:sz w:val="20"/>
      </w:rPr>
      <w:t xml:space="preserve">Программа комплексного развития социальной инфраструктуры </w:t>
    </w:r>
    <w:r>
      <w:rPr>
        <w:bCs/>
        <w:i/>
        <w:sz w:val="20"/>
      </w:rPr>
      <w:t>МОЛопухинское</w:t>
    </w:r>
    <w:r w:rsidRPr="00C50CFF">
      <w:rPr>
        <w:bCs/>
        <w:i/>
        <w:sz w:val="20"/>
      </w:rPr>
      <w:t xml:space="preserve"> сельское поселение </w:t>
    </w:r>
  </w:p>
  <w:p w:rsidR="00336BDF" w:rsidRDefault="0058122F" w:rsidP="00927CBD">
    <w:pPr>
      <w:pStyle w:val="a0"/>
      <w:spacing w:before="0" w:line="240" w:lineRule="auto"/>
      <w:ind w:right="-31" w:firstLine="0"/>
      <w:jc w:val="center"/>
      <w:rPr>
        <w:bCs/>
        <w:i/>
        <w:sz w:val="20"/>
      </w:rPr>
    </w:pPr>
    <w:r w:rsidRPr="0058122F">
      <w:rPr>
        <w:noProof/>
        <w:sz w:val="20"/>
      </w:rPr>
      <w:pict>
        <v:line id="Прямая соединительная линия 5" o:spid="_x0000_s2051" style="position:absolute;left:0;text-align:left;flip:y;z-index:251660800;visibility:visible;mso-position-horizontal:left;mso-position-horizontal-relative:margin;mso-width-relative:margin;mso-height-relative:margin" from="0,10.4pt" to="515.3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" strokecolor="black [3213]" strokeweight=".5pt">
          <v:stroke joinstyle="miter"/>
          <w10:wrap anchorx="margin"/>
        </v:line>
      </w:pict>
    </w:r>
    <w:r w:rsidR="00336BDF">
      <w:rPr>
        <w:bCs/>
        <w:i/>
        <w:sz w:val="20"/>
      </w:rPr>
      <w:t>Ломоносовского</w:t>
    </w:r>
    <w:r w:rsidR="00336BDF" w:rsidRPr="00C50CFF">
      <w:rPr>
        <w:bCs/>
        <w:i/>
        <w:sz w:val="20"/>
      </w:rPr>
      <w:t xml:space="preserve"> муниципального района Ленинградской областина период 201</w:t>
    </w:r>
    <w:r w:rsidR="00336BDF">
      <w:rPr>
        <w:bCs/>
        <w:i/>
        <w:sz w:val="20"/>
      </w:rPr>
      <w:t>7</w:t>
    </w:r>
    <w:r w:rsidR="00336BDF" w:rsidRPr="00C50CFF">
      <w:rPr>
        <w:bCs/>
        <w:i/>
        <w:sz w:val="20"/>
      </w:rPr>
      <w:t xml:space="preserve"> – </w:t>
    </w:r>
    <w:r w:rsidR="00336BDF">
      <w:rPr>
        <w:bCs/>
        <w:i/>
        <w:sz w:val="20"/>
      </w:rPr>
      <w:t>2034</w:t>
    </w:r>
    <w:r w:rsidR="00336BDF" w:rsidRPr="00C50CFF">
      <w:rPr>
        <w:bCs/>
        <w:i/>
        <w:sz w:val="20"/>
      </w:rPr>
      <w:t xml:space="preserve"> годы</w:t>
    </w:r>
  </w:p>
  <w:p w:rsidR="00336BDF" w:rsidRPr="00927CBD" w:rsidRDefault="00336BDF" w:rsidP="00927CBD">
    <w:pPr>
      <w:pStyle w:val="a0"/>
      <w:spacing w:before="0" w:line="240" w:lineRule="auto"/>
      <w:ind w:right="-31" w:firstLine="0"/>
      <w:jc w:val="center"/>
      <w:rPr>
        <w:bCs/>
        <w:i/>
        <w:sz w:val="16"/>
        <w:szCs w:val="16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BDF" w:rsidRPr="00C50CFF" w:rsidRDefault="00336BDF" w:rsidP="00927CBD">
    <w:pPr>
      <w:pStyle w:val="a0"/>
      <w:spacing w:before="0" w:line="240" w:lineRule="auto"/>
      <w:ind w:right="-31" w:firstLine="0"/>
      <w:jc w:val="center"/>
      <w:rPr>
        <w:bCs/>
        <w:i/>
        <w:caps/>
        <w:sz w:val="20"/>
      </w:rPr>
    </w:pPr>
    <w:r>
      <w:rPr>
        <w:bCs/>
        <w:i/>
        <w:sz w:val="20"/>
      </w:rPr>
      <w:t>П</w:t>
    </w:r>
    <w:r w:rsidRPr="00C50CFF">
      <w:rPr>
        <w:bCs/>
        <w:i/>
        <w:sz w:val="20"/>
      </w:rPr>
      <w:t xml:space="preserve">рограмма комплексного развития социальной инфраструктуры </w:t>
    </w:r>
    <w:r>
      <w:rPr>
        <w:bCs/>
        <w:i/>
        <w:sz w:val="20"/>
      </w:rPr>
      <w:t>МОЛопухинское</w:t>
    </w:r>
    <w:r w:rsidRPr="00C50CFF">
      <w:rPr>
        <w:bCs/>
        <w:i/>
        <w:sz w:val="20"/>
      </w:rPr>
      <w:t xml:space="preserve"> сельское поселение </w:t>
    </w:r>
  </w:p>
  <w:p w:rsidR="00336BDF" w:rsidRDefault="00336BDF" w:rsidP="00927CBD">
    <w:pPr>
      <w:pStyle w:val="a0"/>
      <w:spacing w:before="0" w:line="240" w:lineRule="auto"/>
      <w:ind w:right="-31" w:firstLine="0"/>
      <w:jc w:val="center"/>
      <w:rPr>
        <w:bCs/>
        <w:i/>
        <w:sz w:val="20"/>
      </w:rPr>
    </w:pPr>
    <w:r>
      <w:rPr>
        <w:bCs/>
        <w:i/>
        <w:sz w:val="20"/>
      </w:rPr>
      <w:t>Ломоносовского</w:t>
    </w:r>
    <w:r w:rsidRPr="00C50CFF">
      <w:rPr>
        <w:bCs/>
        <w:i/>
        <w:sz w:val="20"/>
      </w:rPr>
      <w:t xml:space="preserve"> муниципального района Ленинградской областина период 201</w:t>
    </w:r>
    <w:r>
      <w:rPr>
        <w:bCs/>
        <w:i/>
        <w:sz w:val="20"/>
      </w:rPr>
      <w:t>7</w:t>
    </w:r>
    <w:r w:rsidRPr="00C50CFF">
      <w:rPr>
        <w:bCs/>
        <w:i/>
        <w:sz w:val="20"/>
      </w:rPr>
      <w:t xml:space="preserve"> – </w:t>
    </w:r>
    <w:r>
      <w:rPr>
        <w:bCs/>
        <w:i/>
        <w:sz w:val="20"/>
      </w:rPr>
      <w:t>2034</w:t>
    </w:r>
    <w:r w:rsidRPr="00C50CFF">
      <w:rPr>
        <w:bCs/>
        <w:i/>
        <w:sz w:val="20"/>
      </w:rPr>
      <w:t xml:space="preserve"> годы</w:t>
    </w:r>
  </w:p>
  <w:p w:rsidR="00336BDF" w:rsidRPr="00927CBD" w:rsidRDefault="0058122F" w:rsidP="00927CBD">
    <w:pPr>
      <w:pStyle w:val="a0"/>
      <w:spacing w:before="0" w:line="240" w:lineRule="auto"/>
      <w:ind w:right="-31" w:firstLine="0"/>
      <w:jc w:val="center"/>
      <w:rPr>
        <w:bCs/>
        <w:i/>
        <w:sz w:val="16"/>
        <w:szCs w:val="16"/>
      </w:rPr>
    </w:pPr>
    <w:r w:rsidRPr="0058122F">
      <w:rPr>
        <w:noProof/>
        <w:sz w:val="20"/>
      </w:rPr>
      <w:pict>
        <v:line id="Прямая соединительная линия 20" o:spid="_x0000_s2049" style="position:absolute;left:0;text-align:left;flip:y;z-index:251661824;visibility:visible;mso-position-horizontal:right;mso-position-horizontal-relative:margin;mso-width-relative:margin;mso-height-relative:margin" from="6463.8pt,.45pt" to="6972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" strokecolor="black [3213]" strokeweight=".5pt">
          <v:stroke joinstyle="miter"/>
          <w10:wrap anchorx="margin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BDF" w:rsidRPr="00C50CFF" w:rsidRDefault="00336BDF" w:rsidP="00927CBD">
    <w:pPr>
      <w:pStyle w:val="a0"/>
      <w:spacing w:before="0" w:line="240" w:lineRule="auto"/>
      <w:ind w:right="-31" w:firstLine="0"/>
      <w:jc w:val="center"/>
      <w:rPr>
        <w:bCs/>
        <w:i/>
        <w:caps/>
        <w:sz w:val="20"/>
      </w:rPr>
    </w:pPr>
    <w:r w:rsidRPr="00C50CFF">
      <w:rPr>
        <w:bCs/>
        <w:i/>
        <w:sz w:val="20"/>
      </w:rPr>
      <w:t xml:space="preserve">Программа комплексного развития социальной инфраструктуры </w:t>
    </w:r>
    <w:r>
      <w:rPr>
        <w:bCs/>
        <w:i/>
        <w:sz w:val="20"/>
      </w:rPr>
      <w:t>МОЛопухинское</w:t>
    </w:r>
    <w:r w:rsidRPr="00C50CFF">
      <w:rPr>
        <w:bCs/>
        <w:i/>
        <w:sz w:val="20"/>
      </w:rPr>
      <w:t xml:space="preserve"> сельское поселение </w:t>
    </w:r>
  </w:p>
  <w:p w:rsidR="00336BDF" w:rsidRDefault="0058122F" w:rsidP="00927CBD">
    <w:pPr>
      <w:pStyle w:val="a0"/>
      <w:spacing w:before="0" w:line="240" w:lineRule="auto"/>
      <w:ind w:right="-31" w:firstLine="0"/>
      <w:jc w:val="center"/>
      <w:rPr>
        <w:bCs/>
        <w:i/>
        <w:sz w:val="20"/>
      </w:rPr>
    </w:pPr>
    <w:r w:rsidRPr="0058122F">
      <w:rPr>
        <w:noProof/>
        <w:sz w:val="20"/>
      </w:rPr>
      <w:pict>
        <v:line id="Прямая соединительная линия 4" o:spid="_x0000_s2060" style="position:absolute;left:0;text-align:left;z-index:251651584;visibility:visible;mso-position-horizontal:center;mso-position-horizontal-relative:margin" from="0,15.2pt" to="517.4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" strokecolor="black [3213]" strokeweight=".5pt">
          <v:stroke joinstyle="miter"/>
          <w10:wrap anchorx="margin"/>
        </v:line>
      </w:pict>
    </w:r>
    <w:r w:rsidR="00336BDF">
      <w:rPr>
        <w:bCs/>
        <w:i/>
        <w:sz w:val="20"/>
      </w:rPr>
      <w:t>МО Ломоносовского</w:t>
    </w:r>
    <w:r w:rsidR="00336BDF" w:rsidRPr="00C50CFF">
      <w:rPr>
        <w:bCs/>
        <w:i/>
        <w:sz w:val="20"/>
      </w:rPr>
      <w:t xml:space="preserve"> муниципального района Ленинградской областина период 201</w:t>
    </w:r>
    <w:r w:rsidR="00336BDF">
      <w:rPr>
        <w:bCs/>
        <w:i/>
        <w:sz w:val="20"/>
      </w:rPr>
      <w:t>7</w:t>
    </w:r>
    <w:r w:rsidR="00336BDF" w:rsidRPr="00C50CFF">
      <w:rPr>
        <w:bCs/>
        <w:i/>
        <w:sz w:val="20"/>
      </w:rPr>
      <w:t xml:space="preserve"> – </w:t>
    </w:r>
    <w:r w:rsidR="00336BDF">
      <w:rPr>
        <w:bCs/>
        <w:i/>
        <w:sz w:val="20"/>
      </w:rPr>
      <w:t>2034</w:t>
    </w:r>
    <w:r w:rsidR="00336BDF" w:rsidRPr="00C50CFF">
      <w:rPr>
        <w:bCs/>
        <w:i/>
        <w:sz w:val="20"/>
      </w:rPr>
      <w:t xml:space="preserve"> годы</w:t>
    </w:r>
  </w:p>
  <w:p w:rsidR="00336BDF" w:rsidRPr="00927CBD" w:rsidRDefault="00336BDF" w:rsidP="00927CBD">
    <w:pPr>
      <w:pStyle w:val="a0"/>
      <w:spacing w:before="0" w:line="240" w:lineRule="auto"/>
      <w:ind w:right="-31" w:firstLine="0"/>
      <w:jc w:val="center"/>
      <w:rPr>
        <w:bCs/>
        <w:i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BDF" w:rsidRPr="00C50CFF" w:rsidRDefault="00336BDF" w:rsidP="00927CBD">
    <w:pPr>
      <w:pStyle w:val="a0"/>
      <w:spacing w:before="0" w:line="240" w:lineRule="auto"/>
      <w:ind w:right="-31" w:firstLine="0"/>
      <w:jc w:val="center"/>
      <w:rPr>
        <w:bCs/>
        <w:i/>
        <w:caps/>
        <w:sz w:val="20"/>
      </w:rPr>
    </w:pPr>
    <w:r w:rsidRPr="00C50CFF">
      <w:rPr>
        <w:bCs/>
        <w:i/>
        <w:sz w:val="20"/>
      </w:rPr>
      <w:t xml:space="preserve">Программа комплексного развития социальной инфраструктуры </w:t>
    </w:r>
    <w:r>
      <w:rPr>
        <w:bCs/>
        <w:i/>
        <w:sz w:val="20"/>
      </w:rPr>
      <w:t>МОЛопухинское</w:t>
    </w:r>
    <w:r w:rsidRPr="00C50CFF">
      <w:rPr>
        <w:bCs/>
        <w:i/>
        <w:sz w:val="20"/>
      </w:rPr>
      <w:t xml:space="preserve"> сельское поселение </w:t>
    </w:r>
  </w:p>
  <w:p w:rsidR="00336BDF" w:rsidRDefault="00336BDF" w:rsidP="00927CBD">
    <w:pPr>
      <w:pStyle w:val="a0"/>
      <w:spacing w:before="0" w:line="240" w:lineRule="auto"/>
      <w:ind w:right="-31" w:firstLine="0"/>
      <w:jc w:val="center"/>
      <w:rPr>
        <w:bCs/>
        <w:i/>
        <w:sz w:val="20"/>
      </w:rPr>
    </w:pPr>
    <w:r>
      <w:rPr>
        <w:bCs/>
        <w:i/>
        <w:sz w:val="20"/>
      </w:rPr>
      <w:t>Ломоносовского</w:t>
    </w:r>
    <w:r w:rsidRPr="00C50CFF">
      <w:rPr>
        <w:bCs/>
        <w:i/>
        <w:sz w:val="20"/>
      </w:rPr>
      <w:t xml:space="preserve"> муниципального района Ленинградской областина период 201</w:t>
    </w:r>
    <w:r>
      <w:rPr>
        <w:bCs/>
        <w:i/>
        <w:sz w:val="20"/>
      </w:rPr>
      <w:t>7</w:t>
    </w:r>
    <w:r w:rsidRPr="00C50CFF">
      <w:rPr>
        <w:bCs/>
        <w:i/>
        <w:sz w:val="20"/>
      </w:rPr>
      <w:t xml:space="preserve"> – </w:t>
    </w:r>
    <w:r>
      <w:rPr>
        <w:bCs/>
        <w:i/>
        <w:sz w:val="20"/>
      </w:rPr>
      <w:t>2034</w:t>
    </w:r>
    <w:r w:rsidRPr="00C50CFF">
      <w:rPr>
        <w:bCs/>
        <w:i/>
        <w:sz w:val="20"/>
      </w:rPr>
      <w:t xml:space="preserve"> годы</w:t>
    </w:r>
  </w:p>
  <w:p w:rsidR="00336BDF" w:rsidRPr="00927CBD" w:rsidRDefault="0058122F" w:rsidP="00927CBD">
    <w:pPr>
      <w:pStyle w:val="a0"/>
      <w:spacing w:before="0" w:line="240" w:lineRule="auto"/>
      <w:ind w:right="-31" w:firstLine="0"/>
      <w:jc w:val="center"/>
      <w:rPr>
        <w:bCs/>
        <w:i/>
        <w:sz w:val="16"/>
        <w:szCs w:val="16"/>
      </w:rPr>
    </w:pPr>
    <w:r w:rsidRPr="0058122F">
      <w:rPr>
        <w:noProof/>
        <w:sz w:val="20"/>
      </w:rPr>
      <w:pict>
        <v:line id="Прямая соединительная линия 12" o:spid="_x0000_s2059" style="position:absolute;left:0;text-align:left;z-index:251652608;visibility:visible;mso-position-horizontal:right;mso-position-horizontal-relative:margin;mso-width-relative:margin;mso-height-relative:margin" from="9503.2pt,4.6pt" to="10229.2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" strokecolor="black [3213]" strokeweight=".5pt">
          <v:stroke joinstyle="miter"/>
          <w10:wrap anchorx="margin"/>
        </v:lin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BDF" w:rsidRPr="00C50CFF" w:rsidRDefault="00336BDF" w:rsidP="00927CBD">
    <w:pPr>
      <w:pStyle w:val="a0"/>
      <w:spacing w:before="0" w:line="240" w:lineRule="auto"/>
      <w:ind w:right="-31" w:firstLine="0"/>
      <w:jc w:val="center"/>
      <w:rPr>
        <w:bCs/>
        <w:i/>
        <w:caps/>
        <w:sz w:val="20"/>
      </w:rPr>
    </w:pPr>
    <w:r w:rsidRPr="00C50CFF">
      <w:rPr>
        <w:bCs/>
        <w:i/>
        <w:sz w:val="20"/>
      </w:rPr>
      <w:t xml:space="preserve">Программа комплексного развития социальной инфраструктуры </w:t>
    </w:r>
    <w:r>
      <w:rPr>
        <w:bCs/>
        <w:i/>
        <w:sz w:val="20"/>
      </w:rPr>
      <w:t>МОЛопухинское</w:t>
    </w:r>
    <w:r w:rsidRPr="00C50CFF">
      <w:rPr>
        <w:bCs/>
        <w:i/>
        <w:sz w:val="20"/>
      </w:rPr>
      <w:t xml:space="preserve"> сельское поселение </w:t>
    </w:r>
  </w:p>
  <w:p w:rsidR="00336BDF" w:rsidRDefault="0058122F" w:rsidP="00927CBD">
    <w:pPr>
      <w:pStyle w:val="a0"/>
      <w:spacing w:before="0" w:line="240" w:lineRule="auto"/>
      <w:ind w:right="-31" w:firstLine="0"/>
      <w:jc w:val="center"/>
      <w:rPr>
        <w:bCs/>
        <w:i/>
        <w:sz w:val="20"/>
      </w:rPr>
    </w:pPr>
    <w:r w:rsidRPr="0058122F">
      <w:rPr>
        <w:noProof/>
        <w:sz w:val="20"/>
      </w:rPr>
      <w:pict>
        <v:line id="Прямая соединительная линия 15" o:spid="_x0000_s2058" style="position:absolute;left:0;text-align:left;z-index:251653632;visibility:visible;mso-position-horizontal:left;mso-position-horizontal-relative:margin;mso-width-relative:margin;mso-height-relative:margin" from="0,11.05pt" to="509.9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" strokecolor="black [3213]" strokeweight=".5pt">
          <v:stroke joinstyle="miter"/>
          <w10:wrap anchorx="margin"/>
        </v:line>
      </w:pict>
    </w:r>
    <w:r w:rsidR="00336BDF">
      <w:rPr>
        <w:bCs/>
        <w:i/>
        <w:sz w:val="20"/>
      </w:rPr>
      <w:t>Ломоносовского</w:t>
    </w:r>
    <w:r w:rsidR="00336BDF" w:rsidRPr="00C50CFF">
      <w:rPr>
        <w:bCs/>
        <w:i/>
        <w:sz w:val="20"/>
      </w:rPr>
      <w:t xml:space="preserve"> муниципального района Ленинградской областина период 201</w:t>
    </w:r>
    <w:r w:rsidR="00336BDF">
      <w:rPr>
        <w:bCs/>
        <w:i/>
        <w:sz w:val="20"/>
      </w:rPr>
      <w:t>7</w:t>
    </w:r>
    <w:r w:rsidR="00336BDF" w:rsidRPr="00C50CFF">
      <w:rPr>
        <w:bCs/>
        <w:i/>
        <w:sz w:val="20"/>
      </w:rPr>
      <w:t xml:space="preserve"> – </w:t>
    </w:r>
    <w:r w:rsidR="00336BDF">
      <w:rPr>
        <w:bCs/>
        <w:i/>
        <w:sz w:val="20"/>
      </w:rPr>
      <w:t>2034</w:t>
    </w:r>
    <w:r w:rsidR="00336BDF" w:rsidRPr="00C50CFF">
      <w:rPr>
        <w:bCs/>
        <w:i/>
        <w:sz w:val="20"/>
      </w:rPr>
      <w:t xml:space="preserve"> годы</w:t>
    </w:r>
  </w:p>
  <w:p w:rsidR="00336BDF" w:rsidRPr="00927CBD" w:rsidRDefault="00336BDF" w:rsidP="00927CBD">
    <w:pPr>
      <w:pStyle w:val="a0"/>
      <w:spacing w:before="0" w:line="240" w:lineRule="auto"/>
      <w:ind w:right="-31" w:firstLine="0"/>
      <w:jc w:val="center"/>
      <w:rPr>
        <w:bCs/>
        <w:i/>
        <w:sz w:val="16"/>
        <w:szCs w:val="16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BDF" w:rsidRPr="00C50CFF" w:rsidRDefault="00336BDF" w:rsidP="00927CBD">
    <w:pPr>
      <w:pStyle w:val="a0"/>
      <w:spacing w:before="0" w:line="240" w:lineRule="auto"/>
      <w:ind w:right="-31" w:firstLine="0"/>
      <w:jc w:val="center"/>
      <w:rPr>
        <w:bCs/>
        <w:i/>
        <w:caps/>
        <w:sz w:val="20"/>
      </w:rPr>
    </w:pPr>
    <w:r w:rsidRPr="00C50CFF">
      <w:rPr>
        <w:bCs/>
        <w:i/>
        <w:sz w:val="20"/>
      </w:rPr>
      <w:t xml:space="preserve">Программа комплексного развития социальной инфраструктуры </w:t>
    </w:r>
    <w:r>
      <w:rPr>
        <w:bCs/>
        <w:i/>
        <w:sz w:val="20"/>
      </w:rPr>
      <w:t>МОЛопухинское</w:t>
    </w:r>
    <w:r w:rsidRPr="00C50CFF">
      <w:rPr>
        <w:bCs/>
        <w:i/>
        <w:sz w:val="20"/>
      </w:rPr>
      <w:t xml:space="preserve"> сельское поселение </w:t>
    </w:r>
  </w:p>
  <w:p w:rsidR="00336BDF" w:rsidRDefault="00336BDF" w:rsidP="00927CBD">
    <w:pPr>
      <w:pStyle w:val="a0"/>
      <w:spacing w:before="0" w:line="240" w:lineRule="auto"/>
      <w:ind w:right="-31" w:firstLine="0"/>
      <w:jc w:val="center"/>
      <w:rPr>
        <w:bCs/>
        <w:i/>
        <w:sz w:val="20"/>
      </w:rPr>
    </w:pPr>
    <w:r>
      <w:rPr>
        <w:bCs/>
        <w:i/>
        <w:sz w:val="20"/>
      </w:rPr>
      <w:t>Ломоносовского</w:t>
    </w:r>
    <w:r w:rsidRPr="00C50CFF">
      <w:rPr>
        <w:bCs/>
        <w:i/>
        <w:sz w:val="20"/>
      </w:rPr>
      <w:t xml:space="preserve"> муниципального района Ленинградской областина период 201</w:t>
    </w:r>
    <w:r>
      <w:rPr>
        <w:bCs/>
        <w:i/>
        <w:sz w:val="20"/>
      </w:rPr>
      <w:t>7</w:t>
    </w:r>
    <w:r w:rsidRPr="00C50CFF">
      <w:rPr>
        <w:bCs/>
        <w:i/>
        <w:sz w:val="20"/>
      </w:rPr>
      <w:t xml:space="preserve"> – </w:t>
    </w:r>
    <w:r>
      <w:rPr>
        <w:bCs/>
        <w:i/>
        <w:sz w:val="20"/>
      </w:rPr>
      <w:t>2034</w:t>
    </w:r>
    <w:r w:rsidRPr="00C50CFF">
      <w:rPr>
        <w:bCs/>
        <w:i/>
        <w:sz w:val="20"/>
      </w:rPr>
      <w:t xml:space="preserve"> годы</w:t>
    </w:r>
  </w:p>
  <w:p w:rsidR="00336BDF" w:rsidRPr="00927CBD" w:rsidRDefault="0058122F" w:rsidP="00927CBD">
    <w:pPr>
      <w:pStyle w:val="a0"/>
      <w:spacing w:before="0" w:line="240" w:lineRule="auto"/>
      <w:ind w:right="-31" w:firstLine="0"/>
      <w:jc w:val="center"/>
      <w:rPr>
        <w:bCs/>
        <w:i/>
        <w:sz w:val="16"/>
        <w:szCs w:val="16"/>
      </w:rPr>
    </w:pPr>
    <w:r w:rsidRPr="0058122F">
      <w:rPr>
        <w:noProof/>
        <w:sz w:val="20"/>
      </w:rPr>
      <w:pict>
        <v:line id="Прямая соединительная линия 18" o:spid="_x0000_s2057" style="position:absolute;left:0;text-align:left;z-index:251654656;visibility:visible;mso-position-horizontal-relative:margin;mso-width-relative:margin;mso-height-relative:margin" from="0,-.05pt" to="72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" strokecolor="black [3213]" strokeweight=".5pt">
          <v:stroke joinstyle="miter"/>
          <w10:wrap anchorx="margin"/>
        </v:lin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BDF" w:rsidRPr="00C50CFF" w:rsidRDefault="00336BDF" w:rsidP="00927CBD">
    <w:pPr>
      <w:pStyle w:val="a0"/>
      <w:spacing w:before="0" w:line="240" w:lineRule="auto"/>
      <w:ind w:right="-31" w:firstLine="0"/>
      <w:jc w:val="center"/>
      <w:rPr>
        <w:bCs/>
        <w:i/>
        <w:caps/>
        <w:sz w:val="20"/>
      </w:rPr>
    </w:pPr>
    <w:r w:rsidRPr="00C50CFF">
      <w:rPr>
        <w:bCs/>
        <w:i/>
        <w:sz w:val="20"/>
      </w:rPr>
      <w:t xml:space="preserve">Программа комплексного развития социальной инфраструктуры </w:t>
    </w:r>
    <w:r>
      <w:rPr>
        <w:bCs/>
        <w:i/>
        <w:sz w:val="20"/>
      </w:rPr>
      <w:t>МО Лопухинское</w:t>
    </w:r>
    <w:r w:rsidRPr="00C50CFF">
      <w:rPr>
        <w:bCs/>
        <w:i/>
        <w:sz w:val="20"/>
      </w:rPr>
      <w:t xml:space="preserve"> сельское поселение </w:t>
    </w:r>
  </w:p>
  <w:p w:rsidR="00336BDF" w:rsidRDefault="00336BDF" w:rsidP="00927CBD">
    <w:pPr>
      <w:pStyle w:val="a0"/>
      <w:spacing w:before="0" w:line="240" w:lineRule="auto"/>
      <w:ind w:right="-31" w:firstLine="0"/>
      <w:jc w:val="center"/>
      <w:rPr>
        <w:bCs/>
        <w:i/>
        <w:sz w:val="20"/>
      </w:rPr>
    </w:pPr>
    <w:r>
      <w:rPr>
        <w:bCs/>
        <w:i/>
        <w:sz w:val="20"/>
      </w:rPr>
      <w:t>Ломоносовского</w:t>
    </w:r>
    <w:r w:rsidRPr="00C50CFF">
      <w:rPr>
        <w:bCs/>
        <w:i/>
        <w:sz w:val="20"/>
      </w:rPr>
      <w:t xml:space="preserve"> муниципального района Ленинградской областина период 201</w:t>
    </w:r>
    <w:r>
      <w:rPr>
        <w:bCs/>
        <w:i/>
        <w:sz w:val="20"/>
      </w:rPr>
      <w:t>7</w:t>
    </w:r>
    <w:r w:rsidRPr="00C50CFF">
      <w:rPr>
        <w:bCs/>
        <w:i/>
        <w:sz w:val="20"/>
      </w:rPr>
      <w:t xml:space="preserve"> – </w:t>
    </w:r>
    <w:r>
      <w:rPr>
        <w:bCs/>
        <w:i/>
        <w:sz w:val="20"/>
      </w:rPr>
      <w:t>2034</w:t>
    </w:r>
    <w:r w:rsidRPr="00C50CFF">
      <w:rPr>
        <w:bCs/>
        <w:i/>
        <w:sz w:val="20"/>
      </w:rPr>
      <w:t xml:space="preserve"> годы</w:t>
    </w:r>
  </w:p>
  <w:p w:rsidR="00336BDF" w:rsidRPr="00927CBD" w:rsidRDefault="0058122F" w:rsidP="00927CBD">
    <w:pPr>
      <w:pStyle w:val="a0"/>
      <w:spacing w:before="0" w:line="240" w:lineRule="auto"/>
      <w:ind w:right="-31" w:firstLine="0"/>
      <w:jc w:val="center"/>
      <w:rPr>
        <w:bCs/>
        <w:i/>
        <w:sz w:val="16"/>
        <w:szCs w:val="16"/>
      </w:rPr>
    </w:pPr>
    <w:r w:rsidRPr="0058122F">
      <w:rPr>
        <w:noProof/>
        <w:sz w:val="20"/>
      </w:rPr>
      <w:pict>
        <v:line id="Прямая соединительная линия 13" o:spid="_x0000_s2056" style="position:absolute;left:0;text-align:left;z-index:251656704;visibility:visible;mso-position-horizontal-relative:margin;mso-width-relative:margin;mso-height-relative:margin" from="0,-.05pt" to="509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" strokecolor="black [3213]" strokeweight=".5pt">
          <v:stroke joinstyle="miter"/>
          <w10:wrap anchorx="margin"/>
        </v:lin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BDF" w:rsidRPr="00C50CFF" w:rsidRDefault="00336BDF" w:rsidP="00927CBD">
    <w:pPr>
      <w:pStyle w:val="a0"/>
      <w:spacing w:before="0" w:line="240" w:lineRule="auto"/>
      <w:ind w:right="-31" w:firstLine="0"/>
      <w:jc w:val="center"/>
      <w:rPr>
        <w:bCs/>
        <w:i/>
        <w:caps/>
        <w:sz w:val="20"/>
      </w:rPr>
    </w:pPr>
    <w:r>
      <w:rPr>
        <w:bCs/>
        <w:i/>
        <w:sz w:val="20"/>
      </w:rPr>
      <w:t>7</w:t>
    </w:r>
    <w:r w:rsidRPr="00C50CFF">
      <w:rPr>
        <w:bCs/>
        <w:i/>
        <w:sz w:val="20"/>
      </w:rPr>
      <w:t xml:space="preserve">рограмма комплексного развития социальной инфраструктуры </w:t>
    </w:r>
    <w:r>
      <w:rPr>
        <w:bCs/>
        <w:i/>
        <w:sz w:val="20"/>
      </w:rPr>
      <w:t>МОЛопухинское</w:t>
    </w:r>
    <w:r w:rsidRPr="00C50CFF">
      <w:rPr>
        <w:bCs/>
        <w:i/>
        <w:sz w:val="20"/>
      </w:rPr>
      <w:t xml:space="preserve"> сельское поселение </w:t>
    </w:r>
  </w:p>
  <w:p w:rsidR="00336BDF" w:rsidRDefault="0058122F" w:rsidP="00927CBD">
    <w:pPr>
      <w:pStyle w:val="a0"/>
      <w:spacing w:before="0" w:line="240" w:lineRule="auto"/>
      <w:ind w:right="-31" w:firstLine="0"/>
      <w:jc w:val="center"/>
      <w:rPr>
        <w:bCs/>
        <w:i/>
        <w:sz w:val="20"/>
      </w:rPr>
    </w:pPr>
    <w:r w:rsidRPr="0058122F">
      <w:rPr>
        <w:noProof/>
        <w:sz w:val="20"/>
      </w:rPr>
      <w:pict>
        <v:line id="Прямая соединительная линия 17" o:spid="_x0000_s2055" style="position:absolute;left:0;text-align:left;flip:y;z-index:251657728;visibility:visible;mso-position-horizontal:right;mso-position-horizontal-relative:margin;mso-width-relative:margin;mso-height-relative:margin" from="9509.5pt,9.7pt" to="10235.9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" strokecolor="black [3213]" strokeweight=".5pt">
          <v:stroke joinstyle="miter"/>
          <w10:wrap anchorx="margin"/>
        </v:line>
      </w:pict>
    </w:r>
    <w:r w:rsidR="00336BDF">
      <w:rPr>
        <w:bCs/>
        <w:i/>
        <w:sz w:val="20"/>
      </w:rPr>
      <w:t>Ломоносовского</w:t>
    </w:r>
    <w:r w:rsidR="00336BDF" w:rsidRPr="00C50CFF">
      <w:rPr>
        <w:bCs/>
        <w:i/>
        <w:sz w:val="20"/>
      </w:rPr>
      <w:t xml:space="preserve"> муниципального района Ленинградской областина период 201</w:t>
    </w:r>
    <w:r w:rsidR="00336BDF">
      <w:rPr>
        <w:bCs/>
        <w:i/>
        <w:sz w:val="20"/>
      </w:rPr>
      <w:t>7</w:t>
    </w:r>
    <w:r w:rsidR="00336BDF" w:rsidRPr="00C50CFF">
      <w:rPr>
        <w:bCs/>
        <w:i/>
        <w:sz w:val="20"/>
      </w:rPr>
      <w:t xml:space="preserve"> – </w:t>
    </w:r>
    <w:r w:rsidR="00336BDF">
      <w:rPr>
        <w:bCs/>
        <w:i/>
        <w:sz w:val="20"/>
      </w:rPr>
      <w:t>2034</w:t>
    </w:r>
    <w:r w:rsidR="00336BDF" w:rsidRPr="00C50CFF">
      <w:rPr>
        <w:bCs/>
        <w:i/>
        <w:sz w:val="20"/>
      </w:rPr>
      <w:t xml:space="preserve"> годы</w:t>
    </w:r>
  </w:p>
  <w:p w:rsidR="00336BDF" w:rsidRPr="00927CBD" w:rsidRDefault="00336BDF" w:rsidP="00927CBD">
    <w:pPr>
      <w:pStyle w:val="a0"/>
      <w:spacing w:before="0" w:line="240" w:lineRule="auto"/>
      <w:ind w:right="-31" w:firstLine="0"/>
      <w:jc w:val="center"/>
      <w:rPr>
        <w:bCs/>
        <w:i/>
        <w:sz w:val="16"/>
        <w:szCs w:val="16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BDF" w:rsidRPr="00C50CFF" w:rsidRDefault="00336BDF" w:rsidP="00927CBD">
    <w:pPr>
      <w:pStyle w:val="a0"/>
      <w:spacing w:before="0" w:line="240" w:lineRule="auto"/>
      <w:ind w:right="-31" w:firstLine="0"/>
      <w:jc w:val="center"/>
      <w:rPr>
        <w:bCs/>
        <w:i/>
        <w:caps/>
        <w:sz w:val="20"/>
      </w:rPr>
    </w:pPr>
    <w:r w:rsidRPr="00C50CFF">
      <w:rPr>
        <w:bCs/>
        <w:i/>
        <w:sz w:val="20"/>
      </w:rPr>
      <w:t xml:space="preserve">Программа комплексного развития социальной инфраструктуры </w:t>
    </w:r>
    <w:r>
      <w:rPr>
        <w:bCs/>
        <w:i/>
        <w:sz w:val="20"/>
      </w:rPr>
      <w:t>МОЛопухинское</w:t>
    </w:r>
    <w:r w:rsidRPr="00C50CFF">
      <w:rPr>
        <w:bCs/>
        <w:i/>
        <w:sz w:val="20"/>
      </w:rPr>
      <w:t xml:space="preserve"> сельское поселение </w:t>
    </w:r>
  </w:p>
  <w:p w:rsidR="00336BDF" w:rsidRDefault="0058122F" w:rsidP="00927CBD">
    <w:pPr>
      <w:pStyle w:val="a0"/>
      <w:spacing w:before="0" w:line="240" w:lineRule="auto"/>
      <w:ind w:right="-31" w:firstLine="0"/>
      <w:jc w:val="center"/>
      <w:rPr>
        <w:bCs/>
        <w:i/>
        <w:sz w:val="20"/>
      </w:rPr>
    </w:pPr>
    <w:r w:rsidRPr="0058122F">
      <w:rPr>
        <w:noProof/>
        <w:sz w:val="20"/>
      </w:rPr>
      <w:pict>
        <v:line id="Прямая соединительная линия 30" o:spid="_x0000_s2054" style="position:absolute;left:0;text-align:left;flip:y;z-index:251658752;visibility:visible;mso-position-horizontal:left;mso-position-horizontal-relative:margin;mso-width-relative:margin;mso-height-relative:margin" from="0,11pt" to="512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" strokecolor="black [3213]" strokeweight=".5pt">
          <v:stroke joinstyle="miter"/>
          <w10:wrap anchorx="margin"/>
        </v:line>
      </w:pict>
    </w:r>
    <w:r w:rsidR="00336BDF">
      <w:rPr>
        <w:bCs/>
        <w:i/>
        <w:sz w:val="20"/>
      </w:rPr>
      <w:t>Ломоносовского</w:t>
    </w:r>
    <w:r w:rsidR="00336BDF" w:rsidRPr="00C50CFF">
      <w:rPr>
        <w:bCs/>
        <w:i/>
        <w:sz w:val="20"/>
      </w:rPr>
      <w:t xml:space="preserve"> муниципального района Ленинградской областина период 201</w:t>
    </w:r>
    <w:r w:rsidR="00336BDF">
      <w:rPr>
        <w:bCs/>
        <w:i/>
        <w:sz w:val="20"/>
      </w:rPr>
      <w:t>7</w:t>
    </w:r>
    <w:r w:rsidR="00336BDF" w:rsidRPr="00C50CFF">
      <w:rPr>
        <w:bCs/>
        <w:i/>
        <w:sz w:val="20"/>
      </w:rPr>
      <w:t xml:space="preserve"> – </w:t>
    </w:r>
    <w:r w:rsidR="00336BDF">
      <w:rPr>
        <w:bCs/>
        <w:i/>
        <w:sz w:val="20"/>
      </w:rPr>
      <w:t>2034</w:t>
    </w:r>
    <w:r w:rsidR="00336BDF" w:rsidRPr="00C50CFF">
      <w:rPr>
        <w:bCs/>
        <w:i/>
        <w:sz w:val="20"/>
      </w:rPr>
      <w:t xml:space="preserve"> годы</w:t>
    </w:r>
  </w:p>
  <w:p w:rsidR="00336BDF" w:rsidRPr="00927CBD" w:rsidRDefault="00336BDF" w:rsidP="00927CBD">
    <w:pPr>
      <w:pStyle w:val="a0"/>
      <w:spacing w:before="0" w:line="240" w:lineRule="auto"/>
      <w:ind w:right="-31" w:firstLine="0"/>
      <w:jc w:val="center"/>
      <w:rPr>
        <w:bCs/>
        <w:i/>
        <w:sz w:val="16"/>
        <w:szCs w:val="16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BDF" w:rsidRPr="00C50CFF" w:rsidRDefault="00336BDF" w:rsidP="00927CBD">
    <w:pPr>
      <w:pStyle w:val="a0"/>
      <w:spacing w:before="0" w:line="240" w:lineRule="auto"/>
      <w:ind w:right="-31" w:firstLine="0"/>
      <w:jc w:val="center"/>
      <w:rPr>
        <w:bCs/>
        <w:i/>
        <w:caps/>
        <w:sz w:val="20"/>
      </w:rPr>
    </w:pPr>
    <w:r w:rsidRPr="00C50CFF">
      <w:rPr>
        <w:bCs/>
        <w:i/>
        <w:sz w:val="20"/>
      </w:rPr>
      <w:t xml:space="preserve">Программа комплексного развития социальной инфраструктуры </w:t>
    </w:r>
    <w:r>
      <w:rPr>
        <w:bCs/>
        <w:i/>
        <w:sz w:val="20"/>
      </w:rPr>
      <w:t>МОЛопухинское</w:t>
    </w:r>
    <w:r w:rsidRPr="00C50CFF">
      <w:rPr>
        <w:bCs/>
        <w:i/>
        <w:sz w:val="20"/>
      </w:rPr>
      <w:t xml:space="preserve"> сельское поселение </w:t>
    </w:r>
  </w:p>
  <w:p w:rsidR="00336BDF" w:rsidRDefault="0058122F" w:rsidP="00927CBD">
    <w:pPr>
      <w:pStyle w:val="a0"/>
      <w:spacing w:before="0" w:line="240" w:lineRule="auto"/>
      <w:ind w:right="-31" w:firstLine="0"/>
      <w:jc w:val="center"/>
      <w:rPr>
        <w:bCs/>
        <w:i/>
        <w:sz w:val="20"/>
      </w:rPr>
    </w:pPr>
    <w:r w:rsidRPr="0058122F">
      <w:rPr>
        <w:noProof/>
        <w:sz w:val="20"/>
      </w:rPr>
      <w:pict>
        <v:line id="Прямая соединительная линия 33" o:spid="_x0000_s2053" style="position:absolute;left:0;text-align:left;flip:y;z-index:251706368;visibility:visible;mso-position-horizontal:left;mso-position-horizontal-relative:margin;mso-width-relative:margin;mso-height-relative:margin" from="0,11pt" to="512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" strokecolor="black [3213]" strokeweight=".5pt">
          <v:stroke joinstyle="miter"/>
          <w10:wrap anchorx="margin"/>
        </v:line>
      </w:pict>
    </w:r>
    <w:r w:rsidR="00336BDF">
      <w:rPr>
        <w:bCs/>
        <w:i/>
        <w:sz w:val="20"/>
      </w:rPr>
      <w:t>Ломоносовского</w:t>
    </w:r>
    <w:r w:rsidR="00336BDF" w:rsidRPr="00C50CFF">
      <w:rPr>
        <w:bCs/>
        <w:i/>
        <w:sz w:val="20"/>
      </w:rPr>
      <w:t xml:space="preserve"> муниципального района Ленинградской областина период 2017 – </w:t>
    </w:r>
    <w:r w:rsidR="00336BDF">
      <w:rPr>
        <w:bCs/>
        <w:i/>
        <w:sz w:val="20"/>
      </w:rPr>
      <w:t>2034</w:t>
    </w:r>
    <w:r w:rsidR="00336BDF" w:rsidRPr="00C50CFF">
      <w:rPr>
        <w:bCs/>
        <w:i/>
        <w:sz w:val="20"/>
      </w:rPr>
      <w:t xml:space="preserve"> годы</w:t>
    </w:r>
  </w:p>
  <w:p w:rsidR="00336BDF" w:rsidRPr="00927CBD" w:rsidRDefault="00336BDF" w:rsidP="00927CBD">
    <w:pPr>
      <w:pStyle w:val="a0"/>
      <w:spacing w:before="0" w:line="240" w:lineRule="auto"/>
      <w:ind w:right="-31" w:firstLine="0"/>
      <w:jc w:val="center"/>
      <w:rPr>
        <w:bCs/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3D1"/>
    <w:multiLevelType w:val="hybridMultilevel"/>
    <w:tmpl w:val="82349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DF66A1"/>
    <w:multiLevelType w:val="hybridMultilevel"/>
    <w:tmpl w:val="02967278"/>
    <w:lvl w:ilvl="0" w:tplc="2902B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15E0E"/>
    <w:multiLevelType w:val="hybridMultilevel"/>
    <w:tmpl w:val="380C8FCE"/>
    <w:lvl w:ilvl="0" w:tplc="2902B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35FD8"/>
    <w:multiLevelType w:val="hybridMultilevel"/>
    <w:tmpl w:val="4F5AC746"/>
    <w:lvl w:ilvl="0" w:tplc="1CBC9CEC">
      <w:numFmt w:val="bullet"/>
      <w:lvlText w:val="-"/>
      <w:lvlJc w:val="left"/>
      <w:pPr>
        <w:ind w:left="1571" w:hanging="360"/>
      </w:pPr>
      <w:rPr>
        <w:rFonts w:ascii="WILOPlusFMRegular" w:eastAsiaTheme="minorHAnsi" w:hAnsi="WILOPlusFMRegular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6C4361"/>
    <w:multiLevelType w:val="hybridMultilevel"/>
    <w:tmpl w:val="2FE83B9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2C3642A"/>
    <w:multiLevelType w:val="hybridMultilevel"/>
    <w:tmpl w:val="C8F85632"/>
    <w:lvl w:ilvl="0" w:tplc="2902B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94C02"/>
    <w:multiLevelType w:val="hybridMultilevel"/>
    <w:tmpl w:val="4C9A33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9861D8"/>
    <w:multiLevelType w:val="hybridMultilevel"/>
    <w:tmpl w:val="D8222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4286E"/>
    <w:multiLevelType w:val="hybridMultilevel"/>
    <w:tmpl w:val="63B0F3BA"/>
    <w:lvl w:ilvl="0" w:tplc="0D8E7E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623570F"/>
    <w:multiLevelType w:val="hybridMultilevel"/>
    <w:tmpl w:val="277AE31C"/>
    <w:lvl w:ilvl="0" w:tplc="1CBC9CEC">
      <w:numFmt w:val="bullet"/>
      <w:lvlText w:val="-"/>
      <w:lvlJc w:val="left"/>
      <w:pPr>
        <w:ind w:left="1287" w:hanging="360"/>
      </w:pPr>
      <w:rPr>
        <w:rFonts w:ascii="WILOPlusFMRegular" w:eastAsiaTheme="minorHAnsi" w:hAnsi="WILOPlusFMRegular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EF3691E"/>
    <w:multiLevelType w:val="multilevel"/>
    <w:tmpl w:val="F274F726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1">
    <w:nsid w:val="33724B69"/>
    <w:multiLevelType w:val="hybridMultilevel"/>
    <w:tmpl w:val="99DE5A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FC4BA9"/>
    <w:multiLevelType w:val="hybridMultilevel"/>
    <w:tmpl w:val="D35CED88"/>
    <w:lvl w:ilvl="0" w:tplc="C520E5E4">
      <w:start w:val="1"/>
      <w:numFmt w:val="none"/>
      <w:lvlText w:val="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C32B1"/>
    <w:multiLevelType w:val="hybridMultilevel"/>
    <w:tmpl w:val="D312FF7C"/>
    <w:lvl w:ilvl="0" w:tplc="2902B2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DF04F3A"/>
    <w:multiLevelType w:val="hybridMultilevel"/>
    <w:tmpl w:val="896EDDE2"/>
    <w:lvl w:ilvl="0" w:tplc="2902B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E108E1"/>
    <w:multiLevelType w:val="hybridMultilevel"/>
    <w:tmpl w:val="044AC47A"/>
    <w:lvl w:ilvl="0" w:tplc="A9884956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60F9B"/>
    <w:multiLevelType w:val="hybridMultilevel"/>
    <w:tmpl w:val="CAA21D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2211EA"/>
    <w:multiLevelType w:val="hybridMultilevel"/>
    <w:tmpl w:val="DF984B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6CD4ED6"/>
    <w:multiLevelType w:val="hybridMultilevel"/>
    <w:tmpl w:val="69F42F72"/>
    <w:lvl w:ilvl="0" w:tplc="2902B2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50F3541"/>
    <w:multiLevelType w:val="hybridMultilevel"/>
    <w:tmpl w:val="955C59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65B6B2A"/>
    <w:multiLevelType w:val="multilevel"/>
    <w:tmpl w:val="4434C9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934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2296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657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019" w:hanging="2160"/>
      </w:pPr>
      <w:rPr>
        <w:rFonts w:hint="default"/>
        <w:b/>
        <w:sz w:val="24"/>
      </w:rPr>
    </w:lvl>
  </w:abstractNum>
  <w:abstractNum w:abstractNumId="21">
    <w:nsid w:val="69AE03AD"/>
    <w:multiLevelType w:val="hybridMultilevel"/>
    <w:tmpl w:val="952E992E"/>
    <w:lvl w:ilvl="0" w:tplc="E78451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027537"/>
    <w:multiLevelType w:val="hybridMultilevel"/>
    <w:tmpl w:val="0D06E64E"/>
    <w:lvl w:ilvl="0" w:tplc="1CBC9CEC">
      <w:numFmt w:val="bullet"/>
      <w:lvlText w:val="-"/>
      <w:lvlJc w:val="left"/>
      <w:pPr>
        <w:ind w:left="1287" w:hanging="360"/>
      </w:pPr>
      <w:rPr>
        <w:rFonts w:ascii="WILOPlusFMRegular" w:eastAsiaTheme="minorHAnsi" w:hAnsi="WILOPlusFMRegular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201609F"/>
    <w:multiLevelType w:val="hybridMultilevel"/>
    <w:tmpl w:val="FB104F8C"/>
    <w:lvl w:ilvl="0" w:tplc="2902B2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8DB3A6B"/>
    <w:multiLevelType w:val="hybridMultilevel"/>
    <w:tmpl w:val="EDA0D752"/>
    <w:lvl w:ilvl="0" w:tplc="A48864A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D1E40CA"/>
    <w:multiLevelType w:val="hybridMultilevel"/>
    <w:tmpl w:val="7C902612"/>
    <w:lvl w:ilvl="0" w:tplc="2902B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6"/>
  </w:num>
  <w:num w:numId="4">
    <w:abstractNumId w:val="11"/>
  </w:num>
  <w:num w:numId="5">
    <w:abstractNumId w:val="0"/>
  </w:num>
  <w:num w:numId="6">
    <w:abstractNumId w:val="14"/>
  </w:num>
  <w:num w:numId="7">
    <w:abstractNumId w:val="5"/>
  </w:num>
  <w:num w:numId="8">
    <w:abstractNumId w:val="2"/>
  </w:num>
  <w:num w:numId="9">
    <w:abstractNumId w:val="25"/>
  </w:num>
  <w:num w:numId="10">
    <w:abstractNumId w:val="1"/>
  </w:num>
  <w:num w:numId="11">
    <w:abstractNumId w:val="20"/>
  </w:num>
  <w:num w:numId="12">
    <w:abstractNumId w:val="10"/>
  </w:num>
  <w:num w:numId="13">
    <w:abstractNumId w:val="8"/>
  </w:num>
  <w:num w:numId="14">
    <w:abstractNumId w:val="24"/>
  </w:num>
  <w:num w:numId="15">
    <w:abstractNumId w:val="13"/>
  </w:num>
  <w:num w:numId="16">
    <w:abstractNumId w:val="18"/>
  </w:num>
  <w:num w:numId="17">
    <w:abstractNumId w:val="23"/>
  </w:num>
  <w:num w:numId="18">
    <w:abstractNumId w:val="7"/>
  </w:num>
  <w:num w:numId="19">
    <w:abstractNumId w:val="4"/>
  </w:num>
  <w:num w:numId="20">
    <w:abstractNumId w:val="17"/>
  </w:num>
  <w:num w:numId="21">
    <w:abstractNumId w:val="21"/>
  </w:num>
  <w:num w:numId="22">
    <w:abstractNumId w:val="9"/>
  </w:num>
  <w:num w:numId="23">
    <w:abstractNumId w:val="3"/>
  </w:num>
  <w:num w:numId="24">
    <w:abstractNumId w:val="22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567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63012"/>
    <w:rsid w:val="000004A8"/>
    <w:rsid w:val="000005CD"/>
    <w:rsid w:val="00000611"/>
    <w:rsid w:val="00002A58"/>
    <w:rsid w:val="00003F4F"/>
    <w:rsid w:val="00010B62"/>
    <w:rsid w:val="00012567"/>
    <w:rsid w:val="00022439"/>
    <w:rsid w:val="000327BD"/>
    <w:rsid w:val="00041628"/>
    <w:rsid w:val="00042D34"/>
    <w:rsid w:val="0005445C"/>
    <w:rsid w:val="000545C7"/>
    <w:rsid w:val="00056CEE"/>
    <w:rsid w:val="00056E4E"/>
    <w:rsid w:val="00057002"/>
    <w:rsid w:val="0006503E"/>
    <w:rsid w:val="00066DBA"/>
    <w:rsid w:val="00067567"/>
    <w:rsid w:val="000740E0"/>
    <w:rsid w:val="00075883"/>
    <w:rsid w:val="000771E0"/>
    <w:rsid w:val="000837A4"/>
    <w:rsid w:val="00084667"/>
    <w:rsid w:val="0008739D"/>
    <w:rsid w:val="00090F38"/>
    <w:rsid w:val="00093BF9"/>
    <w:rsid w:val="00097A0F"/>
    <w:rsid w:val="000B17FC"/>
    <w:rsid w:val="000B2450"/>
    <w:rsid w:val="000B2871"/>
    <w:rsid w:val="000C767C"/>
    <w:rsid w:val="000D74E4"/>
    <w:rsid w:val="000E020B"/>
    <w:rsid w:val="000E2005"/>
    <w:rsid w:val="000E7627"/>
    <w:rsid w:val="000F023F"/>
    <w:rsid w:val="000F4960"/>
    <w:rsid w:val="000F691D"/>
    <w:rsid w:val="00102AC3"/>
    <w:rsid w:val="00107D19"/>
    <w:rsid w:val="00115E9D"/>
    <w:rsid w:val="00116580"/>
    <w:rsid w:val="00116ABC"/>
    <w:rsid w:val="0012053C"/>
    <w:rsid w:val="00123F29"/>
    <w:rsid w:val="0012526B"/>
    <w:rsid w:val="00125D3B"/>
    <w:rsid w:val="001353BE"/>
    <w:rsid w:val="00136126"/>
    <w:rsid w:val="001378EB"/>
    <w:rsid w:val="00152566"/>
    <w:rsid w:val="00152FC5"/>
    <w:rsid w:val="001603EB"/>
    <w:rsid w:val="0016252B"/>
    <w:rsid w:val="0017596A"/>
    <w:rsid w:val="00194F53"/>
    <w:rsid w:val="001A203E"/>
    <w:rsid w:val="001A3C32"/>
    <w:rsid w:val="001A4184"/>
    <w:rsid w:val="001A4C1E"/>
    <w:rsid w:val="001B688C"/>
    <w:rsid w:val="001C04CD"/>
    <w:rsid w:val="001C1E85"/>
    <w:rsid w:val="001C3EBA"/>
    <w:rsid w:val="001C48F1"/>
    <w:rsid w:val="001C4F59"/>
    <w:rsid w:val="001C524D"/>
    <w:rsid w:val="001D43D3"/>
    <w:rsid w:val="001D5EA1"/>
    <w:rsid w:val="001D6771"/>
    <w:rsid w:val="001D7275"/>
    <w:rsid w:val="001D72C0"/>
    <w:rsid w:val="001D731A"/>
    <w:rsid w:val="001D7E3E"/>
    <w:rsid w:val="001E2257"/>
    <w:rsid w:val="001E31A7"/>
    <w:rsid w:val="001E6852"/>
    <w:rsid w:val="001F5DAA"/>
    <w:rsid w:val="001F75F6"/>
    <w:rsid w:val="00201DA5"/>
    <w:rsid w:val="002024AE"/>
    <w:rsid w:val="002063C2"/>
    <w:rsid w:val="00207E50"/>
    <w:rsid w:val="002111C1"/>
    <w:rsid w:val="002126DD"/>
    <w:rsid w:val="002140BC"/>
    <w:rsid w:val="00215787"/>
    <w:rsid w:val="00221CCA"/>
    <w:rsid w:val="00222AEE"/>
    <w:rsid w:val="0022738E"/>
    <w:rsid w:val="00227E1B"/>
    <w:rsid w:val="00232640"/>
    <w:rsid w:val="002365EF"/>
    <w:rsid w:val="00240BC9"/>
    <w:rsid w:val="00251E6D"/>
    <w:rsid w:val="0025294F"/>
    <w:rsid w:val="00253207"/>
    <w:rsid w:val="00266816"/>
    <w:rsid w:val="00270283"/>
    <w:rsid w:val="00271CDD"/>
    <w:rsid w:val="002774F9"/>
    <w:rsid w:val="002800EC"/>
    <w:rsid w:val="002836F2"/>
    <w:rsid w:val="00287206"/>
    <w:rsid w:val="00290953"/>
    <w:rsid w:val="002914C7"/>
    <w:rsid w:val="00294097"/>
    <w:rsid w:val="00294BE1"/>
    <w:rsid w:val="002951D5"/>
    <w:rsid w:val="002A0528"/>
    <w:rsid w:val="002A3768"/>
    <w:rsid w:val="002A38CC"/>
    <w:rsid w:val="002A4665"/>
    <w:rsid w:val="002A68BC"/>
    <w:rsid w:val="002B0E3F"/>
    <w:rsid w:val="002B45F1"/>
    <w:rsid w:val="002C2656"/>
    <w:rsid w:val="002C40BE"/>
    <w:rsid w:val="002C4859"/>
    <w:rsid w:val="002C6397"/>
    <w:rsid w:val="002D01AD"/>
    <w:rsid w:val="002D06B9"/>
    <w:rsid w:val="002D6E24"/>
    <w:rsid w:val="002E167E"/>
    <w:rsid w:val="002E28AD"/>
    <w:rsid w:val="002E309B"/>
    <w:rsid w:val="002F0CA8"/>
    <w:rsid w:val="002F4583"/>
    <w:rsid w:val="002F66DC"/>
    <w:rsid w:val="002F6DC9"/>
    <w:rsid w:val="00314375"/>
    <w:rsid w:val="00317C99"/>
    <w:rsid w:val="00327FB4"/>
    <w:rsid w:val="00331D6D"/>
    <w:rsid w:val="00332635"/>
    <w:rsid w:val="00332C78"/>
    <w:rsid w:val="00336BDF"/>
    <w:rsid w:val="00340B7A"/>
    <w:rsid w:val="00341787"/>
    <w:rsid w:val="0034194A"/>
    <w:rsid w:val="00351F2B"/>
    <w:rsid w:val="00354C87"/>
    <w:rsid w:val="00356408"/>
    <w:rsid w:val="00357B22"/>
    <w:rsid w:val="00360857"/>
    <w:rsid w:val="00365930"/>
    <w:rsid w:val="0037043E"/>
    <w:rsid w:val="003715D6"/>
    <w:rsid w:val="003768F0"/>
    <w:rsid w:val="00377E82"/>
    <w:rsid w:val="00377F6C"/>
    <w:rsid w:val="00382BDD"/>
    <w:rsid w:val="003869E8"/>
    <w:rsid w:val="00387F65"/>
    <w:rsid w:val="00394999"/>
    <w:rsid w:val="00395A88"/>
    <w:rsid w:val="003A1056"/>
    <w:rsid w:val="003A1B10"/>
    <w:rsid w:val="003A5915"/>
    <w:rsid w:val="003B2FC8"/>
    <w:rsid w:val="003B353B"/>
    <w:rsid w:val="003B410A"/>
    <w:rsid w:val="003B437D"/>
    <w:rsid w:val="003C07A6"/>
    <w:rsid w:val="003C626B"/>
    <w:rsid w:val="003C739B"/>
    <w:rsid w:val="003D26CE"/>
    <w:rsid w:val="003D3088"/>
    <w:rsid w:val="003D30DB"/>
    <w:rsid w:val="003D7679"/>
    <w:rsid w:val="003E0260"/>
    <w:rsid w:val="003E2B34"/>
    <w:rsid w:val="003E46EA"/>
    <w:rsid w:val="003E6327"/>
    <w:rsid w:val="003E72D1"/>
    <w:rsid w:val="003F5B01"/>
    <w:rsid w:val="003F6023"/>
    <w:rsid w:val="004104BD"/>
    <w:rsid w:val="00415F58"/>
    <w:rsid w:val="004171E7"/>
    <w:rsid w:val="00423798"/>
    <w:rsid w:val="00427A67"/>
    <w:rsid w:val="0043257A"/>
    <w:rsid w:val="00436545"/>
    <w:rsid w:val="0043664F"/>
    <w:rsid w:val="00441248"/>
    <w:rsid w:val="00445290"/>
    <w:rsid w:val="00450B83"/>
    <w:rsid w:val="00451E51"/>
    <w:rsid w:val="00452B26"/>
    <w:rsid w:val="00454253"/>
    <w:rsid w:val="004555FA"/>
    <w:rsid w:val="00456181"/>
    <w:rsid w:val="004575A3"/>
    <w:rsid w:val="004625B1"/>
    <w:rsid w:val="004706C0"/>
    <w:rsid w:val="00473517"/>
    <w:rsid w:val="004A0111"/>
    <w:rsid w:val="004B04FB"/>
    <w:rsid w:val="004B17A2"/>
    <w:rsid w:val="004B3B2E"/>
    <w:rsid w:val="004B5FF5"/>
    <w:rsid w:val="004B6209"/>
    <w:rsid w:val="004B6895"/>
    <w:rsid w:val="004C339C"/>
    <w:rsid w:val="004D1BCA"/>
    <w:rsid w:val="004D6DD0"/>
    <w:rsid w:val="004E4B00"/>
    <w:rsid w:val="004E6F17"/>
    <w:rsid w:val="004F315A"/>
    <w:rsid w:val="004F562B"/>
    <w:rsid w:val="004F7A33"/>
    <w:rsid w:val="0051314D"/>
    <w:rsid w:val="005144DD"/>
    <w:rsid w:val="00516923"/>
    <w:rsid w:val="00517C0D"/>
    <w:rsid w:val="00524A7D"/>
    <w:rsid w:val="00534CC2"/>
    <w:rsid w:val="00543E5E"/>
    <w:rsid w:val="005449DB"/>
    <w:rsid w:val="0054538F"/>
    <w:rsid w:val="0054794A"/>
    <w:rsid w:val="005501F8"/>
    <w:rsid w:val="00552275"/>
    <w:rsid w:val="00553596"/>
    <w:rsid w:val="0055665A"/>
    <w:rsid w:val="00556EAF"/>
    <w:rsid w:val="00561A77"/>
    <w:rsid w:val="00561DE8"/>
    <w:rsid w:val="00562B4A"/>
    <w:rsid w:val="00563012"/>
    <w:rsid w:val="0056362C"/>
    <w:rsid w:val="005715EE"/>
    <w:rsid w:val="00572CDF"/>
    <w:rsid w:val="00572F0D"/>
    <w:rsid w:val="00575026"/>
    <w:rsid w:val="0057673B"/>
    <w:rsid w:val="00577DE7"/>
    <w:rsid w:val="005809FB"/>
    <w:rsid w:val="0058105E"/>
    <w:rsid w:val="0058122F"/>
    <w:rsid w:val="005817F1"/>
    <w:rsid w:val="005870A1"/>
    <w:rsid w:val="00587285"/>
    <w:rsid w:val="0059299F"/>
    <w:rsid w:val="005943FE"/>
    <w:rsid w:val="00595CEA"/>
    <w:rsid w:val="00597BB9"/>
    <w:rsid w:val="005A10F5"/>
    <w:rsid w:val="005A4CB7"/>
    <w:rsid w:val="005A4D0F"/>
    <w:rsid w:val="005A6A22"/>
    <w:rsid w:val="005A7C98"/>
    <w:rsid w:val="005B04CC"/>
    <w:rsid w:val="005B63F8"/>
    <w:rsid w:val="005C0785"/>
    <w:rsid w:val="005C0928"/>
    <w:rsid w:val="005C0DD7"/>
    <w:rsid w:val="005C20FA"/>
    <w:rsid w:val="005C2452"/>
    <w:rsid w:val="005C35A8"/>
    <w:rsid w:val="005C4D29"/>
    <w:rsid w:val="005E2743"/>
    <w:rsid w:val="005E399E"/>
    <w:rsid w:val="005E4218"/>
    <w:rsid w:val="005F29C7"/>
    <w:rsid w:val="005F661B"/>
    <w:rsid w:val="005F7887"/>
    <w:rsid w:val="00602DC8"/>
    <w:rsid w:val="00603B95"/>
    <w:rsid w:val="00603F50"/>
    <w:rsid w:val="00607B45"/>
    <w:rsid w:val="0061687A"/>
    <w:rsid w:val="00622B80"/>
    <w:rsid w:val="0062317D"/>
    <w:rsid w:val="00630C89"/>
    <w:rsid w:val="00632AFE"/>
    <w:rsid w:val="0063781A"/>
    <w:rsid w:val="00641818"/>
    <w:rsid w:val="006436B3"/>
    <w:rsid w:val="00667DC5"/>
    <w:rsid w:val="00670D98"/>
    <w:rsid w:val="00677D0B"/>
    <w:rsid w:val="0068266A"/>
    <w:rsid w:val="00682BBD"/>
    <w:rsid w:val="00684B37"/>
    <w:rsid w:val="00685A2B"/>
    <w:rsid w:val="00687821"/>
    <w:rsid w:val="00691B49"/>
    <w:rsid w:val="006931F0"/>
    <w:rsid w:val="00694CB0"/>
    <w:rsid w:val="006965D1"/>
    <w:rsid w:val="00697DFC"/>
    <w:rsid w:val="006A04E4"/>
    <w:rsid w:val="006A0B04"/>
    <w:rsid w:val="006A5782"/>
    <w:rsid w:val="006B0FB6"/>
    <w:rsid w:val="006B13B8"/>
    <w:rsid w:val="006B22B7"/>
    <w:rsid w:val="006B3988"/>
    <w:rsid w:val="006B51CF"/>
    <w:rsid w:val="006B6ED6"/>
    <w:rsid w:val="006B779E"/>
    <w:rsid w:val="006C18BC"/>
    <w:rsid w:val="006C20BE"/>
    <w:rsid w:val="006C2D90"/>
    <w:rsid w:val="006C3669"/>
    <w:rsid w:val="006C4AF7"/>
    <w:rsid w:val="006E30D5"/>
    <w:rsid w:val="006E3E27"/>
    <w:rsid w:val="006E7C69"/>
    <w:rsid w:val="006F0AD5"/>
    <w:rsid w:val="006F0F61"/>
    <w:rsid w:val="006F2D2F"/>
    <w:rsid w:val="006F4069"/>
    <w:rsid w:val="006F40A3"/>
    <w:rsid w:val="0070122A"/>
    <w:rsid w:val="00704A0C"/>
    <w:rsid w:val="00705D0E"/>
    <w:rsid w:val="007063A6"/>
    <w:rsid w:val="00707F62"/>
    <w:rsid w:val="007107DC"/>
    <w:rsid w:val="00712394"/>
    <w:rsid w:val="00716819"/>
    <w:rsid w:val="00716DA1"/>
    <w:rsid w:val="00720214"/>
    <w:rsid w:val="00722C28"/>
    <w:rsid w:val="0072733C"/>
    <w:rsid w:val="0073137A"/>
    <w:rsid w:val="00732B7D"/>
    <w:rsid w:val="00732F79"/>
    <w:rsid w:val="00737D18"/>
    <w:rsid w:val="00741652"/>
    <w:rsid w:val="00742EBC"/>
    <w:rsid w:val="00743432"/>
    <w:rsid w:val="007474E0"/>
    <w:rsid w:val="00752571"/>
    <w:rsid w:val="00757141"/>
    <w:rsid w:val="00762C2B"/>
    <w:rsid w:val="00762CDF"/>
    <w:rsid w:val="007747AE"/>
    <w:rsid w:val="00776179"/>
    <w:rsid w:val="00784045"/>
    <w:rsid w:val="00793285"/>
    <w:rsid w:val="00797D0C"/>
    <w:rsid w:val="007A0563"/>
    <w:rsid w:val="007A1C69"/>
    <w:rsid w:val="007A2862"/>
    <w:rsid w:val="007A39E3"/>
    <w:rsid w:val="007A528E"/>
    <w:rsid w:val="007B1BB9"/>
    <w:rsid w:val="007B261D"/>
    <w:rsid w:val="007B311B"/>
    <w:rsid w:val="007B7C15"/>
    <w:rsid w:val="007C011B"/>
    <w:rsid w:val="007C0690"/>
    <w:rsid w:val="007C2641"/>
    <w:rsid w:val="007C3AD9"/>
    <w:rsid w:val="007C4529"/>
    <w:rsid w:val="007C6A7B"/>
    <w:rsid w:val="007D276F"/>
    <w:rsid w:val="007D2BDA"/>
    <w:rsid w:val="007D3AAE"/>
    <w:rsid w:val="007D5075"/>
    <w:rsid w:val="007E3A16"/>
    <w:rsid w:val="007E5B74"/>
    <w:rsid w:val="007F1062"/>
    <w:rsid w:val="007F11D5"/>
    <w:rsid w:val="007F717A"/>
    <w:rsid w:val="008037C5"/>
    <w:rsid w:val="00806782"/>
    <w:rsid w:val="008117A2"/>
    <w:rsid w:val="00812E9C"/>
    <w:rsid w:val="0081647E"/>
    <w:rsid w:val="00820979"/>
    <w:rsid w:val="00820BBD"/>
    <w:rsid w:val="0082681E"/>
    <w:rsid w:val="00826880"/>
    <w:rsid w:val="00833CC7"/>
    <w:rsid w:val="00842A3E"/>
    <w:rsid w:val="00855D06"/>
    <w:rsid w:val="00856413"/>
    <w:rsid w:val="008575EF"/>
    <w:rsid w:val="00860BD8"/>
    <w:rsid w:val="008667DD"/>
    <w:rsid w:val="00871D83"/>
    <w:rsid w:val="0088167A"/>
    <w:rsid w:val="00882CE9"/>
    <w:rsid w:val="008856AE"/>
    <w:rsid w:val="008868D8"/>
    <w:rsid w:val="00887C82"/>
    <w:rsid w:val="0089024E"/>
    <w:rsid w:val="00895BDF"/>
    <w:rsid w:val="00896CF1"/>
    <w:rsid w:val="008973A7"/>
    <w:rsid w:val="008A356F"/>
    <w:rsid w:val="008A49C6"/>
    <w:rsid w:val="008A5658"/>
    <w:rsid w:val="008B1FFA"/>
    <w:rsid w:val="008B3919"/>
    <w:rsid w:val="008B5CB5"/>
    <w:rsid w:val="008B6BD3"/>
    <w:rsid w:val="008C34F1"/>
    <w:rsid w:val="008C3B50"/>
    <w:rsid w:val="008C5976"/>
    <w:rsid w:val="008D072C"/>
    <w:rsid w:val="008D08FF"/>
    <w:rsid w:val="008D138F"/>
    <w:rsid w:val="008D4590"/>
    <w:rsid w:val="008D5594"/>
    <w:rsid w:val="008E416D"/>
    <w:rsid w:val="00901740"/>
    <w:rsid w:val="0090211A"/>
    <w:rsid w:val="009022E8"/>
    <w:rsid w:val="00907230"/>
    <w:rsid w:val="009105B9"/>
    <w:rsid w:val="00913497"/>
    <w:rsid w:val="0091385E"/>
    <w:rsid w:val="009176E7"/>
    <w:rsid w:val="0092039D"/>
    <w:rsid w:val="009248B0"/>
    <w:rsid w:val="0092561A"/>
    <w:rsid w:val="00927CBD"/>
    <w:rsid w:val="00930FE9"/>
    <w:rsid w:val="00934027"/>
    <w:rsid w:val="0093512F"/>
    <w:rsid w:val="00936907"/>
    <w:rsid w:val="00944B7A"/>
    <w:rsid w:val="009453F8"/>
    <w:rsid w:val="00945E6D"/>
    <w:rsid w:val="00945F02"/>
    <w:rsid w:val="0095020D"/>
    <w:rsid w:val="00950777"/>
    <w:rsid w:val="00950EA3"/>
    <w:rsid w:val="009515B4"/>
    <w:rsid w:val="00952545"/>
    <w:rsid w:val="0096718B"/>
    <w:rsid w:val="00972EFE"/>
    <w:rsid w:val="00973BFA"/>
    <w:rsid w:val="00981AA0"/>
    <w:rsid w:val="00981B4A"/>
    <w:rsid w:val="00987961"/>
    <w:rsid w:val="0099251F"/>
    <w:rsid w:val="00993E77"/>
    <w:rsid w:val="009976F8"/>
    <w:rsid w:val="009A1056"/>
    <w:rsid w:val="009B59C8"/>
    <w:rsid w:val="009B5AE5"/>
    <w:rsid w:val="009B7CD4"/>
    <w:rsid w:val="009C6D5D"/>
    <w:rsid w:val="009C74F3"/>
    <w:rsid w:val="009C7DA9"/>
    <w:rsid w:val="009D0C81"/>
    <w:rsid w:val="009D1D37"/>
    <w:rsid w:val="009D21AB"/>
    <w:rsid w:val="009D447F"/>
    <w:rsid w:val="009D5CDE"/>
    <w:rsid w:val="009D7146"/>
    <w:rsid w:val="009D732C"/>
    <w:rsid w:val="009E021C"/>
    <w:rsid w:val="009E4076"/>
    <w:rsid w:val="009F1974"/>
    <w:rsid w:val="009F5939"/>
    <w:rsid w:val="009F62A6"/>
    <w:rsid w:val="00A00039"/>
    <w:rsid w:val="00A052A4"/>
    <w:rsid w:val="00A06AAE"/>
    <w:rsid w:val="00A07B83"/>
    <w:rsid w:val="00A11997"/>
    <w:rsid w:val="00A20E2C"/>
    <w:rsid w:val="00A21BE6"/>
    <w:rsid w:val="00A23E87"/>
    <w:rsid w:val="00A251B5"/>
    <w:rsid w:val="00A253B7"/>
    <w:rsid w:val="00A26BFA"/>
    <w:rsid w:val="00A31A01"/>
    <w:rsid w:val="00A33A3E"/>
    <w:rsid w:val="00A3442B"/>
    <w:rsid w:val="00A4144D"/>
    <w:rsid w:val="00A43B33"/>
    <w:rsid w:val="00A44CC0"/>
    <w:rsid w:val="00A50558"/>
    <w:rsid w:val="00A51E65"/>
    <w:rsid w:val="00A52180"/>
    <w:rsid w:val="00A55F72"/>
    <w:rsid w:val="00A566DB"/>
    <w:rsid w:val="00A6377F"/>
    <w:rsid w:val="00A65AEF"/>
    <w:rsid w:val="00A66CB3"/>
    <w:rsid w:val="00A7122E"/>
    <w:rsid w:val="00A74927"/>
    <w:rsid w:val="00A766C2"/>
    <w:rsid w:val="00A772CF"/>
    <w:rsid w:val="00A83D73"/>
    <w:rsid w:val="00A851FE"/>
    <w:rsid w:val="00A93E70"/>
    <w:rsid w:val="00A959BE"/>
    <w:rsid w:val="00AA0BA9"/>
    <w:rsid w:val="00AA1FB9"/>
    <w:rsid w:val="00AA3D93"/>
    <w:rsid w:val="00AB2370"/>
    <w:rsid w:val="00AB2904"/>
    <w:rsid w:val="00AB7B87"/>
    <w:rsid w:val="00AB7F7D"/>
    <w:rsid w:val="00AC324C"/>
    <w:rsid w:val="00AC7C88"/>
    <w:rsid w:val="00AC7E81"/>
    <w:rsid w:val="00AD37EB"/>
    <w:rsid w:val="00AD52BB"/>
    <w:rsid w:val="00AE3E32"/>
    <w:rsid w:val="00AE6352"/>
    <w:rsid w:val="00AF02DD"/>
    <w:rsid w:val="00AF5A70"/>
    <w:rsid w:val="00B054F7"/>
    <w:rsid w:val="00B071BF"/>
    <w:rsid w:val="00B175E3"/>
    <w:rsid w:val="00B21A1D"/>
    <w:rsid w:val="00B21C3B"/>
    <w:rsid w:val="00B252C6"/>
    <w:rsid w:val="00B2548D"/>
    <w:rsid w:val="00B3550B"/>
    <w:rsid w:val="00B3749E"/>
    <w:rsid w:val="00B42F05"/>
    <w:rsid w:val="00B44C98"/>
    <w:rsid w:val="00B53118"/>
    <w:rsid w:val="00B53570"/>
    <w:rsid w:val="00B62414"/>
    <w:rsid w:val="00B64107"/>
    <w:rsid w:val="00B65868"/>
    <w:rsid w:val="00B658F6"/>
    <w:rsid w:val="00B65A7D"/>
    <w:rsid w:val="00B73602"/>
    <w:rsid w:val="00B80F69"/>
    <w:rsid w:val="00B90F0A"/>
    <w:rsid w:val="00B915B5"/>
    <w:rsid w:val="00B91ED7"/>
    <w:rsid w:val="00B93502"/>
    <w:rsid w:val="00BA3964"/>
    <w:rsid w:val="00BA622F"/>
    <w:rsid w:val="00BB06B3"/>
    <w:rsid w:val="00BB6162"/>
    <w:rsid w:val="00BC3CE7"/>
    <w:rsid w:val="00BD7A44"/>
    <w:rsid w:val="00BE0F19"/>
    <w:rsid w:val="00BE1402"/>
    <w:rsid w:val="00BE1EEC"/>
    <w:rsid w:val="00BE47B3"/>
    <w:rsid w:val="00BF4D92"/>
    <w:rsid w:val="00BF5D20"/>
    <w:rsid w:val="00BF7D9E"/>
    <w:rsid w:val="00C031EB"/>
    <w:rsid w:val="00C119E4"/>
    <w:rsid w:val="00C12C3A"/>
    <w:rsid w:val="00C15148"/>
    <w:rsid w:val="00C15FEF"/>
    <w:rsid w:val="00C1700F"/>
    <w:rsid w:val="00C20C61"/>
    <w:rsid w:val="00C3427A"/>
    <w:rsid w:val="00C409DB"/>
    <w:rsid w:val="00C43D27"/>
    <w:rsid w:val="00C444EA"/>
    <w:rsid w:val="00C44DEA"/>
    <w:rsid w:val="00C45AD8"/>
    <w:rsid w:val="00C460EE"/>
    <w:rsid w:val="00C46AFA"/>
    <w:rsid w:val="00C50CFF"/>
    <w:rsid w:val="00C5433B"/>
    <w:rsid w:val="00C60C8B"/>
    <w:rsid w:val="00C62860"/>
    <w:rsid w:val="00C75D55"/>
    <w:rsid w:val="00C77A03"/>
    <w:rsid w:val="00C83DBA"/>
    <w:rsid w:val="00C90927"/>
    <w:rsid w:val="00CA23CC"/>
    <w:rsid w:val="00CA3112"/>
    <w:rsid w:val="00CA5C29"/>
    <w:rsid w:val="00CA5D2B"/>
    <w:rsid w:val="00CB2EA3"/>
    <w:rsid w:val="00CB705D"/>
    <w:rsid w:val="00CC1AE4"/>
    <w:rsid w:val="00CC7E29"/>
    <w:rsid w:val="00CD5B46"/>
    <w:rsid w:val="00CD6EB1"/>
    <w:rsid w:val="00CE243F"/>
    <w:rsid w:val="00CE2FBA"/>
    <w:rsid w:val="00CE7944"/>
    <w:rsid w:val="00CF4AB0"/>
    <w:rsid w:val="00D00797"/>
    <w:rsid w:val="00D03853"/>
    <w:rsid w:val="00D06535"/>
    <w:rsid w:val="00D21DF5"/>
    <w:rsid w:val="00D22FB1"/>
    <w:rsid w:val="00D307E8"/>
    <w:rsid w:val="00D35CBB"/>
    <w:rsid w:val="00D37C35"/>
    <w:rsid w:val="00D50C94"/>
    <w:rsid w:val="00D62E8E"/>
    <w:rsid w:val="00D63B7E"/>
    <w:rsid w:val="00D7043A"/>
    <w:rsid w:val="00D71687"/>
    <w:rsid w:val="00D76568"/>
    <w:rsid w:val="00D80347"/>
    <w:rsid w:val="00D8379C"/>
    <w:rsid w:val="00D97ABB"/>
    <w:rsid w:val="00DB53FD"/>
    <w:rsid w:val="00DB7134"/>
    <w:rsid w:val="00DB76AC"/>
    <w:rsid w:val="00DC2836"/>
    <w:rsid w:val="00DD1502"/>
    <w:rsid w:val="00DD1BC9"/>
    <w:rsid w:val="00DD51EF"/>
    <w:rsid w:val="00DD56F9"/>
    <w:rsid w:val="00DD75C2"/>
    <w:rsid w:val="00DE227F"/>
    <w:rsid w:val="00DE37FE"/>
    <w:rsid w:val="00DE3A2A"/>
    <w:rsid w:val="00DE55C1"/>
    <w:rsid w:val="00DF0546"/>
    <w:rsid w:val="00DF6C8C"/>
    <w:rsid w:val="00DF72BB"/>
    <w:rsid w:val="00E00D95"/>
    <w:rsid w:val="00E071A5"/>
    <w:rsid w:val="00E11383"/>
    <w:rsid w:val="00E1217E"/>
    <w:rsid w:val="00E12252"/>
    <w:rsid w:val="00E12E97"/>
    <w:rsid w:val="00E17A52"/>
    <w:rsid w:val="00E21492"/>
    <w:rsid w:val="00E2249E"/>
    <w:rsid w:val="00E27639"/>
    <w:rsid w:val="00E32FC9"/>
    <w:rsid w:val="00E3632D"/>
    <w:rsid w:val="00E40DC0"/>
    <w:rsid w:val="00E4549B"/>
    <w:rsid w:val="00E4584B"/>
    <w:rsid w:val="00E51F0D"/>
    <w:rsid w:val="00E54B96"/>
    <w:rsid w:val="00E611A8"/>
    <w:rsid w:val="00E611D1"/>
    <w:rsid w:val="00E6479D"/>
    <w:rsid w:val="00E67E64"/>
    <w:rsid w:val="00E71791"/>
    <w:rsid w:val="00E742A8"/>
    <w:rsid w:val="00E74DDF"/>
    <w:rsid w:val="00E75421"/>
    <w:rsid w:val="00E84326"/>
    <w:rsid w:val="00E85A0E"/>
    <w:rsid w:val="00E87FC6"/>
    <w:rsid w:val="00E9087A"/>
    <w:rsid w:val="00E912AD"/>
    <w:rsid w:val="00EB763D"/>
    <w:rsid w:val="00EC0E2D"/>
    <w:rsid w:val="00EC5997"/>
    <w:rsid w:val="00EC711D"/>
    <w:rsid w:val="00ED044E"/>
    <w:rsid w:val="00ED7106"/>
    <w:rsid w:val="00EE0306"/>
    <w:rsid w:val="00EE42B1"/>
    <w:rsid w:val="00EE5260"/>
    <w:rsid w:val="00EE60EF"/>
    <w:rsid w:val="00EF05E7"/>
    <w:rsid w:val="00EF39B6"/>
    <w:rsid w:val="00EF47FF"/>
    <w:rsid w:val="00F02983"/>
    <w:rsid w:val="00F043F4"/>
    <w:rsid w:val="00F05FAD"/>
    <w:rsid w:val="00F06D82"/>
    <w:rsid w:val="00F13EAD"/>
    <w:rsid w:val="00F25C3C"/>
    <w:rsid w:val="00F27502"/>
    <w:rsid w:val="00F317A8"/>
    <w:rsid w:val="00F40F8B"/>
    <w:rsid w:val="00F43358"/>
    <w:rsid w:val="00F434C3"/>
    <w:rsid w:val="00F44895"/>
    <w:rsid w:val="00F45D12"/>
    <w:rsid w:val="00F46E8F"/>
    <w:rsid w:val="00F4753E"/>
    <w:rsid w:val="00F4791C"/>
    <w:rsid w:val="00F50B45"/>
    <w:rsid w:val="00F617A8"/>
    <w:rsid w:val="00F62F63"/>
    <w:rsid w:val="00F63C54"/>
    <w:rsid w:val="00F63C79"/>
    <w:rsid w:val="00F778BF"/>
    <w:rsid w:val="00F908F0"/>
    <w:rsid w:val="00F92295"/>
    <w:rsid w:val="00F95888"/>
    <w:rsid w:val="00F96771"/>
    <w:rsid w:val="00FA643D"/>
    <w:rsid w:val="00FB092F"/>
    <w:rsid w:val="00FB0AC9"/>
    <w:rsid w:val="00FB3DB5"/>
    <w:rsid w:val="00FB5D9D"/>
    <w:rsid w:val="00FB6C0C"/>
    <w:rsid w:val="00FC22D9"/>
    <w:rsid w:val="00FC388E"/>
    <w:rsid w:val="00FD112F"/>
    <w:rsid w:val="00FD795E"/>
    <w:rsid w:val="00FF48E8"/>
    <w:rsid w:val="00FF5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4CC0"/>
  </w:style>
  <w:style w:type="paragraph" w:styleId="1">
    <w:name w:val="heading 1"/>
    <w:aliases w:val="Глава"/>
    <w:basedOn w:val="a"/>
    <w:next w:val="a0"/>
    <w:link w:val="10"/>
    <w:qFormat/>
    <w:rsid w:val="00E6479D"/>
    <w:pPr>
      <w:pageBreakBefore/>
      <w:tabs>
        <w:tab w:val="num" w:pos="1561"/>
        <w:tab w:val="left" w:pos="1701"/>
      </w:tabs>
      <w:suppressAutoHyphens/>
      <w:spacing w:before="240" w:after="480" w:line="252" w:lineRule="auto"/>
      <w:ind w:firstLine="680"/>
      <w:jc w:val="both"/>
      <w:outlineLvl w:val="0"/>
    </w:pPr>
    <w:rPr>
      <w:rFonts w:ascii="Times New Roman" w:eastAsia="SimSun" w:hAnsi="Times New Roman" w:cs="Times New Roman"/>
      <w:b/>
      <w:bCs/>
      <w:sz w:val="32"/>
      <w:szCs w:val="32"/>
      <w:lang w:eastAsia="ru-RU"/>
    </w:rPr>
  </w:style>
  <w:style w:type="paragraph" w:styleId="2">
    <w:name w:val="heading 2"/>
    <w:basedOn w:val="1"/>
    <w:next w:val="a"/>
    <w:link w:val="20"/>
    <w:uiPriority w:val="9"/>
    <w:unhideWhenUsed/>
    <w:qFormat/>
    <w:rsid w:val="003A1B10"/>
    <w:pPr>
      <w:keepNext/>
      <w:keepLines/>
      <w:pageBreakBefore w:val="0"/>
      <w:spacing w:before="40" w:after="120" w:line="360" w:lineRule="auto"/>
      <w:outlineLvl w:val="1"/>
    </w:pPr>
    <w:rPr>
      <w:rFonts w:eastAsiaTheme="majorEastAsia" w:cstheme="majorBidi"/>
      <w:color w:val="000000" w:themeColor="tex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17D"/>
    <w:pPr>
      <w:keepNext/>
      <w:keepLines/>
      <w:spacing w:before="40" w:after="0" w:line="360" w:lineRule="auto"/>
      <w:ind w:firstLine="709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1CF"/>
    <w:pPr>
      <w:keepNext/>
      <w:keepLines/>
      <w:spacing w:before="40" w:after="0" w:line="360" w:lineRule="auto"/>
      <w:ind w:firstLine="709"/>
      <w:outlineLvl w:val="3"/>
    </w:pPr>
    <w:rPr>
      <w:rFonts w:ascii="Times New Roman" w:eastAsiaTheme="majorEastAsia" w:hAnsi="Times New Roman" w:cstheme="majorBidi"/>
      <w:i/>
      <w:iCs/>
      <w:color w:val="000000" w:themeColor="text1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aliases w:val="Знак7, Знак7"/>
    <w:basedOn w:val="a"/>
    <w:link w:val="a4"/>
    <w:uiPriority w:val="99"/>
    <w:rsid w:val="00294097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Times New Roman"/>
      <w:sz w:val="28"/>
      <w:szCs w:val="20"/>
      <w:lang w:eastAsia="ru-RU"/>
    </w:rPr>
  </w:style>
  <w:style w:type="character" w:customStyle="1" w:styleId="a4">
    <w:name w:val="Текст Знак"/>
    <w:aliases w:val="Знак7 Знак, Знак7 Знак"/>
    <w:basedOn w:val="a1"/>
    <w:link w:val="a0"/>
    <w:uiPriority w:val="99"/>
    <w:rsid w:val="00294097"/>
    <w:rPr>
      <w:rFonts w:ascii="Times New Roman" w:eastAsia="SimSu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94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294097"/>
  </w:style>
  <w:style w:type="paragraph" w:styleId="a7">
    <w:name w:val="footer"/>
    <w:basedOn w:val="a"/>
    <w:link w:val="a8"/>
    <w:uiPriority w:val="99"/>
    <w:unhideWhenUsed/>
    <w:rsid w:val="00294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294097"/>
  </w:style>
  <w:style w:type="character" w:customStyle="1" w:styleId="10">
    <w:name w:val="Заголовок 1 Знак"/>
    <w:aliases w:val="Глава Знак"/>
    <w:basedOn w:val="a1"/>
    <w:link w:val="1"/>
    <w:rsid w:val="00E6479D"/>
    <w:rPr>
      <w:rFonts w:ascii="Times New Roman" w:eastAsia="SimSun" w:hAnsi="Times New Roman" w:cs="Times New Roman"/>
      <w:b/>
      <w:bCs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90927"/>
    <w:pPr>
      <w:spacing w:after="100"/>
    </w:pPr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722C28"/>
    <w:pPr>
      <w:spacing w:after="200" w:line="276" w:lineRule="auto"/>
      <w:ind w:left="708"/>
    </w:pPr>
    <w:rPr>
      <w:rFonts w:ascii="Times New Roman" w:eastAsia="Times New Roman" w:hAnsi="Times New Roman" w:cs="Times New Roman"/>
    </w:rPr>
  </w:style>
  <w:style w:type="paragraph" w:customStyle="1" w:styleId="aa">
    <w:name w:val="текст в табл"/>
    <w:basedOn w:val="a"/>
    <w:link w:val="ab"/>
    <w:qFormat/>
    <w:rsid w:val="00927CBD"/>
    <w:pPr>
      <w:spacing w:after="0"/>
      <w:ind w:right="-28" w:firstLine="31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D7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текст в табл Знак"/>
    <w:basedOn w:val="a1"/>
    <w:link w:val="aa"/>
    <w:rsid w:val="00927CBD"/>
    <w:rPr>
      <w:rFonts w:ascii="Times New Roman" w:hAnsi="Times New Roman" w:cs="Times New Roman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54794A"/>
    <w:pPr>
      <w:keepNext/>
      <w:keepLines/>
      <w:pageBreakBefore w:val="0"/>
      <w:tabs>
        <w:tab w:val="clear" w:pos="1561"/>
        <w:tab w:val="clear" w:pos="1701"/>
      </w:tabs>
      <w:suppressAutoHyphens w:val="0"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character" w:styleId="ad">
    <w:name w:val="Hyperlink"/>
    <w:basedOn w:val="a1"/>
    <w:uiPriority w:val="99"/>
    <w:unhideWhenUsed/>
    <w:rsid w:val="0054794A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54794A"/>
    <w:pPr>
      <w:spacing w:after="100"/>
      <w:ind w:left="220"/>
    </w:pPr>
    <w:rPr>
      <w:rFonts w:eastAsiaTheme="minorEastAsia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54794A"/>
    <w:pPr>
      <w:spacing w:after="100"/>
      <w:ind w:left="440"/>
    </w:pPr>
    <w:rPr>
      <w:rFonts w:eastAsiaTheme="minorEastAsia" w:cs="Times New Roman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3A1B10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eastAsia="ru-RU"/>
    </w:rPr>
  </w:style>
  <w:style w:type="paragraph" w:customStyle="1" w:styleId="ae">
    <w:name w:val="обыч"/>
    <w:basedOn w:val="a"/>
    <w:link w:val="af"/>
    <w:qFormat/>
    <w:rsid w:val="00C12C3A"/>
    <w:pPr>
      <w:spacing w:line="360" w:lineRule="auto"/>
      <w:ind w:firstLine="709"/>
      <w:jc w:val="both"/>
    </w:pPr>
    <w:rPr>
      <w:rFonts w:ascii="Times New Roman" w:hAnsi="Times New Roman"/>
      <w:sz w:val="24"/>
      <w:lang w:eastAsia="ru-RU"/>
    </w:rPr>
  </w:style>
  <w:style w:type="paragraph" w:customStyle="1" w:styleId="af0">
    <w:name w:val="Знак Знак Знак Знак"/>
    <w:basedOn w:val="a"/>
    <w:rsid w:val="0062317D"/>
    <w:pPr>
      <w:spacing w:line="240" w:lineRule="exact"/>
    </w:pPr>
    <w:rPr>
      <w:rFonts w:ascii="Verdana" w:eastAsia="Calibri" w:hAnsi="Verdana" w:cs="Verdana"/>
      <w:sz w:val="24"/>
      <w:szCs w:val="24"/>
      <w:lang w:val="en-US"/>
    </w:rPr>
  </w:style>
  <w:style w:type="character" w:customStyle="1" w:styleId="af">
    <w:name w:val="обыч Знак"/>
    <w:basedOn w:val="a1"/>
    <w:link w:val="ae"/>
    <w:rsid w:val="00C12C3A"/>
    <w:rPr>
      <w:rFonts w:ascii="Times New Roman" w:hAnsi="Times New Roman"/>
      <w:sz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62317D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6B51CF"/>
    <w:rPr>
      <w:rFonts w:ascii="Times New Roman" w:eastAsiaTheme="majorEastAsia" w:hAnsi="Times New Roman" w:cstheme="majorBidi"/>
      <w:i/>
      <w:iCs/>
      <w:color w:val="000000" w:themeColor="text1"/>
      <w:sz w:val="24"/>
    </w:rPr>
  </w:style>
  <w:style w:type="table" w:styleId="af1">
    <w:name w:val="Table Grid"/>
    <w:basedOn w:val="a2"/>
    <w:uiPriority w:val="59"/>
    <w:rsid w:val="00FF5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2"/>
    <w:basedOn w:val="a"/>
    <w:rsid w:val="009D732C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rsid w:val="0090211A"/>
  </w:style>
  <w:style w:type="character" w:customStyle="1" w:styleId="highlighthighlightactive">
    <w:name w:val="highlight highlight_active"/>
    <w:basedOn w:val="a1"/>
    <w:rsid w:val="00A00039"/>
  </w:style>
  <w:style w:type="character" w:styleId="af2">
    <w:name w:val="Emphasis"/>
    <w:basedOn w:val="a1"/>
    <w:qFormat/>
    <w:rsid w:val="00A00039"/>
    <w:rPr>
      <w:i/>
      <w:iCs/>
    </w:rPr>
  </w:style>
  <w:style w:type="paragraph" w:styleId="af3">
    <w:name w:val="Normal (Web)"/>
    <w:basedOn w:val="a"/>
    <w:link w:val="af4"/>
    <w:uiPriority w:val="99"/>
    <w:rsid w:val="00DE227F"/>
    <w:pPr>
      <w:spacing w:before="280" w:after="280" w:line="252" w:lineRule="auto"/>
      <w:ind w:firstLine="709"/>
      <w:jc w:val="both"/>
    </w:pPr>
    <w:rPr>
      <w:rFonts w:ascii="Cambria" w:eastAsia="Times New Roman" w:hAnsi="Cambria" w:cs="Times New Roman"/>
      <w:color w:val="45432E"/>
    </w:rPr>
  </w:style>
  <w:style w:type="character" w:customStyle="1" w:styleId="af4">
    <w:name w:val="Обычный (веб) Знак"/>
    <w:link w:val="af3"/>
    <w:uiPriority w:val="99"/>
    <w:locked/>
    <w:rsid w:val="00DE227F"/>
    <w:rPr>
      <w:rFonts w:ascii="Cambria" w:eastAsia="Times New Roman" w:hAnsi="Cambria" w:cs="Times New Roman"/>
      <w:color w:val="45432E"/>
    </w:rPr>
  </w:style>
  <w:style w:type="paragraph" w:styleId="af5">
    <w:name w:val="caption"/>
    <w:basedOn w:val="a"/>
    <w:next w:val="a"/>
    <w:uiPriority w:val="35"/>
    <w:unhideWhenUsed/>
    <w:qFormat/>
    <w:rsid w:val="007C3AD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ConsPlusNormal">
    <w:name w:val="ConsPlusNormal"/>
    <w:rsid w:val="00CD6E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51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6">
    <w:name w:val="Strong"/>
    <w:basedOn w:val="a1"/>
    <w:uiPriority w:val="22"/>
    <w:qFormat/>
    <w:rsid w:val="00687821"/>
    <w:rPr>
      <w:b/>
      <w:bCs/>
    </w:rPr>
  </w:style>
  <w:style w:type="paragraph" w:styleId="af7">
    <w:name w:val="No Spacing"/>
    <w:link w:val="af8"/>
    <w:uiPriority w:val="1"/>
    <w:qFormat/>
    <w:rsid w:val="00BF7D9E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af8">
    <w:name w:val="Без интервала Знак"/>
    <w:link w:val="af7"/>
    <w:uiPriority w:val="1"/>
    <w:rsid w:val="00BF7D9E"/>
    <w:rPr>
      <w:rFonts w:ascii="Times New Roman" w:eastAsia="Calibri" w:hAnsi="Times New Roman" w:cs="Times New Roman"/>
      <w:sz w:val="28"/>
      <w:lang w:eastAsia="ru-RU"/>
    </w:rPr>
  </w:style>
  <w:style w:type="paragraph" w:styleId="af9">
    <w:name w:val="Body Text"/>
    <w:basedOn w:val="a"/>
    <w:link w:val="afa"/>
    <w:uiPriority w:val="99"/>
    <w:unhideWhenUsed/>
    <w:rsid w:val="00BF7D9E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Основной текст Знак"/>
    <w:basedOn w:val="a1"/>
    <w:link w:val="af9"/>
    <w:uiPriority w:val="99"/>
    <w:rsid w:val="00BF7D9E"/>
    <w:rPr>
      <w:rFonts w:ascii="Calibri" w:eastAsia="Times New Roman" w:hAnsi="Calibri" w:cs="Times New Roman"/>
      <w:lang w:eastAsia="ru-RU"/>
    </w:rPr>
  </w:style>
  <w:style w:type="character" w:customStyle="1" w:styleId="adr">
    <w:name w:val="adr"/>
    <w:basedOn w:val="a1"/>
    <w:rsid w:val="00E00D95"/>
  </w:style>
  <w:style w:type="paragraph" w:styleId="afb">
    <w:name w:val="Balloon Text"/>
    <w:basedOn w:val="a"/>
    <w:link w:val="afc"/>
    <w:uiPriority w:val="99"/>
    <w:semiHidden/>
    <w:unhideWhenUsed/>
    <w:rsid w:val="00280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2800EC"/>
    <w:rPr>
      <w:rFonts w:ascii="Tahoma" w:hAnsi="Tahoma" w:cs="Tahoma"/>
      <w:sz w:val="16"/>
      <w:szCs w:val="16"/>
    </w:rPr>
  </w:style>
  <w:style w:type="character" w:styleId="afd">
    <w:name w:val="annotation reference"/>
    <w:basedOn w:val="a1"/>
    <w:uiPriority w:val="99"/>
    <w:semiHidden/>
    <w:unhideWhenUsed/>
    <w:rsid w:val="00341787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341787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semiHidden/>
    <w:rsid w:val="00341787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341787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34178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421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3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223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21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3390">
                  <w:marLeft w:val="3225"/>
                  <w:marRight w:val="0"/>
                  <w:marTop w:val="0"/>
                  <w:marBottom w:val="276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0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16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79715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11" w:color="528DD4"/>
                                    <w:left w:val="none" w:sz="0" w:space="15" w:color="528DD4"/>
                                    <w:bottom w:val="none" w:sz="0" w:space="11" w:color="528DD4"/>
                                    <w:right w:val="none" w:sz="0" w:space="15" w:color="528DD4"/>
                                  </w:divBdr>
                                  <w:divsChild>
                                    <w:div w:id="190055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301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46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607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453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060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14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587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677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0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47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2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A035_(%D0%B0%D0%B2%D1%82%D0%BE%D0%B4%D0%BE%D1%80%D0%BE%D0%B3%D0%B0)" TargetMode="External"/><Relationship Id="rId21" Type="http://schemas.openxmlformats.org/officeDocument/2006/relationships/hyperlink" Target="https://ru.wikipedia.org/wiki/%D0%9B%D0%BE%D0%BF%D1%83%D1%85%D0%B8%D0%BD%D0%BA%D0%B0_(%D0%9B%D0%BE%D0%BC%D0%BE%D0%BD%D0%BE%D1%81%D0%BE%D0%B2%D1%81%D0%BA%D0%B8%D0%B9_%D1%80%D0%B0%D0%B9%D0%BE%D0%BD)" TargetMode="External"/><Relationship Id="rId34" Type="http://schemas.openxmlformats.org/officeDocument/2006/relationships/hyperlink" Target="https://ru.wikipedia.org/wiki/%D0%9B%D0%BE%D0%BF%D1%83%D1%85%D0%B8%D0%BD%D0%BA%D0%B0_(%D0%9B%D0%BE%D0%BC%D0%BE%D0%BD%D0%BE%D1%81%D0%BE%D0%B2%D1%81%D0%BA%D0%B8%D0%B9_%D1%80%D0%B0%D0%B9%D0%BE%D0%BD)" TargetMode="External"/><Relationship Id="rId42" Type="http://schemas.openxmlformats.org/officeDocument/2006/relationships/hyperlink" Target="https://ru.wikipedia.org/wiki/%D0%9B%D0%BE%D0%BF%D1%83%D1%85%D0%B8%D0%BD%D1%81%D0%BA%D0%BE%D0%B5_%D1%81%D0%B5%D0%BB%D1%8C%D1%81%D0%BA%D0%BE%D0%B5_%D0%BF%D0%BE%D1%81%D0%B5%D0%BB%D0%B5%D0%BD%D0%B8%D0%B5" TargetMode="External"/><Relationship Id="rId47" Type="http://schemas.openxmlformats.org/officeDocument/2006/relationships/hyperlink" Target="https://ru.wikipedia.org/wiki/%D0%9E%D1%80%D0%B0%D0%BD%D0%B8%D0%B5%D0%BD%D0%B1%D0%B0%D1%83%D0%BC_I" TargetMode="External"/><Relationship Id="rId50" Type="http://schemas.openxmlformats.org/officeDocument/2006/relationships/hyperlink" Target="https://ru.wikipedia.org/wiki/%D0%9A%D0%BE%D0%BF%D0%BE%D1%80%D1%8C%D0%B5_(%D1%81%D1%82%D0%B0%D0%BD%D1%86%D0%B8%D1%8F)" TargetMode="External"/><Relationship Id="rId55" Type="http://schemas.openxmlformats.org/officeDocument/2006/relationships/hyperlink" Target="https://ru.wikipedia.org/wiki/%D0%A035_(%D0%B0%D0%B2%D1%82%D0%BE%D0%B4%D0%BE%D1%80%D0%BE%D0%B3%D0%B0)" TargetMode="External"/><Relationship Id="rId63" Type="http://schemas.openxmlformats.org/officeDocument/2006/relationships/hyperlink" Target="https://ru.wikipedia.org/wiki/%D0%9A%D0%BE%D0%BF%D0%BE%D1%80%D1%8C%D0%B5_(%D1%81%D1%82%D0%B0%D0%BD%D1%86%D0%B8%D1%8F)" TargetMode="External"/><Relationship Id="rId68" Type="http://schemas.openxmlformats.org/officeDocument/2006/relationships/header" Target="header4.xml"/><Relationship Id="rId76" Type="http://schemas.openxmlformats.org/officeDocument/2006/relationships/hyperlink" Target="consultantplus://offline/ref=B5D7959E8E87CD63FEB493EE5E072F2D4B1745729878B7B73AF58D8C9E664EF2077EE5A7AB0F2666qEY9L" TargetMode="External"/><Relationship Id="rId84" Type="http://schemas.openxmlformats.org/officeDocument/2006/relationships/header" Target="header8.xml"/><Relationship Id="rId89" Type="http://schemas.openxmlformats.org/officeDocument/2006/relationships/footer" Target="footer10.xml"/><Relationship Id="rId7" Type="http://schemas.openxmlformats.org/officeDocument/2006/relationships/endnotes" Target="endnotes.xml"/><Relationship Id="rId71" Type="http://schemas.openxmlformats.org/officeDocument/2006/relationships/footer" Target="footer5.xml"/><Relationship Id="rId9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9" Type="http://schemas.openxmlformats.org/officeDocument/2006/relationships/hyperlink" Target="https://ru.wikipedia.org/w/index.php?title=%D0%9D25_(%D0%B0%D0%B2%D1%82%D0%BE%D0%B4%D0%BE%D1%80%D0%BE%D0%B3%D0%B0)&amp;action=edit&amp;redlink=1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ru.wikipedia.org/wiki/%D0%92%D0%BE%D1%80%D0%BE%D0%BD%D0%BA%D0%B0_(%D1%80%D0%B5%D0%BA%D0%B0,_%D0%B2%D0%BF%D0%B0%D0%B4%D0%B0%D0%B5%D1%82_%D0%B2_%D0%91%D0%B0%D0%BB%D1%82%D0%B8%D0%B9%D1%81%D0%BA%D0%BE%D0%B5_%D0%BC%D0%BE%D1%80%D0%B5)" TargetMode="External"/><Relationship Id="rId32" Type="http://schemas.openxmlformats.org/officeDocument/2006/relationships/hyperlink" Target="https://ru.wikipedia.org/wiki/%D0%A035_(%D0%B0%D0%B2%D1%82%D0%BE%D0%B4%D0%BE%D1%80%D0%BE%D0%B3%D0%B0)" TargetMode="External"/><Relationship Id="rId37" Type="http://schemas.openxmlformats.org/officeDocument/2006/relationships/hyperlink" Target="https://ru.wikipedia.org/wiki/%D0%92%D0%BE%D1%80%D0%BE%D0%BD%D0%BA%D0%B0_(%D1%80%D0%B5%D0%BA%D0%B0,_%D0%B2%D0%BF%D0%B0%D0%B4%D0%B0%D0%B5%D1%82_%D0%B2_%D0%91%D0%B0%D0%BB%D1%82%D0%B8%D0%B9%D1%81%D0%BA%D0%BE%D0%B5_%D0%BC%D0%BE%D1%80%D0%B5)" TargetMode="External"/><Relationship Id="rId40" Type="http://schemas.openxmlformats.org/officeDocument/2006/relationships/hyperlink" Target="https://ru.wikipedia.org/wiki/%D0%91%D0%B0%D0%BB%D1%82%D0%B8%D0%B9%D1%81%D0%BA%D0%BE-%D0%9B%D0%B0%D0%B4%D0%BE%D0%B6%D1%81%D0%BA%D0%B8%D0%B9_%D0%B3%D0%BB%D0%B8%D0%BD%D1%82" TargetMode="External"/><Relationship Id="rId45" Type="http://schemas.openxmlformats.org/officeDocument/2006/relationships/hyperlink" Target="https://ru.wikipedia.org/wiki/%D0%9B%D0%BE%D0%BF%D1%83%D1%85%D0%B8%D0%BD%D0%BA%D0%B0_(%D0%9B%D0%BE%D0%BC%D0%BE%D0%BD%D0%BE%D1%81%D0%BE%D0%B2%D1%81%D0%BA%D0%B8%D0%B9_%D1%80%D0%B0%D0%B9%D0%BE%D0%BD)" TargetMode="External"/><Relationship Id="rId53" Type="http://schemas.openxmlformats.org/officeDocument/2006/relationships/hyperlink" Target="https://ru.wikipedia.org/wiki/2007_%D0%B3%D0%BE%D0%B4" TargetMode="External"/><Relationship Id="rId58" Type="http://schemas.openxmlformats.org/officeDocument/2006/relationships/hyperlink" Target="https://ru.wikipedia.org/w/index.php?title=%D0%9D25_(%D0%B0%D0%B2%D1%82%D0%BE%D0%B4%D0%BE%D1%80%D0%BE%D0%B3%D0%B0)&amp;action=edit&amp;redlink=1" TargetMode="External"/><Relationship Id="rId66" Type="http://schemas.openxmlformats.org/officeDocument/2006/relationships/hyperlink" Target="https://ru.wikipedia.org/wiki/%D0%9A%D0%BE%D0%BF%D0%BE%D1%80%D1%8C%D0%B5_(%D1%81%D1%82%D0%B0%D0%BD%D1%86%D0%B8%D1%8F)" TargetMode="External"/><Relationship Id="rId74" Type="http://schemas.openxmlformats.org/officeDocument/2006/relationships/hyperlink" Target="consultantplus://offline/ref=B5D7959E8E87CD63FEB493EE5E072F2D4B1141739B79B7B73AF58D8C9E664EF2077EE5A7AB0F2666qEY9L" TargetMode="External"/><Relationship Id="rId79" Type="http://schemas.openxmlformats.org/officeDocument/2006/relationships/hyperlink" Target="file:///C:\Users\&#1070;&#1088;&#1080;&#1081;\Desktop\&#1056;&#1043;&#1053;&#1055;%20&#1051;&#1077;&#1085;.&#1086;&#1073;&#1083;&#1072;&#1089;&#1090;&#1080;&#8470;_83_s_imzmeneniyami).docx" TargetMode="External"/><Relationship Id="rId87" Type="http://schemas.openxmlformats.org/officeDocument/2006/relationships/footer" Target="footer9.xml"/><Relationship Id="rId5" Type="http://schemas.openxmlformats.org/officeDocument/2006/relationships/webSettings" Target="webSettings.xml"/><Relationship Id="rId61" Type="http://schemas.openxmlformats.org/officeDocument/2006/relationships/hyperlink" Target="https://ru.wikipedia.org/wiki/%D0%9B%D0%BE%D0%BF%D1%83%D1%85%D0%B8%D0%BD%D0%BA%D0%B0_(%D0%9B%D0%BE%D0%BC%D0%BE%D0%BD%D0%BE%D1%81%D0%BE%D0%B2%D1%81%D0%BA%D0%B8%D0%B9_%D1%80%D0%B0%D0%B9%D0%BE%D0%BD)" TargetMode="External"/><Relationship Id="rId82" Type="http://schemas.openxmlformats.org/officeDocument/2006/relationships/header" Target="header7.xml"/><Relationship Id="rId90" Type="http://schemas.openxmlformats.org/officeDocument/2006/relationships/header" Target="header11.xml"/><Relationship Id="rId95" Type="http://schemas.openxmlformats.org/officeDocument/2006/relationships/fontTable" Target="fontTable.xml"/><Relationship Id="rId19" Type="http://schemas.openxmlformats.org/officeDocument/2006/relationships/hyperlink" Target="https://ru.wikipedia.org/wiki/%D0%9A%D0%BE%D0%BF%D0%BE%D1%80%D1%8C%D0%B5_(%D1%81%D1%82%D0%B0%D0%BD%D1%86%D0%B8%D1%8F)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ru.wikipedia.org/wiki/%D0%A035_(%D0%B0%D0%B2%D1%82%D0%BE%D0%B4%D0%BE%D1%80%D0%BE%D0%B3%D0%B0)" TargetMode="External"/><Relationship Id="rId27" Type="http://schemas.openxmlformats.org/officeDocument/2006/relationships/hyperlink" Target="https://ru.wikipedia.org/wiki/%D0%9A%D0%BE%D0%BF%D0%BE%D1%80%D1%8C%D0%B5_(%D1%81%D1%82%D0%B0%D0%BD%D1%86%D0%B8%D1%8F)" TargetMode="External"/><Relationship Id="rId30" Type="http://schemas.openxmlformats.org/officeDocument/2006/relationships/hyperlink" Target="https://ru.wikipedia.org/wiki/%D0%9A%D0%BE%D0%BF%D0%BE%D1%80%D1%8C%D0%B5_(%D1%81%D1%82%D0%B0%D0%BD%D1%86%D0%B8%D1%8F)" TargetMode="External"/><Relationship Id="rId35" Type="http://schemas.openxmlformats.org/officeDocument/2006/relationships/hyperlink" Target="https://ru.wikipedia.org/w/index.php?title=%D0%9D25_(%D0%B0%D0%B2%D1%82%D0%BE%D0%B4%D0%BE%D1%80%D0%BE%D0%B3%D0%B0)&amp;action=edit&amp;redlink=1" TargetMode="External"/><Relationship Id="rId43" Type="http://schemas.openxmlformats.org/officeDocument/2006/relationships/hyperlink" Target="https://ru.wikipedia.org/wiki/%D0%A0%D0%B0%D0%B4%D0%BE%D0%BD%D0%BE%D0%B2%D1%8B%D0%B5_%D0%B8%D1%81%D1%82%D0%BE%D1%87%D0%BD%D0%B8%D0%BA%D0%B8_%D0%B8_%D0%BE%D0%B7%D1%91%D1%80%D0%B0_%D0%B2_%D0%B4%D0%B5%D1%80%D0%B5%D0%B2%D0%BD%D0%B5_%D0%9B%D0%BE%D0%BF%D1%83%D1%85%D0%B8%D0%BD%D0%BA%D0%B0" TargetMode="External"/><Relationship Id="rId48" Type="http://schemas.openxmlformats.org/officeDocument/2006/relationships/hyperlink" Target="https://ru.wikipedia.org/wiki/%D0%9B%D0%BE%D0%BF%D1%83%D1%85%D0%B8%D0%BD%D0%BA%D0%B0_(%D0%9B%D0%BE%D0%BC%D0%BE%D0%BD%D0%BE%D1%81%D0%BE%D0%B2%D1%81%D0%BA%D0%B8%D0%B9_%D1%80%D0%B0%D0%B9%D0%BE%D0%BD)" TargetMode="External"/><Relationship Id="rId56" Type="http://schemas.openxmlformats.org/officeDocument/2006/relationships/hyperlink" Target="https://ru.wikipedia.org/wiki/%D0%9A%D0%BE%D0%BF%D0%BE%D1%80%D1%8C%D0%B5_(%D1%81%D1%82%D0%B0%D0%BD%D1%86%D0%B8%D1%8F)" TargetMode="External"/><Relationship Id="rId64" Type="http://schemas.openxmlformats.org/officeDocument/2006/relationships/hyperlink" Target="https://ru.wikipedia.org/wiki/%D0%9B%D0%BE%D0%BF%D1%83%D1%85%D0%B8%D0%BD%D0%BA%D0%B0_(%D0%9B%D0%BE%D0%BC%D0%BE%D0%BD%D0%BE%D1%81%D0%BE%D0%B2%D1%81%D0%BA%D0%B8%D0%B9_%D1%80%D0%B0%D0%B9%D0%BE%D0%BD)" TargetMode="External"/><Relationship Id="rId69" Type="http://schemas.openxmlformats.org/officeDocument/2006/relationships/footer" Target="footer4.xml"/><Relationship Id="rId77" Type="http://schemas.openxmlformats.org/officeDocument/2006/relationships/hyperlink" Target="consultantplus://offline/ref=B5D7959E8E87CD63FEB493EE5E072F2D4B1546739678B7B73AF58D8C9E664EF2077EE5A7AB0F2666qEY9L" TargetMode="External"/><Relationship Id="rId100" Type="http://schemas.microsoft.com/office/2007/relationships/stylesWithEffects" Target="stylesWithEffects.xml"/><Relationship Id="rId8" Type="http://schemas.openxmlformats.org/officeDocument/2006/relationships/hyperlink" Target="http://&#1083;&#1086;&#1087;&#1091;&#1093;&#1080;&#1085;&#1089;&#1082;&#1086;&#1077;-&#1072;&#1076;&#1084;.&#1088;&#1092;/" TargetMode="External"/><Relationship Id="rId51" Type="http://schemas.openxmlformats.org/officeDocument/2006/relationships/hyperlink" Target="https://ru.wikipedia.org/wiki/1997_%D0%B3%D0%BE%D0%B4" TargetMode="External"/><Relationship Id="rId72" Type="http://schemas.openxmlformats.org/officeDocument/2006/relationships/chart" Target="charts/chart1.xml"/><Relationship Id="rId80" Type="http://schemas.openxmlformats.org/officeDocument/2006/relationships/header" Target="header6.xml"/><Relationship Id="rId85" Type="http://schemas.openxmlformats.org/officeDocument/2006/relationships/footer" Target="footer8.xml"/><Relationship Id="rId93" Type="http://schemas.openxmlformats.org/officeDocument/2006/relationships/header" Target="header12.xml"/><Relationship Id="rId98" Type="http://schemas.microsoft.com/office/2011/relationships/commentsExtended" Target="commentsExtended.xm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yperlink" Target="https://ru.wikipedia.org/wiki/%D0%9B%D0%BE%D0%BF%D1%83%D1%85%D0%B8%D0%BD%D0%BA%D0%B0_(%D0%9B%D0%BE%D0%BC%D0%BE%D0%BD%D0%BE%D1%81%D0%BE%D0%B2%D1%81%D0%BA%D0%B8%D0%B9_%D1%80%D0%B0%D0%B9%D0%BE%D0%BD)" TargetMode="External"/><Relationship Id="rId25" Type="http://schemas.openxmlformats.org/officeDocument/2006/relationships/hyperlink" Target="https://ru.wikipedia.org/wiki/%D0%9B%D0%BE%D0%BF%D1%83%D1%85%D0%B8%D0%BD%D0%BA%D0%B0_(%D0%9B%D0%BE%D0%BC%D0%BE%D0%BD%D0%BE%D1%81%D0%BE%D0%B2%D1%81%D0%BA%D0%B8%D0%B9_%D1%80%D0%B0%D0%B9%D0%BE%D0%BD)" TargetMode="External"/><Relationship Id="rId33" Type="http://schemas.openxmlformats.org/officeDocument/2006/relationships/hyperlink" Target="https://ru.wikipedia.org/wiki/%D0%9E%D1%80%D0%B0%D0%BD%D0%B8%D0%B5%D0%BD%D0%B1%D0%B0%D1%83%D0%BC_I" TargetMode="External"/><Relationship Id="rId38" Type="http://schemas.openxmlformats.org/officeDocument/2006/relationships/hyperlink" Target="https://ru.wikipedia.org/wiki/%D0%9A%D0%BE%D0%BF%D0%BE%D1%80%D1%8C%D0%B5_(%D1%81%D1%82%D0%B0%D0%BD%D1%86%D0%B8%D1%8F)" TargetMode="External"/><Relationship Id="rId46" Type="http://schemas.openxmlformats.org/officeDocument/2006/relationships/hyperlink" Target="https://ru.wikipedia.org/wiki/%D0%A035_(%D0%B0%D0%B2%D1%82%D0%BE%D0%B4%D0%BE%D1%80%D0%BE%D0%B3%D0%B0)" TargetMode="External"/><Relationship Id="rId59" Type="http://schemas.openxmlformats.org/officeDocument/2006/relationships/hyperlink" Target="https://ru.wikipedia.org/wiki/%D0%9A%D0%BE%D0%BF%D0%BE%D1%80%D1%8C%D0%B5_(%D1%81%D1%82%D0%B0%D0%BD%D1%86%D0%B8%D1%8F)" TargetMode="External"/><Relationship Id="rId67" Type="http://schemas.openxmlformats.org/officeDocument/2006/relationships/image" Target="media/image4.png"/><Relationship Id="rId20" Type="http://schemas.openxmlformats.org/officeDocument/2006/relationships/hyperlink" Target="https://ru.wikipedia.org/wiki/%D0%9B%D0%BE%D0%BF%D1%83%D1%85%D0%B8%D0%BD%D0%BA%D0%B0_(%D1%80%D0%B5%D0%BA%D0%B0)" TargetMode="External"/><Relationship Id="rId41" Type="http://schemas.openxmlformats.org/officeDocument/2006/relationships/hyperlink" Target="https://ru.wikipedia.org/wiki/%D0%9E%D1%80%D0%B4%D0%BE%D0%B2%D0%B8%D0%BA%D1%81%D0%BA%D0%B8%D0%B9_%D0%BF%D0%B5%D1%80%D0%B8%D0%BE%D0%B4" TargetMode="External"/><Relationship Id="rId54" Type="http://schemas.openxmlformats.org/officeDocument/2006/relationships/hyperlink" Target="https://ru.wikipedia.org/wiki/%D0%9B%D0%BE%D0%BF%D1%83%D1%85%D0%B8%D0%BD%D0%BA%D0%B0_(%D0%9B%D0%BE%D0%BC%D0%BE%D0%BD%D0%BE%D1%81%D0%BE%D0%B2%D1%81%D0%BA%D0%B8%D0%B9_%D1%80%D0%B0%D0%B9%D0%BE%D0%BD)" TargetMode="External"/><Relationship Id="rId62" Type="http://schemas.openxmlformats.org/officeDocument/2006/relationships/hyperlink" Target="https://ru.wikipedia.org/w/index.php?title=%D0%9D25_(%D0%B0%D0%B2%D1%82%D0%BE%D0%B4%D0%BE%D1%80%D0%BE%D0%B3%D0%B0)&amp;action=edit&amp;redlink=1" TargetMode="External"/><Relationship Id="rId70" Type="http://schemas.openxmlformats.org/officeDocument/2006/relationships/header" Target="header5.xml"/><Relationship Id="rId75" Type="http://schemas.openxmlformats.org/officeDocument/2006/relationships/hyperlink" Target="consultantplus://offline/ref=B5D7959E8E87CD63FEB493EE5E072F2D4B10447C9878B7B73AF58D8C9E664EF2077EE5A7AB0F2666qEY9L" TargetMode="External"/><Relationship Id="rId83" Type="http://schemas.openxmlformats.org/officeDocument/2006/relationships/footer" Target="footer7.xml"/><Relationship Id="rId88" Type="http://schemas.openxmlformats.org/officeDocument/2006/relationships/header" Target="header10.xml"/><Relationship Id="rId91" Type="http://schemas.openxmlformats.org/officeDocument/2006/relationships/footer" Target="footer11.xm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yperlink" Target="https://ru.wikipedia.org/wiki/%D0%9A%D0%BE%D0%BF%D0%BE%D1%80%D1%8C%D0%B5_(%D1%81%D1%82%D0%B0%D0%BD%D1%86%D0%B8%D1%8F)" TargetMode="External"/><Relationship Id="rId28" Type="http://schemas.openxmlformats.org/officeDocument/2006/relationships/hyperlink" Target="https://ru.wikipedia.org/wiki/%D0%9B%D0%BE%D0%BF%D1%83%D1%85%D0%B8%D0%BD%D0%BA%D0%B0_(%D0%9B%D0%BE%D0%BC%D0%BE%D0%BD%D0%BE%D1%81%D0%BE%D0%B2%D1%81%D0%BA%D0%B8%D0%B9_%D1%80%D0%B0%D0%B9%D0%BE%D0%BD)" TargetMode="External"/><Relationship Id="rId36" Type="http://schemas.openxmlformats.org/officeDocument/2006/relationships/hyperlink" Target="https://ru.wikipedia.org/wiki/%D0%9A%D0%BE%D0%BF%D0%BE%D1%80%D1%8C%D0%B5_(%D1%81%D1%82%D0%B0%D0%BD%D1%86%D0%B8%D1%8F)" TargetMode="External"/><Relationship Id="rId49" Type="http://schemas.openxmlformats.org/officeDocument/2006/relationships/hyperlink" Target="https://ru.wikipedia.org/w/index.php?title=%D0%9D25_(%D0%B0%D0%B2%D1%82%D0%BE%D0%B4%D0%BE%D1%80%D0%BE%D0%B3%D0%B0)&amp;action=edit&amp;redlink=1" TargetMode="External"/><Relationship Id="rId57" Type="http://schemas.openxmlformats.org/officeDocument/2006/relationships/hyperlink" Target="https://ru.wikipedia.org/wiki/%D0%9B%D0%BE%D0%BF%D1%83%D1%85%D0%B8%D0%BD%D0%BA%D0%B0_(%D0%9B%D0%BE%D0%BC%D0%BE%D0%BD%D0%BE%D1%81%D0%BE%D0%B2%D1%81%D0%BA%D0%B8%D0%B9_%D1%80%D0%B0%D0%B9%D0%BE%D0%BD)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ru.wikipedia.org/wiki/%D0%9B%D0%BE%D0%BF%D1%83%D1%85%D0%B8%D0%BD%D0%BA%D0%B0_(%D0%9B%D0%BE%D0%BC%D0%BE%D0%BD%D0%BE%D1%81%D0%BE%D0%B2%D1%81%D0%BA%D0%B8%D0%B9_%D1%80%D0%B0%D0%B9%D0%BE%D0%BD)" TargetMode="External"/><Relationship Id="rId44" Type="http://schemas.openxmlformats.org/officeDocument/2006/relationships/hyperlink" Target="https://ru.wikipedia.org/wiki/%D0%9F%D1%8F%D1%82%D1%91%D1%80%D0%BE%D1%87%D0%BA%D0%B0" TargetMode="External"/><Relationship Id="rId52" Type="http://schemas.openxmlformats.org/officeDocument/2006/relationships/hyperlink" Target="https://ru.wikipedia.org/wiki/2002_%D0%B3%D0%BE%D0%B4" TargetMode="External"/><Relationship Id="rId60" Type="http://schemas.openxmlformats.org/officeDocument/2006/relationships/hyperlink" Target="https://ru.wikipedia.org/wiki/%D0%92%D0%BE%D1%80%D0%BE%D0%BD%D0%BA%D0%B0_(%D1%80%D0%B5%D0%BA%D0%B0,_%D0%B2%D0%BF%D0%B0%D0%B4%D0%B0%D0%B5%D1%82_%D0%B2_%D0%91%D0%B0%D0%BB%D1%82%D0%B8%D0%B9%D1%81%D0%BA%D0%BE%D0%B5_%D0%BC%D0%BE%D1%80%D0%B5)" TargetMode="External"/><Relationship Id="rId65" Type="http://schemas.openxmlformats.org/officeDocument/2006/relationships/hyperlink" Target="https://ru.wikipedia.org/wiki/%D0%A035_(%D0%B0%D0%B2%D1%82%D0%BE%D0%B4%D0%BE%D1%80%D0%BE%D0%B3%D0%B0)" TargetMode="External"/><Relationship Id="rId73" Type="http://schemas.openxmlformats.org/officeDocument/2006/relationships/hyperlink" Target="file:///C:\Users\&#1070;&#1088;&#1080;&#1081;\Desktop\&#1056;&#1043;&#1053;&#1055;%20&#1051;&#1077;&#1085;.&#1086;&#1073;&#1083;&#1072;&#1089;&#1090;&#1080;&#8470;_83_s_imzmeneniyami).docx" TargetMode="External"/><Relationship Id="rId78" Type="http://schemas.openxmlformats.org/officeDocument/2006/relationships/hyperlink" Target="consultantplus://offline/ref=B5D7959E8E87CD63FEB493EE5E072F2D4B14437C9D7AB7B73AF58D8C9E664EF2077EE5A7AB0F2666qEY9L" TargetMode="External"/><Relationship Id="rId81" Type="http://schemas.openxmlformats.org/officeDocument/2006/relationships/footer" Target="footer6.xml"/><Relationship Id="rId86" Type="http://schemas.openxmlformats.org/officeDocument/2006/relationships/header" Target="header9.xml"/><Relationship Id="rId94" Type="http://schemas.openxmlformats.org/officeDocument/2006/relationships/footer" Target="footer12.xml"/><Relationship Id="rId9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s://ru.wikipedia.org/wiki/%D0%A035_(%D0%B0%D0%B2%D1%82%D0%BE%D0%B4%D0%BE%D1%80%D0%BE%D0%B3%D0%B0)" TargetMode="External"/><Relationship Id="rId39" Type="http://schemas.openxmlformats.org/officeDocument/2006/relationships/hyperlink" Target="https://ru.wikipedia.org/wiki/%D0%92%D1%8B%D1%81%D0%BE%D1%82%D0%B0_%D0%BD%D0%B0%D0%B4_%D1%83%D1%80%D0%BE%D0%B2%D0%BD%D0%B5%D0%BC_%D0%BC%D0%BE%D1%80%D1%8F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Обеспеченность населения дошкольными образовательными учреждениями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ser>
          <c:idx val="0"/>
          <c:order val="0"/>
          <c:tx>
            <c:strRef>
              <c:f>Лист1!$E$8:$E$10</c:f>
              <c:strCache>
                <c:ptCount val="3"/>
                <c:pt idx="0">
                  <c:v>Плановая вместимость</c:v>
                </c:pt>
                <c:pt idx="1">
                  <c:v>Фактически учащихся</c:v>
                </c:pt>
                <c:pt idx="2">
                  <c:v>Норматив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Pt>
            <c:idx val="2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296-493B-943D-0CADB9D8A0EB}"/>
              </c:ext>
            </c:extLst>
          </c:dPt>
          <c:cat>
            <c:strRef>
              <c:f>Лист1!$E$8:$E$10</c:f>
              <c:strCache>
                <c:ptCount val="3"/>
                <c:pt idx="0">
                  <c:v>Плановая вместимость</c:v>
                </c:pt>
                <c:pt idx="1">
                  <c:v>Фактически учащихся</c:v>
                </c:pt>
                <c:pt idx="2">
                  <c:v>Норматив</c:v>
                </c:pt>
              </c:strCache>
            </c:strRef>
          </c:cat>
          <c:val>
            <c:numRef>
              <c:f>Лист1!$F$8:$F$10</c:f>
              <c:numCache>
                <c:formatCode>General</c:formatCode>
                <c:ptCount val="3"/>
                <c:pt idx="0">
                  <c:v>146</c:v>
                </c:pt>
                <c:pt idx="1">
                  <c:v>89</c:v>
                </c:pt>
                <c:pt idx="2">
                  <c:v>150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296-493B-943D-0CADB9D8A0EB}"/>
            </c:ext>
          </c:extLst>
        </c:ser>
        <c:shape val="box"/>
        <c:axId val="165219328"/>
        <c:axId val="165274368"/>
        <c:axId val="0"/>
      </c:bar3DChart>
      <c:catAx>
        <c:axId val="1652193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274368"/>
        <c:crosses val="autoZero"/>
        <c:auto val="1"/>
        <c:lblAlgn val="ctr"/>
        <c:lblOffset val="100"/>
      </c:catAx>
      <c:valAx>
        <c:axId val="1652743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219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1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198663853727145"/>
          <c:w val="1"/>
          <c:h val="0.56411536374408899"/>
        </c:manualLayout>
      </c:layout>
      <c:pie3DChart>
        <c:varyColors val="1"/>
        <c:ser>
          <c:idx val="0"/>
          <c:order val="0"/>
          <c:explosion val="23"/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CD1-48D8-8F29-98E3BECA4008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CD1-48D8-8F29-98E3BECA4008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CD1-48D8-8F29-98E3BECA4008}"/>
              </c:ext>
            </c:extLst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CD1-48D8-8F29-98E3BECA4008}"/>
              </c:ext>
            </c:extLst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CD1-48D8-8F29-98E3BECA4008}"/>
              </c:ext>
            </c:extLst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CD1-48D8-8F29-98E3BECA4008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CD1-48D8-8F29-98E3BECA4008}"/>
              </c:ext>
            </c:extLst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CD1-48D8-8F29-98E3BECA4008}"/>
              </c:ext>
            </c:extLst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CD1-48D8-8F29-98E3BECA4008}"/>
              </c:ext>
            </c:extLst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CD1-48D8-8F29-98E3BECA4008}"/>
              </c:ext>
            </c:extLst>
          </c:dPt>
          <c:dPt>
            <c:idx val="1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CD1-48D8-8F29-98E3BECA4008}"/>
              </c:ext>
            </c:extLst>
          </c:dPt>
          <c:dPt>
            <c:idx val="11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CD1-48D8-8F29-98E3BECA4008}"/>
              </c:ext>
            </c:extLst>
          </c:dPt>
          <c:dPt>
            <c:idx val="12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CD1-48D8-8F29-98E3BECA4008}"/>
              </c:ext>
            </c:extLst>
          </c:dPt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Лист1!$C$37:$C$49</c:f>
              <c:strCache>
                <c:ptCount val="13"/>
                <c:pt idx="0">
                  <c:v>Лопухинка, деревня</c:v>
                </c:pt>
                <c:pt idx="1">
                  <c:v>Глобицы, деревня</c:v>
                </c:pt>
                <c:pt idx="2">
                  <c:v>Заостровье, деревня</c:v>
                </c:pt>
                <c:pt idx="3">
                  <c:v>Горки, деревня</c:v>
                </c:pt>
                <c:pt idx="4">
                  <c:v>Старые Медуши, деревня</c:v>
                </c:pt>
                <c:pt idx="5">
                  <c:v>Муховицы, деревня</c:v>
                </c:pt>
                <c:pt idx="6">
                  <c:v>Воронино, деревня</c:v>
                </c:pt>
                <c:pt idx="7">
                  <c:v>Верхние Рудицы, деревня</c:v>
                </c:pt>
                <c:pt idx="8">
                  <c:v>Новая Буря Деревня</c:v>
                </c:pt>
                <c:pt idx="9">
                  <c:v>Извара, деревня</c:v>
                </c:pt>
                <c:pt idx="10">
                  <c:v>Савольщина, деревня</c:v>
                </c:pt>
                <c:pt idx="11">
                  <c:v>Флоревицы, деревня</c:v>
                </c:pt>
                <c:pt idx="12">
                  <c:v>Никольское , деревня</c:v>
                </c:pt>
              </c:strCache>
            </c:strRef>
          </c:cat>
          <c:val>
            <c:numRef>
              <c:f>Лист1!$D$37:$D$49</c:f>
              <c:numCache>
                <c:formatCode>General</c:formatCode>
                <c:ptCount val="13"/>
                <c:pt idx="0">
                  <c:v>1804</c:v>
                </c:pt>
                <c:pt idx="1">
                  <c:v>713</c:v>
                </c:pt>
                <c:pt idx="2">
                  <c:v>98</c:v>
                </c:pt>
                <c:pt idx="3">
                  <c:v>127</c:v>
                </c:pt>
                <c:pt idx="4">
                  <c:v>36</c:v>
                </c:pt>
                <c:pt idx="5">
                  <c:v>58</c:v>
                </c:pt>
                <c:pt idx="6">
                  <c:v>25</c:v>
                </c:pt>
                <c:pt idx="7">
                  <c:v>70</c:v>
                </c:pt>
                <c:pt idx="8">
                  <c:v>43</c:v>
                </c:pt>
                <c:pt idx="9">
                  <c:v>3</c:v>
                </c:pt>
                <c:pt idx="10">
                  <c:v>14</c:v>
                </c:pt>
                <c:pt idx="11">
                  <c:v>5</c:v>
                </c:pt>
                <c:pt idx="1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A-DCD1-48D8-8F29-98E3BECA4008}"/>
            </c:ext>
          </c:extLst>
        </c:ser>
        <c:dLbls>
          <c:showVal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313665841030975"/>
          <c:y val="0.74727288835730954"/>
          <c:w val="0.77372649847340735"/>
          <c:h val="0.2316300652291878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E6212-F064-44D9-B6CE-13C3141C0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69</Pages>
  <Words>18010</Words>
  <Characters>102660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Ловейкин</dc:creator>
  <cp:lastModifiedBy>Ольга</cp:lastModifiedBy>
  <cp:revision>94</cp:revision>
  <cp:lastPrinted>2017-10-24T08:39:00Z</cp:lastPrinted>
  <dcterms:created xsi:type="dcterms:W3CDTF">2017-10-23T07:40:00Z</dcterms:created>
  <dcterms:modified xsi:type="dcterms:W3CDTF">2018-01-22T08:18:00Z</dcterms:modified>
</cp:coreProperties>
</file>