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02" w:rsidRDefault="00B73602" w:rsidP="00B73602">
      <w:pPr>
        <w:pStyle w:val="a0"/>
        <w:spacing w:before="0" w:line="240" w:lineRule="auto"/>
        <w:ind w:firstLine="0"/>
        <w:contextualSpacing/>
        <w:jc w:val="right"/>
        <w:rPr>
          <w:szCs w:val="24"/>
        </w:rPr>
      </w:pPr>
      <w:r>
        <w:rPr>
          <w:szCs w:val="24"/>
        </w:rPr>
        <w:t>Утверждено</w:t>
      </w:r>
    </w:p>
    <w:p w:rsidR="00B73602" w:rsidRPr="007A72C6" w:rsidRDefault="00B73602" w:rsidP="00B73602">
      <w:pPr>
        <w:pStyle w:val="a0"/>
        <w:spacing w:before="0" w:line="240" w:lineRule="auto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</w:t>
      </w:r>
      <w:r w:rsidRPr="007A72C6">
        <w:rPr>
          <w:sz w:val="22"/>
          <w:szCs w:val="22"/>
        </w:rPr>
        <w:t xml:space="preserve"> администрации  </w:t>
      </w:r>
      <w:r>
        <w:rPr>
          <w:sz w:val="22"/>
          <w:szCs w:val="22"/>
        </w:rPr>
        <w:t xml:space="preserve">МО </w:t>
      </w:r>
      <w:r w:rsidRPr="007A72C6">
        <w:rPr>
          <w:sz w:val="22"/>
          <w:szCs w:val="22"/>
        </w:rPr>
        <w:t xml:space="preserve">Лопухинское сельское поселение </w:t>
      </w:r>
    </w:p>
    <w:p w:rsidR="00B73602" w:rsidRPr="007A72C6" w:rsidRDefault="00B73602" w:rsidP="00B73602">
      <w:pPr>
        <w:pStyle w:val="a0"/>
        <w:spacing w:before="0" w:line="240" w:lineRule="auto"/>
        <w:contextualSpacing/>
        <w:jc w:val="right"/>
        <w:rPr>
          <w:sz w:val="22"/>
          <w:szCs w:val="22"/>
        </w:rPr>
      </w:pPr>
      <w:r w:rsidRPr="007A72C6">
        <w:rPr>
          <w:sz w:val="22"/>
          <w:szCs w:val="22"/>
        </w:rPr>
        <w:t xml:space="preserve">Ломоносовского муниципального района </w:t>
      </w:r>
    </w:p>
    <w:p w:rsidR="00B73602" w:rsidRPr="007A72C6" w:rsidRDefault="00B73602" w:rsidP="00B73602">
      <w:pPr>
        <w:pStyle w:val="a0"/>
        <w:spacing w:before="0" w:line="240" w:lineRule="auto"/>
        <w:contextualSpacing/>
        <w:jc w:val="right"/>
        <w:rPr>
          <w:sz w:val="22"/>
          <w:szCs w:val="22"/>
        </w:rPr>
      </w:pPr>
      <w:r w:rsidRPr="007A72C6">
        <w:rPr>
          <w:sz w:val="22"/>
          <w:szCs w:val="22"/>
        </w:rPr>
        <w:t>Ленинградской области</w:t>
      </w:r>
    </w:p>
    <w:p w:rsidR="00B73602" w:rsidRPr="007A72C6" w:rsidRDefault="00B73602" w:rsidP="00B73602">
      <w:pPr>
        <w:pStyle w:val="a0"/>
        <w:spacing w:before="0" w:line="240" w:lineRule="auto"/>
        <w:contextualSpacing/>
        <w:jc w:val="right"/>
        <w:rPr>
          <w:sz w:val="24"/>
          <w:szCs w:val="24"/>
        </w:rPr>
      </w:pPr>
      <w:r w:rsidRPr="00314A58">
        <w:rPr>
          <w:sz w:val="24"/>
          <w:szCs w:val="24"/>
        </w:rPr>
        <w:t>№ 30</w:t>
      </w:r>
      <w:r w:rsidR="00000611">
        <w:rPr>
          <w:sz w:val="24"/>
          <w:szCs w:val="24"/>
        </w:rPr>
        <w:t>4</w:t>
      </w:r>
      <w:r w:rsidRPr="00314A58">
        <w:rPr>
          <w:sz w:val="24"/>
          <w:szCs w:val="24"/>
        </w:rPr>
        <w:t xml:space="preserve"> от</w:t>
      </w:r>
      <w:r w:rsidRPr="007A72C6">
        <w:rPr>
          <w:color w:val="444444"/>
          <w:sz w:val="24"/>
          <w:szCs w:val="24"/>
        </w:rPr>
        <w:t xml:space="preserve"> </w:t>
      </w:r>
      <w:r w:rsidRPr="007A72C6">
        <w:rPr>
          <w:sz w:val="24"/>
          <w:szCs w:val="24"/>
        </w:rPr>
        <w:t>30 ноября 2017 г.</w:t>
      </w:r>
    </w:p>
    <w:p w:rsidR="00B73602" w:rsidRPr="007A72C6" w:rsidRDefault="00B73602" w:rsidP="00B73602">
      <w:pPr>
        <w:spacing w:line="240" w:lineRule="auto"/>
        <w:contextualSpacing/>
        <w:jc w:val="right"/>
        <w:rPr>
          <w:rFonts w:ascii="Times New Roman" w:hAnsi="Times New Roman"/>
        </w:rPr>
      </w:pPr>
      <w:r w:rsidRPr="007A72C6">
        <w:rPr>
          <w:rFonts w:ascii="Times New Roman" w:hAnsi="Times New Roman"/>
          <w:color w:val="444444"/>
        </w:rPr>
        <w:br/>
      </w:r>
      <w:r w:rsidRPr="007A72C6">
        <w:rPr>
          <w:rFonts w:ascii="Times New Roman" w:hAnsi="Times New Roman"/>
        </w:rPr>
        <w:t>___________________ Абакумов Е.Н.</w:t>
      </w:r>
    </w:p>
    <w:p w:rsidR="00B73602" w:rsidRPr="007A72C6" w:rsidRDefault="00B73602" w:rsidP="00B73602">
      <w:pPr>
        <w:pStyle w:val="a0"/>
        <w:spacing w:before="0" w:line="240" w:lineRule="auto"/>
        <w:contextualSpacing/>
        <w:jc w:val="right"/>
        <w:rPr>
          <w:sz w:val="24"/>
          <w:szCs w:val="24"/>
        </w:rPr>
      </w:pPr>
      <w:r w:rsidRPr="007A72C6">
        <w:rPr>
          <w:sz w:val="24"/>
          <w:szCs w:val="24"/>
        </w:rPr>
        <w:t>Приложение №1</w:t>
      </w:r>
    </w:p>
    <w:p w:rsidR="00294097" w:rsidRDefault="00294097" w:rsidP="00B73602">
      <w:pPr>
        <w:pStyle w:val="a0"/>
        <w:spacing w:line="360" w:lineRule="auto"/>
        <w:ind w:right="141" w:firstLine="0"/>
        <w:rPr>
          <w:b/>
          <w:bCs/>
          <w:szCs w:val="28"/>
        </w:rPr>
      </w:pPr>
    </w:p>
    <w:p w:rsidR="00294097" w:rsidRDefault="00294097" w:rsidP="00294097">
      <w:pPr>
        <w:pStyle w:val="a0"/>
        <w:spacing w:line="360" w:lineRule="auto"/>
        <w:ind w:right="141" w:firstLine="0"/>
        <w:jc w:val="center"/>
        <w:rPr>
          <w:b/>
          <w:bCs/>
          <w:szCs w:val="28"/>
        </w:rPr>
      </w:pPr>
    </w:p>
    <w:p w:rsidR="00294097" w:rsidRPr="00CC1AE4" w:rsidRDefault="00294097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  <w:r w:rsidRPr="00CC1AE4">
        <w:rPr>
          <w:b/>
          <w:bCs/>
          <w:szCs w:val="28"/>
        </w:rPr>
        <w:t>ПРОГРАММА</w:t>
      </w:r>
    </w:p>
    <w:p w:rsidR="00294097" w:rsidRPr="00CC1AE4" w:rsidRDefault="00294097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  <w:r w:rsidRPr="00CC1AE4">
        <w:rPr>
          <w:b/>
          <w:bCs/>
          <w:szCs w:val="28"/>
        </w:rPr>
        <w:t xml:space="preserve"> КОМПЛЕКСНОГО РАЗВИТИЯ СОЦИАЛЬНОЙ ИНФРАСТРУКТУРЫ МУНИЦИПАЛЬНОГО ОБРАЗОВАНИЯ</w:t>
      </w:r>
    </w:p>
    <w:p w:rsidR="00294097" w:rsidRPr="00CC1AE4" w:rsidRDefault="00C62860" w:rsidP="00294097">
      <w:pPr>
        <w:pStyle w:val="a0"/>
        <w:spacing w:line="360" w:lineRule="auto"/>
        <w:ind w:right="-31" w:firstLine="0"/>
        <w:jc w:val="center"/>
        <w:rPr>
          <w:b/>
          <w:bCs/>
          <w:caps/>
          <w:szCs w:val="28"/>
        </w:rPr>
      </w:pPr>
      <w:r w:rsidRPr="00CC1AE4">
        <w:rPr>
          <w:b/>
          <w:bCs/>
          <w:szCs w:val="28"/>
        </w:rPr>
        <w:t>ЛОПУХИНСКОЕ</w:t>
      </w:r>
      <w:r w:rsidR="00294097" w:rsidRPr="00CC1AE4">
        <w:rPr>
          <w:b/>
          <w:bCs/>
          <w:szCs w:val="28"/>
        </w:rPr>
        <w:t xml:space="preserve"> СЕЛЬСКОЕ ПОСЕЛЕНИЕ</w:t>
      </w:r>
    </w:p>
    <w:p w:rsidR="00294097" w:rsidRPr="00CC1AE4" w:rsidRDefault="00C62860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  <w:r w:rsidRPr="00CC1AE4">
        <w:rPr>
          <w:b/>
          <w:bCs/>
          <w:caps/>
          <w:szCs w:val="28"/>
        </w:rPr>
        <w:t>МО ЛОМОНОСОВСКОГО</w:t>
      </w:r>
      <w:r w:rsidR="00294097" w:rsidRPr="00CC1AE4">
        <w:rPr>
          <w:b/>
          <w:bCs/>
          <w:szCs w:val="28"/>
        </w:rPr>
        <w:t xml:space="preserve"> МУНИЦИПАЛЬНОГО РАЙОНА </w:t>
      </w:r>
    </w:p>
    <w:p w:rsidR="00294097" w:rsidRPr="00CC1AE4" w:rsidRDefault="00294097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  <w:r w:rsidRPr="00CC1AE4">
        <w:rPr>
          <w:b/>
          <w:bCs/>
          <w:szCs w:val="28"/>
        </w:rPr>
        <w:t>ЛЕНИНГРАДСКОЙ ОБЛАСТИ</w:t>
      </w:r>
    </w:p>
    <w:p w:rsidR="00294097" w:rsidRPr="00CC1AE4" w:rsidRDefault="00294097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  <w:r w:rsidRPr="00CC1AE4">
        <w:rPr>
          <w:b/>
          <w:bCs/>
          <w:szCs w:val="28"/>
        </w:rPr>
        <w:t>НА ПЕРИОД 201</w:t>
      </w:r>
      <w:r w:rsidR="007F717A">
        <w:rPr>
          <w:b/>
          <w:bCs/>
          <w:szCs w:val="28"/>
        </w:rPr>
        <w:t>7</w:t>
      </w:r>
      <w:r w:rsidRPr="00CC1AE4">
        <w:rPr>
          <w:b/>
          <w:bCs/>
          <w:szCs w:val="28"/>
        </w:rPr>
        <w:t xml:space="preserve"> – 203</w:t>
      </w:r>
      <w:r w:rsidR="00F06D82" w:rsidRPr="00CC1AE4">
        <w:rPr>
          <w:b/>
          <w:bCs/>
          <w:szCs w:val="28"/>
        </w:rPr>
        <w:t>4</w:t>
      </w:r>
      <w:r w:rsidRPr="00CC1AE4">
        <w:rPr>
          <w:b/>
          <w:bCs/>
          <w:szCs w:val="28"/>
        </w:rPr>
        <w:t xml:space="preserve"> ГОДЫ</w:t>
      </w:r>
    </w:p>
    <w:p w:rsidR="00294097" w:rsidRPr="00CC1AE4" w:rsidRDefault="00294097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</w:p>
    <w:p w:rsidR="00116ABC" w:rsidRPr="00CC1AE4" w:rsidRDefault="00116ABC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</w:p>
    <w:p w:rsidR="00294097" w:rsidRPr="00CC1AE4" w:rsidRDefault="002024AE" w:rsidP="00294097">
      <w:pPr>
        <w:pStyle w:val="a0"/>
        <w:tabs>
          <w:tab w:val="clear" w:pos="1701"/>
          <w:tab w:val="left" w:pos="0"/>
        </w:tabs>
        <w:spacing w:line="360" w:lineRule="auto"/>
        <w:ind w:right="-31" w:firstLine="0"/>
        <w:jc w:val="center"/>
        <w:rPr>
          <w:b/>
          <w:bCs/>
          <w:szCs w:val="28"/>
        </w:rPr>
      </w:pPr>
      <w:r w:rsidRPr="00CC1AE4">
        <w:rPr>
          <w:rFonts w:ascii="Helvetica" w:hAnsi="Helvetica"/>
          <w:noProof/>
          <w:color w:val="0066CC"/>
          <w:sz w:val="21"/>
          <w:szCs w:val="21"/>
        </w:rPr>
        <w:drawing>
          <wp:inline distT="0" distB="0" distL="0" distR="0">
            <wp:extent cx="1718052" cy="1983740"/>
            <wp:effectExtent l="0" t="0" r="0" b="0"/>
            <wp:docPr id="22" name="Рисунок 22" descr="Герб">
              <a:hlinkClick xmlns:a="http://schemas.openxmlformats.org/drawingml/2006/main" r:id="rId8" tooltip="&quot;На главную страниц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>
                      <a:hlinkClick r:id="rId8" tooltip="&quot;На главную страницу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335"/>
                    <a:stretch/>
                  </pic:blipFill>
                  <pic:spPr bwMode="auto">
                    <a:xfrm>
                      <a:off x="0" y="0"/>
                      <a:ext cx="1779562" cy="205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097" w:rsidRPr="00CC1AE4" w:rsidRDefault="00294097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</w:p>
    <w:p w:rsidR="00AB2904" w:rsidRPr="00CC1AE4" w:rsidRDefault="00AB2904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</w:p>
    <w:p w:rsidR="00116ABC" w:rsidRPr="00CC1AE4" w:rsidRDefault="00116ABC" w:rsidP="00294097">
      <w:pPr>
        <w:pStyle w:val="a0"/>
        <w:spacing w:line="360" w:lineRule="auto"/>
        <w:ind w:right="-31" w:firstLine="0"/>
        <w:jc w:val="center"/>
        <w:rPr>
          <w:b/>
          <w:bCs/>
          <w:szCs w:val="28"/>
        </w:rPr>
      </w:pPr>
    </w:p>
    <w:p w:rsidR="00294097" w:rsidRPr="00CC1AE4" w:rsidRDefault="00294097" w:rsidP="00294097">
      <w:pPr>
        <w:pStyle w:val="a0"/>
        <w:ind w:right="-31" w:firstLine="0"/>
        <w:jc w:val="center"/>
      </w:pPr>
      <w:r w:rsidRPr="00CC1AE4">
        <w:t>г. Санкт-Петербург</w:t>
      </w:r>
    </w:p>
    <w:p w:rsidR="00C50CFF" w:rsidRPr="00CC1AE4" w:rsidRDefault="00EC0E2D" w:rsidP="00EC0E2D">
      <w:pPr>
        <w:pStyle w:val="a0"/>
        <w:tabs>
          <w:tab w:val="left" w:pos="2484"/>
          <w:tab w:val="center" w:pos="5118"/>
        </w:tabs>
        <w:ind w:right="-31" w:firstLine="0"/>
        <w:jc w:val="left"/>
        <w:sectPr w:rsidR="00C50CFF" w:rsidRPr="00CC1AE4" w:rsidSect="00294097">
          <w:headerReference w:type="default" r:id="rId10"/>
          <w:footerReference w:type="default" r:id="rId11"/>
          <w:pgSz w:w="11906" w:h="16838"/>
          <w:pgMar w:top="1134" w:right="566" w:bottom="1134" w:left="1134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  <w:r>
        <w:tab/>
      </w:r>
      <w:r>
        <w:tab/>
      </w:r>
      <w:r>
        <w:tab/>
      </w:r>
      <w:r w:rsidR="00294097" w:rsidRPr="00CC1AE4">
        <w:t>2017 г.</w:t>
      </w:r>
    </w:p>
    <w:p w:rsidR="001D72C0" w:rsidRPr="00CC1AE4" w:rsidRDefault="00C90927">
      <w:r w:rsidRPr="00CC1AE4">
        <w:lastRenderedPageBreak/>
        <w:t>ОГЛАВЛЕНИЕ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6025872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1D72C0" w:rsidRPr="002800EC" w:rsidRDefault="002800EC" w:rsidP="002800EC">
          <w:pPr>
            <w:pStyle w:val="ac"/>
            <w:jc w:val="center"/>
            <w:rPr>
              <w:rFonts w:ascii="Times New Roman" w:hAnsi="Times New Roman" w:cs="Times New Roman"/>
              <w:color w:val="auto"/>
            </w:rPr>
          </w:pPr>
          <w:r w:rsidRPr="002800E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2951D5" w:rsidRPr="002951D5" w:rsidRDefault="0058122F" w:rsidP="002951D5">
          <w:pPr>
            <w:pStyle w:val="11"/>
            <w:tabs>
              <w:tab w:val="right" w:leader="dot" w:pos="10196"/>
            </w:tabs>
            <w:spacing w:after="0" w:line="360" w:lineRule="auto"/>
            <w:rPr>
              <w:rFonts w:eastAsiaTheme="minorEastAsia" w:cs="Times New Roman"/>
              <w:noProof/>
              <w:szCs w:val="24"/>
              <w:lang w:eastAsia="ru-RU"/>
            </w:rPr>
          </w:pPr>
          <w:r w:rsidRPr="0058122F">
            <w:rPr>
              <w:rFonts w:cs="Times New Roman"/>
              <w:szCs w:val="24"/>
            </w:rPr>
            <w:fldChar w:fldCharType="begin"/>
          </w:r>
          <w:r w:rsidR="001D72C0" w:rsidRPr="002951D5">
            <w:rPr>
              <w:rFonts w:cs="Times New Roman"/>
              <w:szCs w:val="24"/>
            </w:rPr>
            <w:instrText xml:space="preserve"> TOC \o "1-3" \h \z \u </w:instrText>
          </w:r>
          <w:r w:rsidRPr="0058122F">
            <w:rPr>
              <w:rFonts w:cs="Times New Roman"/>
              <w:szCs w:val="24"/>
            </w:rPr>
            <w:fldChar w:fldCharType="separate"/>
          </w:r>
          <w:hyperlink w:anchor="_Toc496618395" w:history="1">
            <w:r w:rsidR="002951D5" w:rsidRPr="002951D5">
              <w:rPr>
                <w:rStyle w:val="ad"/>
                <w:rFonts w:cs="Times New Roman"/>
                <w:noProof/>
                <w:szCs w:val="24"/>
              </w:rPr>
              <w:t>ПАСПОРТ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tab/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instrText xml:space="preserve"> PAGEREF _Toc496618395 \h </w:instrText>
            </w:r>
            <w:r w:rsidRPr="002951D5">
              <w:rPr>
                <w:rFonts w:cs="Times New Roman"/>
                <w:noProof/>
                <w:webHidden/>
                <w:szCs w:val="24"/>
              </w:rPr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842A3E">
              <w:rPr>
                <w:rFonts w:cs="Times New Roman"/>
                <w:noProof/>
                <w:webHidden/>
                <w:szCs w:val="24"/>
              </w:rPr>
              <w:t>4</w:t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951D5" w:rsidRPr="002951D5" w:rsidRDefault="0058122F" w:rsidP="002951D5">
          <w:pPr>
            <w:pStyle w:val="11"/>
            <w:tabs>
              <w:tab w:val="left" w:pos="440"/>
              <w:tab w:val="right" w:leader="dot" w:pos="10196"/>
            </w:tabs>
            <w:spacing w:after="0" w:line="360" w:lineRule="auto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96618396" w:history="1">
            <w:r w:rsidR="002951D5" w:rsidRPr="002951D5">
              <w:rPr>
                <w:rStyle w:val="ad"/>
                <w:rFonts w:cs="Times New Roman"/>
                <w:noProof/>
                <w:szCs w:val="24"/>
              </w:rPr>
              <w:t>2.</w:t>
            </w:r>
            <w:r w:rsidR="002951D5" w:rsidRPr="002951D5">
              <w:rPr>
                <w:rFonts w:eastAsiaTheme="minorEastAsia" w:cs="Times New Roman"/>
                <w:noProof/>
                <w:szCs w:val="24"/>
                <w:lang w:eastAsia="ru-RU"/>
              </w:rPr>
              <w:tab/>
            </w:r>
            <w:r w:rsidR="002951D5" w:rsidRPr="002951D5">
              <w:rPr>
                <w:rStyle w:val="ad"/>
                <w:rFonts w:cs="Times New Roman"/>
                <w:noProof/>
                <w:szCs w:val="24"/>
              </w:rPr>
              <w:t>ХАРАКТЕРИСТИКА СУЩЕСТВУЮЩЕГО СОСТОЯНИЯ СОЦИАЛЬНОЙ ИНФРАСТРУКТУРЫ МО ЛОПУХИНСКОЕ СЕЛЬСКОЕ ПОСЕЛЕНИЕ ЛОМОНОСОВСКОГО МУНИЦИПАЛЬНОГО РАЙОНА ЛЕНИНГРАДСКОЙ ОБЛАСТИ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tab/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instrText xml:space="preserve"> PAGEREF _Toc496618396 \h </w:instrText>
            </w:r>
            <w:r w:rsidRPr="002951D5">
              <w:rPr>
                <w:rFonts w:cs="Times New Roman"/>
                <w:noProof/>
                <w:webHidden/>
                <w:szCs w:val="24"/>
              </w:rPr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842A3E">
              <w:rPr>
                <w:rFonts w:cs="Times New Roman"/>
                <w:noProof/>
                <w:webHidden/>
                <w:szCs w:val="24"/>
              </w:rPr>
              <w:t>8</w:t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951D5" w:rsidRPr="002951D5" w:rsidRDefault="0058122F" w:rsidP="002951D5">
          <w:pPr>
            <w:pStyle w:val="21"/>
            <w:tabs>
              <w:tab w:val="left" w:pos="880"/>
              <w:tab w:val="right" w:leader="dot" w:pos="10196"/>
            </w:tabs>
            <w:spacing w:after="0" w:line="360" w:lineRule="auto"/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496618397" w:history="1">
            <w:r w:rsidR="002951D5" w:rsidRPr="002951D5">
              <w:rPr>
                <w:rStyle w:val="ad"/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2.1.</w:t>
            </w:r>
            <w:r w:rsidR="002951D5" w:rsidRPr="002951D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2951D5" w:rsidRPr="002951D5">
              <w:rPr>
                <w:rStyle w:val="ad"/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Описание социально-экономического состояния, сведения о градостроительной деятельности МО Лопухинское сельское поселение Ломоносовского муниципального района Ленинградской области</w:t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_Toc496618397 \h </w:instrText>
            </w:r>
            <w:r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42A3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51D5" w:rsidRPr="002951D5" w:rsidRDefault="0058122F" w:rsidP="002951D5">
          <w:pPr>
            <w:pStyle w:val="21"/>
            <w:tabs>
              <w:tab w:val="left" w:pos="880"/>
              <w:tab w:val="right" w:leader="dot" w:pos="10196"/>
            </w:tabs>
            <w:spacing w:after="0" w:line="360" w:lineRule="auto"/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496618398" w:history="1">
            <w:r w:rsidR="002951D5" w:rsidRPr="002951D5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2.2.</w:t>
            </w:r>
            <w:r w:rsidR="002951D5" w:rsidRPr="002951D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2951D5" w:rsidRPr="002951D5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Технико – экономические параметры существующих объектов социальной инфраструктуры, сложившийся уровень обеспеченности населения МО Лопухинское сельское поселение МО Ломоносовского муниципального района Ленинградской области услугами в областях образования, здравоохранения, физической культуры, массового спорта и культуры.</w:t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_Toc496618398 \h </w:instrText>
            </w:r>
            <w:r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42A3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51D5" w:rsidRPr="002951D5" w:rsidRDefault="0058122F" w:rsidP="002951D5">
          <w:pPr>
            <w:pStyle w:val="21"/>
            <w:tabs>
              <w:tab w:val="left" w:pos="880"/>
              <w:tab w:val="right" w:leader="dot" w:pos="10196"/>
            </w:tabs>
            <w:spacing w:after="0" w:line="360" w:lineRule="auto"/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496618399" w:history="1">
            <w:r w:rsidR="002951D5" w:rsidRPr="002951D5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2.3.</w:t>
            </w:r>
            <w:r w:rsidR="002951D5" w:rsidRPr="002951D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2951D5" w:rsidRPr="002951D5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культуры, массового спорта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_Toc496618399 \h </w:instrText>
            </w:r>
            <w:r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42A3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42</w:t>
            </w:r>
            <w:r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51D5" w:rsidRPr="002951D5" w:rsidRDefault="0058122F" w:rsidP="002951D5">
          <w:pPr>
            <w:pStyle w:val="21"/>
            <w:tabs>
              <w:tab w:val="left" w:pos="880"/>
              <w:tab w:val="right" w:leader="dot" w:pos="10196"/>
            </w:tabs>
            <w:spacing w:after="0" w:line="360" w:lineRule="auto"/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496618400" w:history="1">
            <w:r w:rsidR="002951D5" w:rsidRPr="002951D5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2.4.</w:t>
            </w:r>
            <w:r w:rsidR="002951D5" w:rsidRPr="002951D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2951D5" w:rsidRPr="002951D5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Оценка нормативно-правовой базы, необходимой для функционирования и развития социальной инфраструктуры МО Лопухинское сельское поселение Ломоносовского района Ленинградской области</w:t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951D5"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_Toc496618400 \h </w:instrText>
            </w:r>
            <w:r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42A3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52</w:t>
            </w:r>
            <w:r w:rsidRPr="002951D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51D5" w:rsidRPr="002951D5" w:rsidRDefault="0058122F" w:rsidP="002951D5">
          <w:pPr>
            <w:pStyle w:val="11"/>
            <w:tabs>
              <w:tab w:val="left" w:pos="440"/>
              <w:tab w:val="right" w:leader="dot" w:pos="10196"/>
            </w:tabs>
            <w:spacing w:after="0" w:line="360" w:lineRule="auto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96618401" w:history="1">
            <w:r w:rsidR="002951D5" w:rsidRPr="002951D5">
              <w:rPr>
                <w:rStyle w:val="ad"/>
                <w:rFonts w:eastAsia="Times New Roman" w:cs="Times New Roman"/>
                <w:noProof/>
                <w:szCs w:val="24"/>
              </w:rPr>
              <w:t>3.</w:t>
            </w:r>
            <w:r w:rsidR="002951D5" w:rsidRPr="002951D5">
              <w:rPr>
                <w:rFonts w:eastAsiaTheme="minorEastAsia" w:cs="Times New Roman"/>
                <w:noProof/>
                <w:szCs w:val="24"/>
                <w:lang w:eastAsia="ru-RU"/>
              </w:rPr>
              <w:tab/>
            </w:r>
            <w:r w:rsidR="002951D5" w:rsidRPr="002951D5">
              <w:rPr>
                <w:rStyle w:val="ad"/>
                <w:rFonts w:eastAsia="Times New Roman" w:cs="Times New Roman"/>
                <w:noProof/>
                <w:szCs w:val="24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МУНИЦИПАЛЬНОГО ОБРАЗОВАНИЯ ЛОПУХИНСКОЕ СЕЛЬСКОЕ ПОСЕЛЕНИЕ ЛОМОНОСОВСКОГО РАЙОНА ЛЕНИНГРАДСКОЙ ОБЛАСТИ (СГРУПИРОВАННЫЕ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 КАТЕГОРИЯ И ДР.), СРОКОВ РЕАЛИЗАЦИИ В ПЛАНОВОМ ПЕРИОДЕ, ОТВЕТСТВЕННЫХ ИСПОЛНИТЕЛЕЙ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tab/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instrText xml:space="preserve"> PAGEREF _Toc496618401 \h </w:instrText>
            </w:r>
            <w:r w:rsidRPr="002951D5">
              <w:rPr>
                <w:rFonts w:cs="Times New Roman"/>
                <w:noProof/>
                <w:webHidden/>
                <w:szCs w:val="24"/>
              </w:rPr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842A3E">
              <w:rPr>
                <w:rFonts w:cs="Times New Roman"/>
                <w:noProof/>
                <w:webHidden/>
                <w:szCs w:val="24"/>
              </w:rPr>
              <w:t>55</w:t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951D5" w:rsidRPr="002951D5" w:rsidRDefault="0058122F" w:rsidP="002951D5">
          <w:pPr>
            <w:pStyle w:val="11"/>
            <w:tabs>
              <w:tab w:val="right" w:leader="dot" w:pos="10196"/>
            </w:tabs>
            <w:spacing w:after="0" w:line="360" w:lineRule="auto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96618402" w:history="1">
            <w:r w:rsidR="002951D5" w:rsidRPr="002951D5">
              <w:rPr>
                <w:rStyle w:val="ad"/>
                <w:rFonts w:eastAsia="Times New Roman" w:cs="Times New Roman"/>
                <w:noProof/>
                <w:szCs w:val="24"/>
              </w:rPr>
              <w:t xml:space="preserve">4. ОЦЕНКА ОБЪЕМОВ И ИСТОЧНИКОВ ФИНАНСИРОВАНИЯ МЕРОПРИЯТИЙ (ИНВЕСТИЦИОННЫХ ПРОКТОВ) ПО ПРОЕКТИРОВАНИЮ, СТРОИТЕЛЬСТВУ, РЕКОНСТРУКЦИИ ОБЪЕКТОВ СОЦИАЛЬНОЙ ИНФРАСТРУКТУРЫ МУНИЦИПАЛЬНОГО </w:t>
            </w:r>
            <w:r w:rsidR="002951D5" w:rsidRPr="002951D5">
              <w:rPr>
                <w:rStyle w:val="ad"/>
                <w:rFonts w:eastAsia="Times New Roman" w:cs="Times New Roman"/>
                <w:noProof/>
                <w:szCs w:val="24"/>
              </w:rPr>
              <w:lastRenderedPageBreak/>
              <w:t>ОБРАЗОВАНИЯ ЛОПУХИНСКОЕ СЕЛЬСКОЕ ПОСЕЛЕНИЕ ЛОМОНОСОВСКОГО РАЙОНА ЛЕНИНГРАДСКОЙ ОБЛАСТИ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tab/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instrText xml:space="preserve"> PAGEREF _Toc496618402 \h </w:instrText>
            </w:r>
            <w:r w:rsidRPr="002951D5">
              <w:rPr>
                <w:rFonts w:cs="Times New Roman"/>
                <w:noProof/>
                <w:webHidden/>
                <w:szCs w:val="24"/>
              </w:rPr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842A3E">
              <w:rPr>
                <w:rFonts w:cs="Times New Roman"/>
                <w:noProof/>
                <w:webHidden/>
                <w:szCs w:val="24"/>
              </w:rPr>
              <w:t>61</w:t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951D5" w:rsidRPr="002951D5" w:rsidRDefault="0058122F" w:rsidP="002951D5">
          <w:pPr>
            <w:pStyle w:val="11"/>
            <w:tabs>
              <w:tab w:val="right" w:leader="dot" w:pos="10196"/>
            </w:tabs>
            <w:spacing w:after="0" w:line="360" w:lineRule="auto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96618403" w:history="1">
            <w:r w:rsidR="002951D5" w:rsidRPr="002951D5">
              <w:rPr>
                <w:rStyle w:val="ad"/>
                <w:rFonts w:eastAsia="Times New Roman" w:cs="Times New Roman"/>
                <w:noProof/>
                <w:szCs w:val="24"/>
              </w:rPr>
              <w:t>5. ЦЕЛЕВЫЕ ИНДИКАТОРЫ ПРОГРАММЫ, ВКЛЮЧАЮЩИЕ ТЕХНИКО-ЭКОНОМИЧЕСКИЕ, ФИНАНСОВЫЕ И СОЦИАЛЬНО-ЭКОНОМИЧЕСКИЕ ПОКАЗАТЕЛИ РАЗВИТИЯ СОЦИАЛЬНОЙ ИНФРАСТРУКТУРЫ ПО КАЖДОМУ МЕРОПРИЯТИЮ И ПО КАЖДОМУ ВИДУ ОБЪЕКТОВ СОЦИАЛЬНОЙ ИНФРАСТРУКТУРЫ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tab/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instrText xml:space="preserve"> PAGEREF _Toc496618403 \h </w:instrText>
            </w:r>
            <w:r w:rsidRPr="002951D5">
              <w:rPr>
                <w:rFonts w:cs="Times New Roman"/>
                <w:noProof/>
                <w:webHidden/>
                <w:szCs w:val="24"/>
              </w:rPr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842A3E">
              <w:rPr>
                <w:rFonts w:cs="Times New Roman"/>
                <w:noProof/>
                <w:webHidden/>
                <w:szCs w:val="24"/>
              </w:rPr>
              <w:t>65</w:t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951D5" w:rsidRPr="002951D5" w:rsidRDefault="0058122F" w:rsidP="002951D5">
          <w:pPr>
            <w:pStyle w:val="11"/>
            <w:tabs>
              <w:tab w:val="right" w:leader="dot" w:pos="10196"/>
            </w:tabs>
            <w:spacing w:after="0" w:line="360" w:lineRule="auto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96618404" w:history="1">
            <w:r w:rsidR="002951D5" w:rsidRPr="002951D5">
              <w:rPr>
                <w:rStyle w:val="ad"/>
                <w:rFonts w:eastAsia="Times New Roman" w:cs="Times New Roman"/>
                <w:noProof/>
                <w:szCs w:val="24"/>
              </w:rPr>
              <w:t>6. ОЦЕНКА ЭФФЕКТИВНОСТИ МЕРОПРИЯТИЙ, ВКЛЮЧЕННЫХ В ПРОГРАММУ, В ТОМ ЧИСЛЕ С ТОЧКИ ЗРЕНИЯ ДОСТИЖЕНИЯ РАСЧЕТНОГО УРОВНЯ ОБЕСПЕЧЕННОСТИ НАСЕЛЕНИЯ МО ЛОПУХИНСКОЕ СЕЛЬСКОЕ ПОСЕЛЕНИЕ ЛОМОНОСОВСКОГО РАЙОНА ЛЕНИНГРАДСКОЙ ОБЛАСТИ УСЛУГАМИ В ОБЛАСТЯХ ОБРАЗОВАНИЯ, ЗДРАВООХРАНЕНИЯ, ФИЗИЧЕСКОЙ КУЛЬТУРЫ, МАССОВОГО СПОРТА И КУЛЬТУРЫ, В СООТВЕТСТВИИ С НОРМАТИВАМИ ГРАДОСТРОИТЕЛЬНОГО ПРОЕКТИРОВАНИЯ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tab/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instrText xml:space="preserve"> PAGEREF _Toc496618404 \h </w:instrText>
            </w:r>
            <w:r w:rsidRPr="002951D5">
              <w:rPr>
                <w:rFonts w:cs="Times New Roman"/>
                <w:noProof/>
                <w:webHidden/>
                <w:szCs w:val="24"/>
              </w:rPr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842A3E">
              <w:rPr>
                <w:rFonts w:cs="Times New Roman"/>
                <w:noProof/>
                <w:webHidden/>
                <w:szCs w:val="24"/>
              </w:rPr>
              <w:t>68</w:t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2951D5" w:rsidRPr="002951D5" w:rsidRDefault="0058122F" w:rsidP="002951D5">
          <w:pPr>
            <w:pStyle w:val="11"/>
            <w:tabs>
              <w:tab w:val="right" w:leader="dot" w:pos="10196"/>
            </w:tabs>
            <w:spacing w:after="0" w:line="360" w:lineRule="auto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96618405" w:history="1">
            <w:r w:rsidR="002951D5" w:rsidRPr="002951D5">
              <w:rPr>
                <w:rStyle w:val="ad"/>
                <w:rFonts w:cs="Times New Roman"/>
                <w:noProof/>
                <w:szCs w:val="24"/>
              </w:rPr>
      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tab/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2951D5" w:rsidRPr="002951D5">
              <w:rPr>
                <w:rFonts w:cs="Times New Roman"/>
                <w:noProof/>
                <w:webHidden/>
                <w:szCs w:val="24"/>
              </w:rPr>
              <w:instrText xml:space="preserve"> PAGEREF _Toc496618405 \h </w:instrText>
            </w:r>
            <w:r w:rsidRPr="002951D5">
              <w:rPr>
                <w:rFonts w:cs="Times New Roman"/>
                <w:noProof/>
                <w:webHidden/>
                <w:szCs w:val="24"/>
              </w:rPr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842A3E">
              <w:rPr>
                <w:rFonts w:cs="Times New Roman"/>
                <w:noProof/>
                <w:webHidden/>
                <w:szCs w:val="24"/>
              </w:rPr>
              <w:t>69</w:t>
            </w:r>
            <w:r w:rsidRPr="002951D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1D72C0" w:rsidRPr="002951D5" w:rsidRDefault="0058122F" w:rsidP="002951D5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951D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22C28" w:rsidRPr="00CC1AE4" w:rsidRDefault="00722C28"/>
    <w:p w:rsidR="00C90927" w:rsidRPr="00CC1AE4" w:rsidRDefault="00C90927">
      <w:pPr>
        <w:rPr>
          <w:rFonts w:ascii="Times New Roman" w:eastAsia="SimSun" w:hAnsi="Times New Roman" w:cs="Times New Roman"/>
          <w:sz w:val="28"/>
          <w:szCs w:val="20"/>
          <w:lang w:eastAsia="ru-RU"/>
        </w:rPr>
      </w:pPr>
      <w:r w:rsidRPr="00CC1AE4">
        <w:br w:type="page"/>
      </w:r>
    </w:p>
    <w:p w:rsidR="00722C28" w:rsidRPr="00CC1AE4" w:rsidRDefault="001D72C0" w:rsidP="001D72C0">
      <w:pPr>
        <w:pStyle w:val="1"/>
      </w:pPr>
      <w:bookmarkStart w:id="0" w:name="_Toc483394577"/>
      <w:bookmarkStart w:id="1" w:name="_Toc496618395"/>
      <w:bookmarkStart w:id="2" w:name="_Toc337560718"/>
      <w:bookmarkStart w:id="3" w:name="_Toc379439677"/>
      <w:bookmarkStart w:id="4" w:name="_Toc409710974"/>
      <w:r w:rsidRPr="00CC1AE4">
        <w:lastRenderedPageBreak/>
        <w:t>ПАСПОРТ</w:t>
      </w:r>
      <w:bookmarkEnd w:id="0"/>
      <w:bookmarkEnd w:id="1"/>
      <w:bookmarkEnd w:id="2"/>
      <w:bookmarkEnd w:id="3"/>
      <w:bookmarkEnd w:id="4"/>
    </w:p>
    <w:p w:rsidR="00722C28" w:rsidRPr="00CC1AE4" w:rsidRDefault="00722C28" w:rsidP="00927CBD">
      <w:pPr>
        <w:pStyle w:val="a0"/>
        <w:spacing w:line="360" w:lineRule="auto"/>
        <w:ind w:right="-28" w:firstLine="709"/>
        <w:rPr>
          <w:sz w:val="24"/>
          <w:szCs w:val="24"/>
        </w:rPr>
      </w:pPr>
      <w:r w:rsidRPr="00CC1AE4">
        <w:rPr>
          <w:sz w:val="24"/>
          <w:szCs w:val="24"/>
        </w:rPr>
        <w:t xml:space="preserve">Программы комплексного развития социальной инфраструктуры муниципального образования </w:t>
      </w:r>
      <w:r w:rsidR="002C40BE" w:rsidRPr="00CC1AE4">
        <w:rPr>
          <w:sz w:val="24"/>
          <w:szCs w:val="24"/>
        </w:rPr>
        <w:t xml:space="preserve">Лопухинское сельское </w:t>
      </w:r>
      <w:r w:rsidR="00927CBD" w:rsidRPr="00CC1AE4">
        <w:rPr>
          <w:sz w:val="24"/>
          <w:szCs w:val="24"/>
        </w:rPr>
        <w:t>поселение</w:t>
      </w:r>
      <w:r w:rsidR="002C40BE" w:rsidRPr="00CC1AE4">
        <w:rPr>
          <w:bCs/>
          <w:sz w:val="24"/>
          <w:szCs w:val="24"/>
        </w:rPr>
        <w:t>Ломоносовского</w:t>
      </w:r>
      <w:r w:rsidR="00927CBD" w:rsidRPr="00CC1AE4">
        <w:rPr>
          <w:bCs/>
          <w:sz w:val="24"/>
          <w:szCs w:val="24"/>
        </w:rPr>
        <w:t xml:space="preserve"> муниципального района </w:t>
      </w:r>
      <w:r w:rsidR="00AB2904" w:rsidRPr="00CC1AE4">
        <w:rPr>
          <w:bCs/>
          <w:sz w:val="24"/>
          <w:szCs w:val="24"/>
        </w:rPr>
        <w:t xml:space="preserve">Ленинградской </w:t>
      </w:r>
      <w:r w:rsidR="00927CBD" w:rsidRPr="00CC1AE4">
        <w:rPr>
          <w:bCs/>
          <w:sz w:val="24"/>
          <w:szCs w:val="24"/>
        </w:rPr>
        <w:t>области</w:t>
      </w:r>
      <w:r w:rsidRPr="00CC1AE4">
        <w:rPr>
          <w:sz w:val="24"/>
          <w:szCs w:val="24"/>
        </w:rPr>
        <w:t xml:space="preserve"> на 2017-</w:t>
      </w:r>
      <w:r w:rsidR="00F06D82" w:rsidRPr="00CC1AE4">
        <w:rPr>
          <w:sz w:val="24"/>
          <w:szCs w:val="24"/>
        </w:rPr>
        <w:t>2034</w:t>
      </w:r>
      <w:r w:rsidRPr="00CC1AE4">
        <w:rPr>
          <w:sz w:val="24"/>
          <w:szCs w:val="24"/>
        </w:rPr>
        <w:t xml:space="preserve"> годы</w:t>
      </w:r>
      <w:r w:rsidR="00732F79" w:rsidRPr="00CC1AE4">
        <w:rPr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117"/>
      </w:tblGrid>
      <w:tr w:rsidR="00722C28" w:rsidRPr="00CC1AE4" w:rsidTr="009176E7">
        <w:trPr>
          <w:trHeight w:val="1348"/>
        </w:trPr>
        <w:tc>
          <w:tcPr>
            <w:tcW w:w="2835" w:type="dxa"/>
            <w:shd w:val="clear" w:color="auto" w:fill="auto"/>
            <w:vAlign w:val="center"/>
          </w:tcPr>
          <w:p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722C28" w:rsidRPr="00CC1AE4" w:rsidRDefault="00722C28" w:rsidP="007F717A">
            <w:pPr>
              <w:ind w:right="-31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муниципального образования </w:t>
            </w:r>
            <w:r w:rsidR="002C40BE" w:rsidRPr="00CC1AE4"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r w:rsidR="00927CBD"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2C40BE" w:rsidRPr="00CC1AE4">
              <w:rPr>
                <w:rFonts w:ascii="Times New Roman" w:hAnsi="Times New Roman" w:cs="Times New Roman"/>
                <w:sz w:val="24"/>
                <w:szCs w:val="24"/>
              </w:rPr>
              <w:t>Ломоносовского</w:t>
            </w:r>
            <w:r w:rsidR="00927CBD"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AB2904"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</w:t>
            </w:r>
            <w:r w:rsidR="00927CBD" w:rsidRPr="00CC1AE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</w:t>
            </w:r>
            <w:r w:rsidR="007F7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D82" w:rsidRPr="00CC1AE4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- Программа)</w:t>
            </w:r>
            <w:r w:rsidR="00732F79" w:rsidRPr="00CC1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C28" w:rsidRPr="00CC1AE4" w:rsidTr="009176E7">
        <w:trPr>
          <w:trHeight w:val="3408"/>
        </w:trPr>
        <w:tc>
          <w:tcPr>
            <w:tcW w:w="2835" w:type="dxa"/>
            <w:shd w:val="clear" w:color="auto" w:fill="auto"/>
            <w:vAlign w:val="center"/>
          </w:tcPr>
          <w:p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722C28" w:rsidRPr="00CC1AE4" w:rsidRDefault="00722C28" w:rsidP="00927CBD">
            <w:pPr>
              <w:spacing w:after="0"/>
              <w:ind w:right="-31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основаниями для разработки Программы комплексного развития социальной инфраструктуры </w:t>
            </w:r>
            <w:r w:rsidR="001D5EA1" w:rsidRPr="00CC1AE4">
              <w:rPr>
                <w:rFonts w:ascii="Times New Roman" w:hAnsi="Times New Roman" w:cs="Times New Roman"/>
                <w:sz w:val="24"/>
                <w:szCs w:val="24"/>
              </w:rPr>
              <w:t>поселений являются</w:t>
            </w: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2C28" w:rsidRPr="00CC1AE4" w:rsidRDefault="00722C28" w:rsidP="00927CBD">
            <w:pPr>
              <w:spacing w:after="0"/>
              <w:ind w:right="-31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1. Градостроительный кодекс Российской Федерации от 29 декабря 2004 года №190</w:t>
            </w:r>
            <w:r w:rsidRPr="00CC1A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ФЗ (ред. От 30.12.2015) (с изм. и доп., вступ. в силу с 10.01.2016);</w:t>
            </w:r>
          </w:p>
          <w:p w:rsidR="00722C28" w:rsidRPr="00CC1AE4" w:rsidRDefault="00722C28" w:rsidP="00927CBD">
            <w:pPr>
              <w:pStyle w:val="aa"/>
            </w:pPr>
            <w:r w:rsidRPr="00CC1AE4">
              <w:t>2. Федеральный закон от 06 октября 2003 года №131</w:t>
            </w:r>
            <w:r w:rsidRPr="00CC1AE4">
              <w:rPr>
                <w:lang w:eastAsia="ar-SA"/>
              </w:rPr>
              <w:t>–</w:t>
            </w:r>
            <w:r w:rsidRPr="00CC1AE4">
              <w:t>ФЗ «Об общих принципах организации местного самоуправления в Российской Федерации»;</w:t>
            </w:r>
          </w:p>
          <w:p w:rsidR="00722C28" w:rsidRPr="00CC1AE4" w:rsidRDefault="00722C28" w:rsidP="00A566DB">
            <w:pPr>
              <w:ind w:right="-31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3. Постановление Правительства РФ от 01 октября 2015 года №1050 «Об утверждении требований к программам комплексного развития социальной инфраструктуры поселений, городских округов».</w:t>
            </w:r>
          </w:p>
        </w:tc>
      </w:tr>
      <w:tr w:rsidR="00722C28" w:rsidRPr="00CC1AE4" w:rsidTr="009176E7">
        <w:trPr>
          <w:trHeight w:val="687"/>
        </w:trPr>
        <w:tc>
          <w:tcPr>
            <w:tcW w:w="2835" w:type="dxa"/>
            <w:shd w:val="clear" w:color="auto" w:fill="auto"/>
            <w:vAlign w:val="center"/>
          </w:tcPr>
          <w:p w:rsidR="00722C28" w:rsidRPr="00CC1AE4" w:rsidRDefault="00722C28" w:rsidP="00A566D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722C28" w:rsidRPr="00CC1AE4" w:rsidRDefault="00722C28" w:rsidP="00290953">
            <w:pPr>
              <w:ind w:right="-31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2C40BE" w:rsidRPr="00CC1AE4"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r w:rsidR="00AB2904"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1B688C"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2C40BE" w:rsidRPr="00CC1AE4">
              <w:rPr>
                <w:rFonts w:ascii="Times New Roman" w:hAnsi="Times New Roman" w:cs="Times New Roman"/>
                <w:sz w:val="24"/>
                <w:szCs w:val="24"/>
              </w:rPr>
              <w:t>Ломоносовского</w:t>
            </w:r>
            <w:r w:rsidR="00AB2904"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722C28" w:rsidRPr="00CC1AE4" w:rsidTr="009176E7">
        <w:trPr>
          <w:trHeight w:val="713"/>
        </w:trPr>
        <w:tc>
          <w:tcPr>
            <w:tcW w:w="2835" w:type="dxa"/>
            <w:shd w:val="clear" w:color="auto" w:fill="auto"/>
            <w:vAlign w:val="center"/>
          </w:tcPr>
          <w:p w:rsidR="00722C28" w:rsidRPr="00CC1AE4" w:rsidRDefault="00722C28" w:rsidP="00A566D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722C28" w:rsidRPr="00CC1AE4" w:rsidRDefault="00722C28" w:rsidP="00A566DB">
            <w:pPr>
              <w:ind w:right="-31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«АРЭН – ЭНЕРГИЯ», г.Санкт-Петербург </w:t>
            </w:r>
          </w:p>
        </w:tc>
      </w:tr>
      <w:tr w:rsidR="00722C28" w:rsidRPr="00CC1AE4" w:rsidTr="009176E7">
        <w:trPr>
          <w:trHeight w:val="758"/>
        </w:trPr>
        <w:tc>
          <w:tcPr>
            <w:tcW w:w="2835" w:type="dxa"/>
            <w:shd w:val="clear" w:color="auto" w:fill="auto"/>
            <w:vAlign w:val="center"/>
          </w:tcPr>
          <w:p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117" w:type="dxa"/>
            <w:shd w:val="clear" w:color="auto" w:fill="auto"/>
          </w:tcPr>
          <w:p w:rsidR="00722C28" w:rsidRPr="00CC1AE4" w:rsidRDefault="00722C28" w:rsidP="00927CBD">
            <w:pPr>
              <w:pStyle w:val="aa"/>
            </w:pPr>
            <w:r w:rsidRPr="00CC1AE4">
              <w:t>Программа обеспечивает:</w:t>
            </w:r>
          </w:p>
          <w:p w:rsidR="00722C28" w:rsidRPr="00CC1AE4" w:rsidRDefault="00722C28" w:rsidP="00927CBD">
            <w:pPr>
              <w:pStyle w:val="aa"/>
            </w:pPr>
            <w:r w:rsidRPr="00CC1AE4">
              <w:t>а) безопасность, качество и эффективность использования населением объектов социальной инфраструктуры поселения;</w:t>
            </w:r>
          </w:p>
          <w:p w:rsidR="00722C28" w:rsidRPr="00CC1AE4" w:rsidRDefault="00722C28" w:rsidP="00927CBD">
            <w:pPr>
              <w:pStyle w:val="aa"/>
            </w:pPr>
            <w:r w:rsidRPr="00CC1AE4">
              <w:t>б) доступность объектов социальной инфраструктуры поселения для населения поселения в соответствии с нормативами градостроительного проектирования соответственно поселения или городского округа;</w:t>
            </w:r>
          </w:p>
          <w:p w:rsidR="00722C28" w:rsidRPr="00CC1AE4" w:rsidRDefault="00722C28" w:rsidP="00927CBD">
            <w:pPr>
              <w:pStyle w:val="aa"/>
            </w:pPr>
            <w:r w:rsidRPr="00CC1AE4">
              <w:t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722C28" w:rsidRPr="00CC1AE4" w:rsidRDefault="00722C28" w:rsidP="00927CBD">
            <w:pPr>
              <w:pStyle w:val="aa"/>
            </w:pPr>
            <w:r w:rsidRPr="00CC1AE4">
              <w:t>г) достижение расчетного уровня обеспеченности населения п</w:t>
            </w:r>
            <w:r w:rsidR="004B5FF5" w:rsidRPr="00CC1AE4">
              <w:t xml:space="preserve">оселения </w:t>
            </w:r>
            <w:r w:rsidRPr="00CC1AE4">
              <w:t>услугами в областях образования, здравоохранения, физической культуры и массового спорта и культуры (далее – социальная инфраструктура), в соответствии с нормативами градостроительного проектирования поселения;</w:t>
            </w:r>
          </w:p>
          <w:p w:rsidR="00722C28" w:rsidRPr="00CC1AE4" w:rsidRDefault="00722C28" w:rsidP="00927CBD">
            <w:pPr>
              <w:pStyle w:val="aa"/>
            </w:pPr>
            <w:r w:rsidRPr="00CC1AE4">
              <w:lastRenderedPageBreak/>
              <w:t>д) эффективность функционирования действующей социальной инфраструктуры.</w:t>
            </w:r>
          </w:p>
        </w:tc>
      </w:tr>
      <w:tr w:rsidR="00722C28" w:rsidRPr="00CC1AE4" w:rsidTr="009176E7">
        <w:trPr>
          <w:trHeight w:val="615"/>
        </w:trPr>
        <w:tc>
          <w:tcPr>
            <w:tcW w:w="2835" w:type="dxa"/>
            <w:shd w:val="clear" w:color="auto" w:fill="auto"/>
            <w:vAlign w:val="center"/>
          </w:tcPr>
          <w:p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обеспеченности населения объектами социальной инфраструктуры</w:t>
            </w:r>
          </w:p>
        </w:tc>
        <w:tc>
          <w:tcPr>
            <w:tcW w:w="7117" w:type="dxa"/>
            <w:shd w:val="clear" w:color="auto" w:fill="auto"/>
          </w:tcPr>
          <w:p w:rsidR="00722C28" w:rsidRPr="00CC1AE4" w:rsidRDefault="00722C28" w:rsidP="00722C28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C1AE4">
              <w:rPr>
                <w:color w:val="000000" w:themeColor="text1"/>
                <w:sz w:val="24"/>
                <w:szCs w:val="24"/>
              </w:rPr>
              <w:t>- Доля детей в возрасте от 1 до 6 лет, обеспеченных дошкольными учреждениями;</w:t>
            </w:r>
          </w:p>
          <w:p w:rsidR="00722C28" w:rsidRPr="00CC1AE4" w:rsidRDefault="00722C28" w:rsidP="00722C28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C1AE4">
              <w:rPr>
                <w:color w:val="000000" w:themeColor="text1"/>
                <w:sz w:val="24"/>
                <w:szCs w:val="24"/>
              </w:rPr>
              <w:t>- Доля детей школьного возраста, обеспеченных ученическими местами для занятий в школе в одну смену;</w:t>
            </w:r>
          </w:p>
          <w:p w:rsidR="00722C28" w:rsidRPr="00CC1AE4" w:rsidRDefault="00722C28" w:rsidP="00722C28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C1AE4">
              <w:rPr>
                <w:color w:val="000000" w:themeColor="text1"/>
                <w:sz w:val="24"/>
                <w:szCs w:val="24"/>
              </w:rPr>
              <w:t>- вместимость клубов, библиотек, учреждений дополнительного образования;</w:t>
            </w:r>
          </w:p>
          <w:p w:rsidR="00722C28" w:rsidRPr="00CC1AE4" w:rsidRDefault="00722C28" w:rsidP="00722C28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C1AE4">
              <w:rPr>
                <w:color w:val="000000" w:themeColor="text1"/>
                <w:sz w:val="24"/>
                <w:szCs w:val="24"/>
              </w:rPr>
              <w:t>- повышение уровня и качества оказания медпомощи</w:t>
            </w:r>
          </w:p>
        </w:tc>
      </w:tr>
      <w:tr w:rsidR="00722C28" w:rsidRPr="00CC1AE4" w:rsidTr="009176E7">
        <w:trPr>
          <w:trHeight w:val="3079"/>
        </w:trPr>
        <w:tc>
          <w:tcPr>
            <w:tcW w:w="2835" w:type="dxa"/>
            <w:shd w:val="clear" w:color="auto" w:fill="auto"/>
            <w:vAlign w:val="center"/>
          </w:tcPr>
          <w:p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117" w:type="dxa"/>
            <w:shd w:val="clear" w:color="auto" w:fill="auto"/>
          </w:tcPr>
          <w:p w:rsidR="00722C28" w:rsidRPr="00CC1AE4" w:rsidRDefault="00722C28" w:rsidP="00927CBD">
            <w:pPr>
              <w:pStyle w:val="aa"/>
            </w:pPr>
            <w:r w:rsidRPr="00CC1AE4">
              <w:t>Перечень мероприятий по проектированию</w:t>
            </w:r>
            <w:r w:rsidR="009D447F" w:rsidRPr="00CC1AE4">
              <w:t xml:space="preserve"> и</w:t>
            </w:r>
            <w:r w:rsidRPr="00CC1AE4">
              <w:t xml:space="preserve"> строительству объектов образования</w:t>
            </w:r>
          </w:p>
          <w:p w:rsidR="008C3B50" w:rsidRPr="00CC1AE4" w:rsidRDefault="00E87FC6" w:rsidP="008C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на период 201</w:t>
            </w:r>
            <w:r w:rsidR="008B3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B39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C3B50" w:rsidRPr="00CC1AE4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</w:p>
          <w:p w:rsidR="008C3B50" w:rsidRPr="00CC1AE4" w:rsidRDefault="008C3B50" w:rsidP="008C3B50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Реконструкция инженерных сетей  МДОУ № 24 «Родничок» в д.Лопухинка;</w:t>
            </w:r>
          </w:p>
          <w:p w:rsidR="008C3B50" w:rsidRPr="00CC1AE4" w:rsidRDefault="008C3B50" w:rsidP="008C3B50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Оборудование аптечного пункта при ФАП в д.Глобицы;</w:t>
            </w:r>
          </w:p>
          <w:p w:rsidR="00C3427A" w:rsidRDefault="008C3B50" w:rsidP="00C3427A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Оборудование зон краткосрочного загородного отдыха в районе д.Лопухинка;</w:t>
            </w:r>
          </w:p>
          <w:p w:rsidR="008C3B50" w:rsidRPr="00C3427A" w:rsidRDefault="00C3427A" w:rsidP="007F717A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3427A">
              <w:rPr>
                <w:sz w:val="24"/>
                <w:szCs w:val="24"/>
              </w:rPr>
              <w:t>Организация краеведческого музея в д.Лопухинка;</w:t>
            </w:r>
          </w:p>
          <w:p w:rsidR="008C3B50" w:rsidRPr="00CC1AE4" w:rsidRDefault="008C3B50" w:rsidP="008C3B50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Строительство ретранслятора для цифрового телевизионного вещания;</w:t>
            </w:r>
          </w:p>
          <w:p w:rsidR="008C3B50" w:rsidRPr="00CC1AE4" w:rsidRDefault="008C3B50" w:rsidP="008C3B50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Строительство сетевого магазина №1;</w:t>
            </w:r>
          </w:p>
          <w:p w:rsidR="008C3B50" w:rsidRPr="00CC1AE4" w:rsidRDefault="008C3B50" w:rsidP="008C3B50">
            <w:pPr>
              <w:pStyle w:val="a9"/>
              <w:numPr>
                <w:ilvl w:val="0"/>
                <w:numId w:val="26"/>
              </w:numPr>
              <w:spacing w:after="0" w:line="240" w:lineRule="auto"/>
            </w:pPr>
            <w:r w:rsidRPr="00CC1AE4">
              <w:rPr>
                <w:sz w:val="24"/>
                <w:szCs w:val="24"/>
              </w:rPr>
              <w:t>Строительство сетевого магазина №2;</w:t>
            </w:r>
          </w:p>
          <w:p w:rsidR="008C3B50" w:rsidRPr="00CC1AE4" w:rsidRDefault="008C3B50" w:rsidP="008C3B50">
            <w:pPr>
              <w:pStyle w:val="a9"/>
              <w:spacing w:after="0" w:line="240" w:lineRule="auto"/>
              <w:ind w:left="720"/>
            </w:pPr>
          </w:p>
          <w:p w:rsidR="001E6852" w:rsidRPr="00CC1AE4" w:rsidRDefault="008C3B50" w:rsidP="00F13EAD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>Строительство здания для МКОУДО "Лопухинская ДШИ"</w:t>
            </w:r>
            <w:r w:rsidR="001E6852" w:rsidRPr="00CC1AE4">
              <w:rPr>
                <w:sz w:val="24"/>
                <w:szCs w:val="24"/>
              </w:rPr>
              <w:t>;</w:t>
            </w:r>
          </w:p>
          <w:p w:rsidR="001E6852" w:rsidRPr="00CC1AE4" w:rsidRDefault="008C3B50" w:rsidP="008C3B50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 xml:space="preserve">Строительство фельдшерско-акушерского пункта в деревне </w:t>
            </w:r>
            <w:r w:rsidR="007A1C69" w:rsidRPr="007A1C69">
              <w:rPr>
                <w:sz w:val="24"/>
                <w:szCs w:val="24"/>
              </w:rPr>
              <w:t>Муховицы</w:t>
            </w:r>
            <w:r w:rsidR="001E6852" w:rsidRPr="00CC1AE4">
              <w:rPr>
                <w:sz w:val="24"/>
                <w:szCs w:val="24"/>
              </w:rPr>
              <w:t>;</w:t>
            </w:r>
          </w:p>
          <w:p w:rsidR="00E2249E" w:rsidRPr="00842A3E" w:rsidRDefault="008C3B50" w:rsidP="00842A3E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CC1AE4">
              <w:rPr>
                <w:sz w:val="24"/>
                <w:szCs w:val="24"/>
              </w:rPr>
              <w:t xml:space="preserve">Строительство фельдшерско-акушерского пункта в деревне </w:t>
            </w:r>
            <w:r w:rsidR="007A1C69" w:rsidRPr="007A1C69">
              <w:rPr>
                <w:sz w:val="24"/>
                <w:szCs w:val="24"/>
              </w:rPr>
              <w:t>Горки</w:t>
            </w:r>
            <w:r w:rsidR="001E6852" w:rsidRPr="00CC1AE4">
              <w:rPr>
                <w:sz w:val="24"/>
                <w:szCs w:val="24"/>
              </w:rPr>
              <w:t>;</w:t>
            </w:r>
          </w:p>
        </w:tc>
      </w:tr>
      <w:tr w:rsidR="00722C28" w:rsidRPr="00CC1AE4" w:rsidTr="009176E7">
        <w:trPr>
          <w:trHeight w:val="772"/>
        </w:trPr>
        <w:tc>
          <w:tcPr>
            <w:tcW w:w="2835" w:type="dxa"/>
            <w:shd w:val="clear" w:color="auto" w:fill="auto"/>
            <w:vAlign w:val="center"/>
          </w:tcPr>
          <w:p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17" w:type="dxa"/>
            <w:shd w:val="clear" w:color="auto" w:fill="auto"/>
          </w:tcPr>
          <w:p w:rsidR="00A26BFA" w:rsidRPr="00CC1AE4" w:rsidRDefault="00722C28" w:rsidP="00A26BFA">
            <w:pPr>
              <w:pStyle w:val="aa"/>
              <w:rPr>
                <w:color w:val="000000" w:themeColor="text1"/>
              </w:rPr>
            </w:pPr>
            <w:r w:rsidRPr="00CC1AE4">
              <w:rPr>
                <w:color w:val="000000" w:themeColor="text1"/>
              </w:rPr>
              <w:t>Срок реализации Программы: 201</w:t>
            </w:r>
            <w:r w:rsidR="008B3919">
              <w:rPr>
                <w:color w:val="000000" w:themeColor="text1"/>
              </w:rPr>
              <w:t>7</w:t>
            </w:r>
            <w:r w:rsidRPr="00CC1AE4">
              <w:rPr>
                <w:color w:val="000000" w:themeColor="text1"/>
              </w:rPr>
              <w:t xml:space="preserve"> – </w:t>
            </w:r>
            <w:r w:rsidR="00F06D82" w:rsidRPr="00CC1AE4">
              <w:rPr>
                <w:color w:val="000000" w:themeColor="text1"/>
              </w:rPr>
              <w:t>2034</w:t>
            </w:r>
            <w:r w:rsidR="00E87FC6">
              <w:rPr>
                <w:color w:val="000000" w:themeColor="text1"/>
              </w:rPr>
              <w:t>г</w:t>
            </w:r>
            <w:r w:rsidRPr="00CC1AE4">
              <w:rPr>
                <w:color w:val="000000" w:themeColor="text1"/>
              </w:rPr>
              <w:t xml:space="preserve">г. </w:t>
            </w:r>
            <w:r w:rsidR="00A26BFA" w:rsidRPr="00CC1AE4">
              <w:rPr>
                <w:color w:val="000000" w:themeColor="text1"/>
              </w:rPr>
              <w:t xml:space="preserve">В составе </w:t>
            </w:r>
            <w:r w:rsidR="00833CC7" w:rsidRPr="00CC1AE4">
              <w:rPr>
                <w:color w:val="000000" w:themeColor="text1"/>
              </w:rPr>
              <w:t>Программы комплексного развития социальной инфраструктуры</w:t>
            </w:r>
            <w:r w:rsidR="001B688C" w:rsidRPr="00CC1AE4">
              <w:rPr>
                <w:color w:val="000000" w:themeColor="text1"/>
              </w:rPr>
              <w:t>Лопухинского</w:t>
            </w:r>
            <w:r w:rsidR="00A26BFA" w:rsidRPr="00CC1AE4">
              <w:rPr>
                <w:color w:val="000000" w:themeColor="text1"/>
              </w:rPr>
              <w:t xml:space="preserve"> сельского поселения выделены следующие временные сроки </w:t>
            </w:r>
            <w:r w:rsidR="00833CC7" w:rsidRPr="00CC1AE4">
              <w:rPr>
                <w:color w:val="000000" w:themeColor="text1"/>
              </w:rPr>
              <w:t>её</w:t>
            </w:r>
            <w:r w:rsidR="00A26BFA" w:rsidRPr="00CC1AE4">
              <w:rPr>
                <w:color w:val="000000" w:themeColor="text1"/>
              </w:rPr>
              <w:t xml:space="preserve"> реализации:</w:t>
            </w:r>
          </w:p>
          <w:p w:rsidR="00833CC7" w:rsidRPr="00CC1AE4" w:rsidRDefault="00A26BFA" w:rsidP="00833CC7">
            <w:pPr>
              <w:pStyle w:val="aa"/>
              <w:rPr>
                <w:color w:val="000000" w:themeColor="text1"/>
              </w:rPr>
            </w:pPr>
            <w:r w:rsidRPr="00CC1AE4">
              <w:rPr>
                <w:color w:val="000000" w:themeColor="text1"/>
              </w:rPr>
              <w:t xml:space="preserve">- первая очередь </w:t>
            </w:r>
            <w:r w:rsidR="00833CC7" w:rsidRPr="00CC1AE4">
              <w:rPr>
                <w:color w:val="000000" w:themeColor="text1"/>
              </w:rPr>
              <w:t>Программы комплексного развития</w:t>
            </w:r>
            <w:r w:rsidR="001B688C" w:rsidRPr="00CC1AE4">
              <w:rPr>
                <w:color w:val="000000" w:themeColor="text1"/>
              </w:rPr>
              <w:t>Лопухинского</w:t>
            </w:r>
            <w:r w:rsidRPr="00CC1AE4">
              <w:rPr>
                <w:color w:val="000000" w:themeColor="text1"/>
              </w:rPr>
              <w:t xml:space="preserve"> сельского поселения – период, на который определены первоочередные мероприятия по реализации </w:t>
            </w:r>
            <w:r w:rsidR="001E6852" w:rsidRPr="00CC1AE4">
              <w:rPr>
                <w:color w:val="000000" w:themeColor="text1"/>
              </w:rPr>
              <w:t>Программы</w:t>
            </w:r>
            <w:r w:rsidRPr="00CC1AE4">
              <w:rPr>
                <w:color w:val="000000" w:themeColor="text1"/>
              </w:rPr>
              <w:t xml:space="preserve"> – 201</w:t>
            </w:r>
            <w:r w:rsidR="001A203E">
              <w:rPr>
                <w:color w:val="000000" w:themeColor="text1"/>
              </w:rPr>
              <w:t>7</w:t>
            </w:r>
            <w:r w:rsidR="008C3B50" w:rsidRPr="00CC1AE4">
              <w:rPr>
                <w:color w:val="000000" w:themeColor="text1"/>
              </w:rPr>
              <w:t>-2022</w:t>
            </w:r>
            <w:r w:rsidRPr="00CC1AE4">
              <w:rPr>
                <w:color w:val="000000" w:themeColor="text1"/>
              </w:rPr>
              <w:t xml:space="preserve"> год</w:t>
            </w:r>
            <w:r w:rsidR="008C3B50" w:rsidRPr="00CC1AE4">
              <w:rPr>
                <w:color w:val="000000" w:themeColor="text1"/>
              </w:rPr>
              <w:t>ы</w:t>
            </w:r>
            <w:r w:rsidRPr="00CC1AE4">
              <w:rPr>
                <w:color w:val="000000" w:themeColor="text1"/>
              </w:rPr>
              <w:t>;</w:t>
            </w:r>
          </w:p>
          <w:p w:rsidR="00833CC7" w:rsidRPr="00CC1AE4" w:rsidRDefault="00A26BFA" w:rsidP="001E6852">
            <w:pPr>
              <w:pStyle w:val="aa"/>
              <w:spacing w:line="240" w:lineRule="auto"/>
              <w:rPr>
                <w:color w:val="000000" w:themeColor="text1"/>
              </w:rPr>
            </w:pPr>
            <w:r w:rsidRPr="00CC1AE4">
              <w:rPr>
                <w:color w:val="000000" w:themeColor="text1"/>
              </w:rPr>
              <w:t xml:space="preserve">- </w:t>
            </w:r>
            <w:r w:rsidR="001E6852" w:rsidRPr="00CC1AE4">
              <w:rPr>
                <w:color w:val="000000" w:themeColor="text1"/>
              </w:rPr>
              <w:t xml:space="preserve">вторая очередь </w:t>
            </w:r>
            <w:r w:rsidR="00833CC7" w:rsidRPr="00CC1AE4">
              <w:rPr>
                <w:color w:val="000000" w:themeColor="text1"/>
              </w:rPr>
              <w:t>Программы комплексного развития</w:t>
            </w:r>
            <w:r w:rsidR="001B688C" w:rsidRPr="00CC1AE4">
              <w:rPr>
                <w:color w:val="000000" w:themeColor="text1"/>
              </w:rPr>
              <w:t>Лопухинского</w:t>
            </w:r>
            <w:r w:rsidRPr="00CC1AE4">
              <w:rPr>
                <w:color w:val="000000" w:themeColor="text1"/>
              </w:rPr>
              <w:t xml:space="preserve"> сельского поселения – </w:t>
            </w:r>
            <w:r w:rsidR="001E6852" w:rsidRPr="00CC1AE4">
              <w:rPr>
                <w:color w:val="000000" w:themeColor="text1"/>
              </w:rPr>
              <w:t>расчетный срок реализации</w:t>
            </w:r>
            <w:r w:rsidRPr="00CC1AE4">
              <w:rPr>
                <w:color w:val="000000" w:themeColor="text1"/>
              </w:rPr>
              <w:t xml:space="preserve"> Генерального плана</w:t>
            </w:r>
            <w:r w:rsidR="001E6852" w:rsidRPr="00CC1AE4">
              <w:rPr>
                <w:color w:val="000000" w:themeColor="text1"/>
              </w:rPr>
              <w:t xml:space="preserve"> МО «Лопухинское сельское поселение»</w:t>
            </w:r>
            <w:r w:rsidRPr="00CC1AE4">
              <w:rPr>
                <w:color w:val="000000" w:themeColor="text1"/>
              </w:rPr>
              <w:t xml:space="preserve">, </w:t>
            </w:r>
            <w:r w:rsidR="001A203E">
              <w:rPr>
                <w:color w:val="000000" w:themeColor="text1"/>
              </w:rPr>
              <w:t>2030</w:t>
            </w:r>
            <w:r w:rsidRPr="00CC1AE4">
              <w:rPr>
                <w:color w:val="000000" w:themeColor="text1"/>
              </w:rPr>
              <w:t xml:space="preserve">– </w:t>
            </w:r>
            <w:r w:rsidR="00F06D82" w:rsidRPr="00CC1AE4">
              <w:rPr>
                <w:color w:val="000000" w:themeColor="text1"/>
              </w:rPr>
              <w:t>2034</w:t>
            </w:r>
            <w:r w:rsidRPr="00CC1AE4">
              <w:rPr>
                <w:color w:val="000000" w:themeColor="text1"/>
              </w:rPr>
              <w:t xml:space="preserve"> год.</w:t>
            </w:r>
          </w:p>
        </w:tc>
      </w:tr>
      <w:tr w:rsidR="00722C28" w:rsidRPr="00CC1AE4" w:rsidTr="009176E7">
        <w:trPr>
          <w:trHeight w:val="2961"/>
        </w:trPr>
        <w:tc>
          <w:tcPr>
            <w:tcW w:w="2835" w:type="dxa"/>
            <w:shd w:val="clear" w:color="auto" w:fill="auto"/>
            <w:vAlign w:val="center"/>
          </w:tcPr>
          <w:p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  <w:p w:rsidR="00722C28" w:rsidRPr="00CC1AE4" w:rsidRDefault="00722C28" w:rsidP="00A566D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shd w:val="clear" w:color="auto" w:fill="auto"/>
          </w:tcPr>
          <w:p w:rsidR="00722C28" w:rsidRPr="00415F58" w:rsidRDefault="00722C28" w:rsidP="00415F58">
            <w:pPr>
              <w:pStyle w:val="aa"/>
              <w:rPr>
                <w:color w:val="000000" w:themeColor="text1"/>
              </w:rPr>
            </w:pPr>
            <w:r w:rsidRPr="00CC1AE4">
              <w:t xml:space="preserve">Финансирование </w:t>
            </w:r>
            <w:r w:rsidRPr="00CC1AE4">
              <w:rPr>
                <w:color w:val="000000" w:themeColor="text1"/>
              </w:rPr>
              <w:t xml:space="preserve">носит прогнозный характер и подлежит ежегодному уточнению при формировании бюджета муниципального образования </w:t>
            </w:r>
            <w:r w:rsidR="004B5FF5" w:rsidRPr="00CC1AE4">
              <w:t>Лопухинское сельское поселение</w:t>
            </w:r>
            <w:r w:rsidRPr="00CC1AE4">
              <w:rPr>
                <w:color w:val="000000" w:themeColor="text1"/>
              </w:rPr>
              <w:t xml:space="preserve"> на соответствующий год.Общий объем финансирования программы в 201</w:t>
            </w:r>
            <w:r w:rsidR="00575026">
              <w:rPr>
                <w:color w:val="000000" w:themeColor="text1"/>
              </w:rPr>
              <w:t>7</w:t>
            </w:r>
            <w:r w:rsidRPr="00CC1AE4">
              <w:rPr>
                <w:color w:val="000000" w:themeColor="text1"/>
              </w:rPr>
              <w:t xml:space="preserve"> – </w:t>
            </w:r>
            <w:r w:rsidR="00F06D82" w:rsidRPr="00CC1AE4">
              <w:rPr>
                <w:color w:val="000000" w:themeColor="text1"/>
              </w:rPr>
              <w:t>2034</w:t>
            </w:r>
            <w:r w:rsidRPr="00CC1AE4">
              <w:rPr>
                <w:color w:val="000000" w:themeColor="text1"/>
              </w:rPr>
              <w:t xml:space="preserve"> годах составляет – </w:t>
            </w:r>
            <w:r w:rsidR="00972EFE" w:rsidRPr="00972EFE">
              <w:rPr>
                <w:color w:val="000000" w:themeColor="text1"/>
              </w:rPr>
              <w:t>412800</w:t>
            </w:r>
            <w:r w:rsidRPr="00CC1AE4">
              <w:rPr>
                <w:color w:val="000000" w:themeColor="text1"/>
              </w:rPr>
              <w:t>тыс. рублей за счет бюджетных средств разных уровней</w:t>
            </w:r>
            <w:r w:rsidR="001E6852" w:rsidRPr="00CC1AE4">
              <w:rPr>
                <w:color w:val="000000" w:themeColor="text1"/>
              </w:rPr>
              <w:t xml:space="preserve"> и </w:t>
            </w:r>
            <w:r w:rsidR="002C4859" w:rsidRPr="00CC1AE4">
              <w:rPr>
                <w:color w:val="000000" w:themeColor="text1"/>
              </w:rPr>
              <w:t>внебюджетных средств</w:t>
            </w:r>
            <w:r w:rsidR="001E6852" w:rsidRPr="00CC1AE4">
              <w:rPr>
                <w:color w:val="000000" w:themeColor="text1"/>
              </w:rPr>
              <w:t>.</w:t>
            </w:r>
          </w:p>
          <w:p w:rsidR="00722C28" w:rsidRPr="00972EFE" w:rsidRDefault="00722C28" w:rsidP="00972EFE">
            <w:pPr>
              <w:pStyle w:val="aa"/>
              <w:rPr>
                <w:color w:val="000000" w:themeColor="text1"/>
              </w:rPr>
            </w:pPr>
            <w:r w:rsidRPr="00CC1AE4">
              <w:rPr>
                <w:color w:val="000000" w:themeColor="text1"/>
              </w:rPr>
              <w:t xml:space="preserve">– Бюджет </w:t>
            </w:r>
            <w:r w:rsidR="004B5FF5" w:rsidRPr="00CC1AE4">
              <w:rPr>
                <w:color w:val="000000" w:themeColor="text1"/>
              </w:rPr>
              <w:t>МО Ломоносовского муниципального района Ленинградской</w:t>
            </w:r>
            <w:r w:rsidRPr="00CC1AE4">
              <w:rPr>
                <w:color w:val="000000" w:themeColor="text1"/>
              </w:rPr>
              <w:t xml:space="preserve"> – </w:t>
            </w:r>
            <w:r w:rsidR="00972EFE" w:rsidRPr="00972EFE">
              <w:rPr>
                <w:color w:val="000000" w:themeColor="text1"/>
              </w:rPr>
              <w:t>339000</w:t>
            </w:r>
            <w:r w:rsidRPr="00CC1AE4">
              <w:rPr>
                <w:color w:val="000000" w:themeColor="text1"/>
              </w:rPr>
              <w:t xml:space="preserve"> тыс. рублей</w:t>
            </w:r>
            <w:r w:rsidR="003E72D1" w:rsidRPr="00CC1AE4">
              <w:rPr>
                <w:color w:val="000000" w:themeColor="text1"/>
              </w:rPr>
              <w:t>;</w:t>
            </w:r>
          </w:p>
          <w:p w:rsidR="00722C28" w:rsidRPr="00972EFE" w:rsidRDefault="00722C28" w:rsidP="00972EFE">
            <w:pPr>
              <w:pStyle w:val="aa"/>
              <w:rPr>
                <w:color w:val="000000" w:themeColor="text1"/>
              </w:rPr>
            </w:pPr>
            <w:r w:rsidRPr="00CC1AE4">
              <w:rPr>
                <w:color w:val="000000" w:themeColor="text1"/>
              </w:rPr>
              <w:t xml:space="preserve">– Бюджет </w:t>
            </w:r>
            <w:r w:rsidR="00415F58">
              <w:rPr>
                <w:color w:val="000000" w:themeColor="text1"/>
              </w:rPr>
              <w:t xml:space="preserve">МО </w:t>
            </w:r>
            <w:r w:rsidR="004B5FF5" w:rsidRPr="00CC1AE4">
              <w:rPr>
                <w:color w:val="000000" w:themeColor="text1"/>
              </w:rPr>
              <w:t>Лопухинское сельское по</w:t>
            </w:r>
            <w:r w:rsidR="00415F58">
              <w:rPr>
                <w:color w:val="000000" w:themeColor="text1"/>
              </w:rPr>
              <w:t>селение</w:t>
            </w:r>
            <w:r w:rsidRPr="00CC1AE4">
              <w:rPr>
                <w:color w:val="000000" w:themeColor="text1"/>
              </w:rPr>
              <w:t xml:space="preserve">– </w:t>
            </w:r>
            <w:r w:rsidR="00972EFE" w:rsidRPr="00972EFE">
              <w:rPr>
                <w:color w:val="000000" w:themeColor="text1"/>
              </w:rPr>
              <w:t xml:space="preserve">70800 </w:t>
            </w:r>
            <w:r w:rsidRPr="00CC1AE4">
              <w:rPr>
                <w:color w:val="000000" w:themeColor="text1"/>
              </w:rPr>
              <w:t>тыс. рублей</w:t>
            </w:r>
          </w:p>
          <w:p w:rsidR="00D71687" w:rsidRPr="00CC1AE4" w:rsidRDefault="00D71687" w:rsidP="002C4859">
            <w:pPr>
              <w:pStyle w:val="aa"/>
            </w:pPr>
            <w:r w:rsidRPr="00CC1AE4">
              <w:rPr>
                <w:color w:val="000000" w:themeColor="text1"/>
              </w:rPr>
              <w:t xml:space="preserve">- </w:t>
            </w:r>
            <w:r w:rsidR="00415F58">
              <w:rPr>
                <w:color w:val="000000" w:themeColor="text1"/>
              </w:rPr>
              <w:t xml:space="preserve">Внебюджетные </w:t>
            </w:r>
            <w:r w:rsidR="002C4859" w:rsidRPr="00CC1AE4">
              <w:rPr>
                <w:color w:val="000000" w:themeColor="text1"/>
              </w:rPr>
              <w:t xml:space="preserve">средства  </w:t>
            </w:r>
            <w:r w:rsidRPr="00CC1AE4">
              <w:rPr>
                <w:color w:val="000000" w:themeColor="text1"/>
              </w:rPr>
              <w:t xml:space="preserve">- </w:t>
            </w:r>
            <w:r w:rsidR="006436B3" w:rsidRPr="00CC1AE4">
              <w:rPr>
                <w:color w:val="000000" w:themeColor="text1"/>
              </w:rPr>
              <w:t>300</w:t>
            </w:r>
            <w:r w:rsidRPr="00CC1AE4">
              <w:rPr>
                <w:color w:val="000000" w:themeColor="text1"/>
              </w:rPr>
              <w:t>0 тыс. рублей</w:t>
            </w:r>
            <w:r w:rsidR="006436B3" w:rsidRPr="00CC1AE4">
              <w:rPr>
                <w:color w:val="000000" w:themeColor="text1"/>
              </w:rPr>
              <w:t>.</w:t>
            </w:r>
          </w:p>
        </w:tc>
      </w:tr>
      <w:tr w:rsidR="00722C28" w:rsidRPr="00CC1AE4" w:rsidTr="009176E7">
        <w:trPr>
          <w:trHeight w:val="991"/>
        </w:trPr>
        <w:tc>
          <w:tcPr>
            <w:tcW w:w="2835" w:type="dxa"/>
            <w:shd w:val="clear" w:color="auto" w:fill="auto"/>
            <w:vAlign w:val="center"/>
          </w:tcPr>
          <w:p w:rsidR="00722C28" w:rsidRPr="00CC1AE4" w:rsidRDefault="00722C28" w:rsidP="00A566D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E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17" w:type="dxa"/>
            <w:shd w:val="clear" w:color="auto" w:fill="auto"/>
          </w:tcPr>
          <w:p w:rsidR="00722C28" w:rsidRPr="00CC1AE4" w:rsidRDefault="00722C28" w:rsidP="00387F65">
            <w:pPr>
              <w:pStyle w:val="aa"/>
            </w:pPr>
            <w:r w:rsidRPr="00CC1AE4">
              <w:t xml:space="preserve">Достижение нормативного уровня обеспеченности населения учреждениями в областях </w:t>
            </w:r>
            <w:r w:rsidR="0054794A" w:rsidRPr="00CC1AE4">
              <w:t>образования, здравоохранения, физической культуры и массового спорта, культуры и искусства</w:t>
            </w:r>
            <w:r w:rsidRPr="00CC1AE4">
              <w:t>.</w:t>
            </w:r>
          </w:p>
        </w:tc>
      </w:tr>
    </w:tbl>
    <w:p w:rsidR="00722C28" w:rsidRPr="00CC1AE4" w:rsidRDefault="00722C28" w:rsidP="00722C28">
      <w:pPr>
        <w:pStyle w:val="a0"/>
      </w:pPr>
    </w:p>
    <w:p w:rsidR="0054794A" w:rsidRPr="00CC1AE4" w:rsidRDefault="0054794A" w:rsidP="00722C28">
      <w:pPr>
        <w:pStyle w:val="a0"/>
        <w:sectPr w:rsidR="0054794A" w:rsidRPr="00CC1AE4" w:rsidSect="00294097">
          <w:headerReference w:type="default" r:id="rId12"/>
          <w:footerReference w:type="default" r:id="rId13"/>
          <w:pgSz w:w="11906" w:h="16838"/>
          <w:pgMar w:top="1134" w:right="566" w:bottom="1134" w:left="1134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54794A" w:rsidRPr="00F96771" w:rsidRDefault="0054794A" w:rsidP="00F96771">
      <w:pPr>
        <w:spacing w:after="0" w:line="360" w:lineRule="auto"/>
        <w:ind w:left="852" w:right="-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7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4794A" w:rsidRPr="00CC1AE4" w:rsidRDefault="0054794A" w:rsidP="0054794A">
      <w:pPr>
        <w:spacing w:after="0" w:line="360" w:lineRule="auto"/>
        <w:ind w:right="-28" w:firstLine="85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 - экономического и территориального развития муниципального образования. Анализ и оценка социально-экономического и территориального развития муниципального образования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поселение, а также прогноз его развития проводится по следующим направлениям:</w:t>
      </w:r>
    </w:p>
    <w:p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демографическое развитие;</w:t>
      </w:r>
    </w:p>
    <w:p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перспективное строительство;</w:t>
      </w:r>
    </w:p>
    <w:p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состояние социальной инфраструктуры.</w:t>
      </w:r>
    </w:p>
    <w:p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Программа направлена на обеспечение надежного и устойчивого обслуживания потребителей услугами социальной инфраструктуры в областях образования, здравоохранения, физической культуры и массового спорта, культуры и искусства. </w:t>
      </w:r>
    </w:p>
    <w:p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обеспечение безопасности, качества и эффективности использования населением объектов социальной инфраструктуры;</w:t>
      </w:r>
    </w:p>
    <w:p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обеспечение доступности объектов социальной инфраструктуры для населения в соответствии с нормативами градостроительного проектирования поселения;</w:t>
      </w:r>
    </w:p>
    <w:p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обеспечение сбалансированного и перспективного развития социальной инфраструктуры в соответствии с установленными потребностями в объектах социальной инфраструктуры;</w:t>
      </w:r>
    </w:p>
    <w:p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достижения расчетного уровня обеспеченности населения услугами в областях образования, здравоохранения, физической культуры и массового спорта, культуры и искусства, в соответствии с нормативами градостроительного проектирования.</w:t>
      </w:r>
    </w:p>
    <w:p w:rsidR="0054794A" w:rsidRPr="00CC1AE4" w:rsidRDefault="0054794A" w:rsidP="0054794A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социальной инфраструктуры, связанных с ремонтом, реконструкцией существующих объектов, а также с проектированием и строительством новых объектов. Таким образом, Программа является прогнозно</w:t>
      </w: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плановым документом. Во-первых, формулирующим и увязывающим по срокам, финансовым, трудовым, материальным и прочим ресурсам реализацию стратегических приоритетов в сфере развития социальной инфраструктуры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поселение. Во</w:t>
      </w:r>
      <w:r w:rsidRPr="00CC1AE4">
        <w:rPr>
          <w:rFonts w:ascii="Times New Roman" w:hAnsi="Times New Roman"/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722C28" w:rsidRPr="00670D98" w:rsidRDefault="005449DB" w:rsidP="00670D98">
      <w:pPr>
        <w:pStyle w:val="1"/>
        <w:numPr>
          <w:ilvl w:val="0"/>
          <w:numId w:val="12"/>
        </w:numPr>
        <w:tabs>
          <w:tab w:val="clear" w:pos="1701"/>
        </w:tabs>
        <w:ind w:left="0" w:firstLine="709"/>
        <w:rPr>
          <w:rFonts w:cs="Courier New"/>
          <w:bCs w:val="0"/>
          <w:sz w:val="24"/>
          <w:szCs w:val="24"/>
        </w:rPr>
      </w:pPr>
      <w:bookmarkStart w:id="5" w:name="_Toc496618396"/>
      <w:r w:rsidRPr="00670D98">
        <w:rPr>
          <w:rFonts w:cs="Courier New"/>
          <w:bCs w:val="0"/>
          <w:sz w:val="24"/>
          <w:szCs w:val="24"/>
        </w:rPr>
        <w:lastRenderedPageBreak/>
        <w:t>ХАРАКТЕРИСТИКА СУЩЕСТВУЮЩЕГО СОСТОЯНИЯ СОЦИАЛЬНОЙ И</w:t>
      </w:r>
      <w:r w:rsidR="006F0F61" w:rsidRPr="00670D98">
        <w:rPr>
          <w:rFonts w:cs="Courier New"/>
          <w:bCs w:val="0"/>
          <w:sz w:val="24"/>
          <w:szCs w:val="24"/>
        </w:rPr>
        <w:t xml:space="preserve">НФРАСТРУКТУРЫ МО </w:t>
      </w:r>
      <w:r w:rsidR="002C40BE" w:rsidRPr="00670D98">
        <w:rPr>
          <w:rFonts w:cs="Courier New"/>
          <w:bCs w:val="0"/>
          <w:sz w:val="24"/>
          <w:szCs w:val="24"/>
        </w:rPr>
        <w:t>ЛОПУХИНСКОЕ</w:t>
      </w:r>
      <w:r w:rsidRPr="00670D98">
        <w:rPr>
          <w:rFonts w:cs="Courier New"/>
          <w:bCs w:val="0"/>
          <w:sz w:val="24"/>
          <w:szCs w:val="24"/>
        </w:rPr>
        <w:t xml:space="preserve"> СЕЛЬСКОЕ ПОСЕЛЕНИЕ </w:t>
      </w:r>
      <w:r w:rsidR="002C40BE" w:rsidRPr="00670D98">
        <w:rPr>
          <w:rFonts w:cs="Courier New"/>
          <w:bCs w:val="0"/>
          <w:sz w:val="24"/>
          <w:szCs w:val="24"/>
        </w:rPr>
        <w:t>ЛОМОНОСОВСКОГО</w:t>
      </w:r>
      <w:r w:rsidRPr="00670D98">
        <w:rPr>
          <w:rFonts w:cs="Courier New"/>
          <w:bCs w:val="0"/>
          <w:sz w:val="24"/>
          <w:szCs w:val="24"/>
        </w:rPr>
        <w:t xml:space="preserve"> МУНИЦИПАЛЬНОГО РАЙОНА ЛЕНИНГРАДСКОЙ ОБЛАСТИ</w:t>
      </w:r>
      <w:bookmarkEnd w:id="5"/>
    </w:p>
    <w:p w:rsidR="005449DB" w:rsidRPr="00F96771" w:rsidRDefault="005449DB" w:rsidP="00670D98">
      <w:pPr>
        <w:pStyle w:val="2"/>
        <w:numPr>
          <w:ilvl w:val="1"/>
          <w:numId w:val="12"/>
        </w:numPr>
        <w:tabs>
          <w:tab w:val="clear" w:pos="1701"/>
        </w:tabs>
        <w:ind w:left="426" w:firstLine="142"/>
        <w:rPr>
          <w:rFonts w:eastAsia="Times New Roman" w:cs="Times New Roman"/>
          <w:bCs w:val="0"/>
          <w:color w:val="auto"/>
          <w:szCs w:val="24"/>
          <w:lang w:eastAsia="en-US"/>
        </w:rPr>
      </w:pPr>
      <w:bookmarkStart w:id="6" w:name="_Toc496618397"/>
      <w:r w:rsidRPr="00F96771">
        <w:rPr>
          <w:rFonts w:eastAsia="Times New Roman" w:cs="Times New Roman"/>
          <w:bCs w:val="0"/>
          <w:color w:val="auto"/>
          <w:szCs w:val="24"/>
          <w:lang w:eastAsia="en-US"/>
        </w:rPr>
        <w:t xml:space="preserve">Описание социально-экономического состояния, сведения о градостроительной деятельности МО </w:t>
      </w:r>
      <w:r w:rsidR="002C40BE" w:rsidRPr="00F96771">
        <w:rPr>
          <w:rFonts w:eastAsia="Times New Roman" w:cs="Times New Roman"/>
          <w:bCs w:val="0"/>
          <w:color w:val="auto"/>
          <w:szCs w:val="24"/>
          <w:lang w:eastAsia="en-US"/>
        </w:rPr>
        <w:t>Лопухинское</w:t>
      </w:r>
      <w:r w:rsidRPr="00F96771">
        <w:rPr>
          <w:rFonts w:eastAsia="Times New Roman" w:cs="Times New Roman"/>
          <w:bCs w:val="0"/>
          <w:color w:val="auto"/>
          <w:szCs w:val="24"/>
          <w:lang w:eastAsia="en-US"/>
        </w:rPr>
        <w:t xml:space="preserve"> сельское поселение </w:t>
      </w:r>
      <w:r w:rsidR="002C40BE" w:rsidRPr="00F96771">
        <w:rPr>
          <w:rFonts w:eastAsia="Times New Roman" w:cs="Times New Roman"/>
          <w:bCs w:val="0"/>
          <w:color w:val="auto"/>
          <w:szCs w:val="24"/>
          <w:lang w:eastAsia="en-US"/>
        </w:rPr>
        <w:t>Ломоносовского</w:t>
      </w:r>
      <w:r w:rsidRPr="00F96771">
        <w:rPr>
          <w:rFonts w:eastAsia="Times New Roman" w:cs="Times New Roman"/>
          <w:bCs w:val="0"/>
          <w:color w:val="auto"/>
          <w:szCs w:val="24"/>
          <w:lang w:eastAsia="en-US"/>
        </w:rPr>
        <w:t xml:space="preserve"> муниципального района Ленинградской области</w:t>
      </w:r>
      <w:bookmarkEnd w:id="6"/>
    </w:p>
    <w:p w:rsidR="00C12C3A" w:rsidRPr="00CC1AE4" w:rsidRDefault="00C12C3A" w:rsidP="00C75D55">
      <w:pPr>
        <w:pStyle w:val="ae"/>
        <w:spacing w:after="0"/>
      </w:pPr>
      <w:r w:rsidRPr="00CC1AE4">
        <w:t xml:space="preserve">Статус муниципального образования и его границы установлены </w:t>
      </w:r>
      <w:r w:rsidR="001D7E3E" w:rsidRPr="00CC1AE4">
        <w:t xml:space="preserve">законом Ленинградской области от 24 декабря 2004 года № </w:t>
      </w:r>
      <w:r w:rsidR="003B410A" w:rsidRPr="00CC1AE4">
        <w:t>117</w:t>
      </w:r>
      <w:r w:rsidR="001D7E3E" w:rsidRPr="00CC1AE4">
        <w:t>–ОЗ «Об установлении границ и наделении соответствующим статусом муниципального образования Ломоносовского муниципального района и муниципальных образований в его составе».</w:t>
      </w:r>
      <w:r w:rsidRPr="00CC1AE4">
        <w:t xml:space="preserve"> Официальное наименование муниципального образования в соответствии с Уставом поселения – </w:t>
      </w:r>
      <w:r w:rsidR="003B410A" w:rsidRPr="00CC1AE4">
        <w:t xml:space="preserve">муниципальное образование Лопухинское   сельское поселение  муниципального образования Ломоносовский муниципальный район Ленинградской области. </w:t>
      </w:r>
      <w:r w:rsidRPr="00CC1AE4">
        <w:t xml:space="preserve">Сокращенное наименование - МО </w:t>
      </w:r>
      <w:r w:rsidR="002C40BE" w:rsidRPr="00CC1AE4">
        <w:t>Лопухинское</w:t>
      </w:r>
      <w:r w:rsidRPr="00CC1AE4">
        <w:t xml:space="preserve"> сельское поселение.</w:t>
      </w:r>
    </w:p>
    <w:p w:rsidR="00BF7D9E" w:rsidRPr="00CC1AE4" w:rsidRDefault="00BF7D9E" w:rsidP="00BF7D9E">
      <w:pPr>
        <w:pStyle w:val="af9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4"/>
        </w:rPr>
      </w:pPr>
      <w:r w:rsidRPr="00CC1AE4">
        <w:rPr>
          <w:rFonts w:ascii="Times New Roman" w:eastAsiaTheme="minorHAnsi" w:hAnsi="Times New Roman" w:cstheme="minorBidi"/>
          <w:sz w:val="24"/>
        </w:rPr>
        <w:t>Лопухинское сельское поселение расположено на территории Ломоносовского муниципального района Ленинградской области и граничит с четырьмя сельскими поселениями Ломоносовского района и одним муниципальным районом: с Лебяженским городским поселением, с Пениковским сельским поселением, с Гостилицким сельским поселением, с Копорским сельским поселением, с Волосовским муниципальным районом. Границы поселения установлены законом Ленинградской области № 117-оз от 24.12.2004–ОЗ «Об установлении границ и наделении соответствующим статусом муниципального образования Ломоносовского муниципального района и муниципальных образований в его составе».</w:t>
      </w:r>
    </w:p>
    <w:p w:rsidR="00BF7D9E" w:rsidRPr="00CC1AE4" w:rsidRDefault="00BF7D9E" w:rsidP="00BF7D9E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Площадь Лопухинского сельского поселения составляет 270 км².</w:t>
      </w:r>
    </w:p>
    <w:p w:rsidR="00F96771" w:rsidRDefault="00BF7D9E" w:rsidP="00F96771">
      <w:pPr>
        <w:pStyle w:val="af7"/>
        <w:spacing w:line="360" w:lineRule="auto"/>
        <w:ind w:firstLine="567"/>
        <w:rPr>
          <w:rFonts w:eastAsiaTheme="minorHAnsi" w:cstheme="minorBidi"/>
          <w:sz w:val="24"/>
        </w:rPr>
      </w:pPr>
      <w:r w:rsidRPr="00CC1AE4">
        <w:rPr>
          <w:rFonts w:eastAsiaTheme="minorHAnsi" w:cstheme="minorBidi"/>
          <w:sz w:val="24"/>
        </w:rPr>
        <w:t>Административным центром Лопухинского сельского поселения являет</w:t>
      </w:r>
      <w:r w:rsidR="00F96771">
        <w:rPr>
          <w:rFonts w:eastAsiaTheme="minorHAnsi" w:cstheme="minorBidi"/>
          <w:sz w:val="24"/>
        </w:rPr>
        <w:t>ся д. Лопухинка.</w:t>
      </w:r>
    </w:p>
    <w:p w:rsidR="00BF7D9E" w:rsidRPr="00CC1AE4" w:rsidRDefault="00BF7D9E" w:rsidP="00F96771">
      <w:pPr>
        <w:pStyle w:val="af7"/>
        <w:spacing w:line="360" w:lineRule="auto"/>
        <w:ind w:firstLine="567"/>
        <w:rPr>
          <w:rFonts w:eastAsiaTheme="minorHAnsi" w:cstheme="minorBidi"/>
          <w:sz w:val="24"/>
        </w:rPr>
      </w:pPr>
      <w:r w:rsidRPr="00CC1AE4">
        <w:rPr>
          <w:rFonts w:eastAsiaTheme="minorHAnsi" w:cstheme="minorBidi"/>
          <w:sz w:val="24"/>
        </w:rPr>
        <w:t>Границы Муниципального образования Лопухинского сельского поселения МО Ломоносовского муниципального района Ленинградской области представлены на рисунке 1.</w:t>
      </w:r>
    </w:p>
    <w:p w:rsidR="00BF7D9E" w:rsidRPr="00CC1AE4" w:rsidRDefault="00BF7D9E" w:rsidP="00102AC3">
      <w:pPr>
        <w:pStyle w:val="ae"/>
        <w:spacing w:before="120"/>
        <w:sectPr w:rsidR="00BF7D9E" w:rsidRPr="00CC1AE4" w:rsidSect="00871D83">
          <w:pgSz w:w="11906" w:h="16838"/>
          <w:pgMar w:top="1134" w:right="566" w:bottom="1134" w:left="1134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D37C35" w:rsidRPr="00CC1AE4" w:rsidRDefault="0058122F" w:rsidP="00C75D55">
      <w:pPr>
        <w:pStyle w:val="Default"/>
        <w:jc w:val="center"/>
        <w:rPr>
          <w:sz w:val="23"/>
          <w:szCs w:val="23"/>
        </w:rPr>
      </w:pPr>
      <w:r w:rsidRPr="0058122F">
        <w:rPr>
          <w:noProof/>
          <w:lang w:eastAsia="ru-RU"/>
        </w:rPr>
        <w:lastRenderedPageBreak/>
        <w:pict>
          <v:rect id="Прямоугольник 49" o:spid="_x0000_s1026" style="position:absolute;left:0;text-align:left;margin-left:387.3pt;margin-top:348.2pt;width:300pt;height:88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jzuQIAAJgFAAAOAAAAZHJzL2Uyb0RvYy54bWysVMtuEzEU3SPxD5b3dDIhhTbqBEWtipCq&#10;tqJFXTseOxnJ42tsJ5OwQmKLxCfwEWwQj37D5I+49jxSSsUCkYVjzz333IeP79GLdanISlhXgM5o&#10;ujegRGgOeaHnGX1zffrkgBLnmc6ZAi0yuhGOvpg8fnRUmbEYwgJULixBEu3GlcnownszThLHF6Jk&#10;bg+M0GiUYEvm8WjnSW5ZheylSoaDwbOkApsbC1w4h19PGiOdRH4pBfcXUjrhicoo5ubjauM6C2sy&#10;OWLjuWVmUfA2DfYPWZSs0Bi0pzphnpGlLf6gKgtuwYH0exzKBKQsuIg1YDXp4F41VwtmRKwFm+NM&#10;3yb3/2j5+erSkiLP6OiQEs1KvKP68/b99lP9o77dfqi/1Lf19+3H+mf9tf5GEIQdq4wbo+OVubTt&#10;yeE2lL+Wtgz/WBhZxy5v+i6LtSccPz49SAf4o4SjLU2x7lG8h2TnbqzzLwWUJGwyavEaY3fZ6sx5&#10;DInQDhKiOVBFflooFQ9BOuJYWbJieOmzeRpSRo/fUEoHrIbg1ZjDlyRU1tQSd36jRMAp/VpI7BJm&#10;P4yJRH3ugjDOhfZpY1qwXDSx92OdbfQurZhLJAzMEuP33C1Bh2xIOu6GpsUHVxHl3TsP/pZY49x7&#10;xMigfe9cFhrsQwQKq2ojN/iuSU1rQpdmkG9QQxaax+UMPy3w2s6Y85fM4mvCq8YJ4S9wkQqqjEK7&#10;o2QB9t1D3wMeRY5WSip8nRl1b5fMCkrUK43yP0xHKBri42G0/3yIB3vXMrtr0cvyGFALKc4iw+M2&#10;4L3qttJCeYODZBqioolpjrEzyr3tDse+mRo4iriYTiMMn7Bh/kxfGR7IQ1eDLK/XN8yaVrseZX8O&#10;3Utm43sSbrDBU8N06UEWUd+7vrb9xucfhdOOqjBf7p4jajdQJ78AAAD//wMAUEsDBBQABgAIAAAA&#10;IQAhYDQy4gAAAAwBAAAPAAAAZHJzL2Rvd25yZXYueG1sTI/BTsMwDIbvSLxDZCQuiKUsU1tK0wmQ&#10;kLhw2JgQx6wxTbXGqZqs7Xh6Mi5wtP3p9/eX69l2bMTBt44k3C0SYEi10y01EnbvL7c5MB8UadU5&#10;Qgkn9LCuLi9KVWg30QbHbWhYDCFfKAkmhL7g3NcGrfIL1yPF25cbrApxHBquBzXFcNvxZZKk3KqW&#10;4gejenw2WB+2Ryvh7STE63gjDtOuFU37zT+fPoyT8vpqfnwAFnAOfzCc9aM6VNFp746kPeskZNkq&#10;jaiE9D5dATsT4ne1l5Bnyxx4VfL/JaofAAAA//8DAFBLAQItABQABgAIAAAAIQC2gziS/gAAAOEB&#10;AAATAAAAAAAAAAAAAAAAAAAAAABbQ29udGVudF9UeXBlc10ueG1sUEsBAi0AFAAGAAgAAAAhADj9&#10;If/WAAAAlAEAAAsAAAAAAAAAAAAAAAAALwEAAF9yZWxzLy5yZWxzUEsBAi0AFAAGAAgAAAAhABP9&#10;GPO5AgAAmAUAAA4AAAAAAAAAAAAAAAAALgIAAGRycy9lMm9Eb2MueG1sUEsBAi0AFAAGAAgAAAAh&#10;ACFgNDLiAAAADAEAAA8AAAAAAAAAAAAAAAAAEwUAAGRycy9kb3ducmV2LnhtbFBLBQYAAAAABAAE&#10;APMAAAAiBgAAAAA=&#10;" fillcolor="white [3212]" stroked="f" strokeweight="1pt"/>
        </w:pict>
      </w:r>
      <w:r w:rsidR="006E30D5" w:rsidRPr="00CC1AE4">
        <w:rPr>
          <w:noProof/>
          <w:lang w:eastAsia="ru-RU"/>
        </w:rPr>
        <w:drawing>
          <wp:inline distT="0" distB="0" distL="0" distR="0">
            <wp:extent cx="8472717" cy="5673083"/>
            <wp:effectExtent l="0" t="0" r="5080" b="4445"/>
            <wp:docPr id="48" name="Рисунок 48" descr="3_Sxema-rasp-elemv-str-Lop-pos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_Sxema-rasp-elemv-str-Lop-pos-Mode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075" cy="569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55" w:rsidRPr="00CC1AE4" w:rsidRDefault="00D37C35" w:rsidP="00C75D55">
      <w:pPr>
        <w:pStyle w:val="ae"/>
        <w:jc w:val="center"/>
        <w:rPr>
          <w:szCs w:val="24"/>
        </w:rPr>
        <w:sectPr w:rsidR="00C75D55" w:rsidRPr="00CC1AE4" w:rsidSect="00102AC3">
          <w:headerReference w:type="default" r:id="rId15"/>
          <w:footerReference w:type="default" r:id="rId16"/>
          <w:pgSz w:w="16838" w:h="11906" w:orient="landscape"/>
          <w:pgMar w:top="1134" w:right="1134" w:bottom="566" w:left="1134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  <w:r w:rsidRPr="00CC1AE4">
        <w:rPr>
          <w:b/>
          <w:szCs w:val="24"/>
        </w:rPr>
        <w:t>Рисунок 1</w:t>
      </w:r>
      <w:r w:rsidR="001C524D" w:rsidRPr="00CC1AE4">
        <w:rPr>
          <w:b/>
          <w:szCs w:val="24"/>
        </w:rPr>
        <w:t xml:space="preserve">. </w:t>
      </w:r>
      <w:r w:rsidRPr="00CC1AE4">
        <w:rPr>
          <w:szCs w:val="24"/>
        </w:rPr>
        <w:t>Расположение МО «</w:t>
      </w:r>
      <w:r w:rsidR="002C40BE" w:rsidRPr="00CC1AE4">
        <w:rPr>
          <w:szCs w:val="24"/>
        </w:rPr>
        <w:t>Лопухинское</w:t>
      </w:r>
      <w:r w:rsidRPr="00CC1AE4">
        <w:rPr>
          <w:szCs w:val="24"/>
        </w:rPr>
        <w:t xml:space="preserve"> сельское поселение»</w:t>
      </w:r>
    </w:p>
    <w:p w:rsidR="0062317D" w:rsidRPr="00F96771" w:rsidRDefault="0062317D" w:rsidP="00F96771">
      <w:pPr>
        <w:shd w:val="clear" w:color="auto" w:fill="FFFFFF"/>
        <w:spacing w:after="0" w:line="360" w:lineRule="auto"/>
        <w:ind w:right="-28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967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Административно территориальное устройство </w:t>
      </w:r>
      <w:r w:rsidR="006B51CF" w:rsidRPr="00F967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МО </w:t>
      </w:r>
      <w:r w:rsidR="002C40BE" w:rsidRPr="00F967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Лопухинское</w:t>
      </w:r>
      <w:r w:rsidR="006B51CF" w:rsidRPr="00F967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сельское поселение</w:t>
      </w:r>
    </w:p>
    <w:p w:rsidR="002A38CC" w:rsidRPr="00CC1AE4" w:rsidRDefault="002A38CC" w:rsidP="002A38CC">
      <w:pPr>
        <w:shd w:val="clear" w:color="auto" w:fill="FFFFFF"/>
        <w:spacing w:after="0" w:line="360" w:lineRule="auto"/>
        <w:ind w:right="-28" w:firstLine="851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В состав муниципального образования Лопухинское сельское поселение  входят 13 населённых пунктов - 13 деревень: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Лопухинка, административный центр;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Глобицы;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Заостровье;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Верхние Рудицы;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Горки, деревня;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Муховицы;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Старые Медуши;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Новая Буря;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Воронино;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Флоревицы;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Савольщина;</w:t>
      </w:r>
    </w:p>
    <w:p w:rsidR="002A38CC" w:rsidRPr="00CC1AE4" w:rsidRDefault="002A38CC" w:rsidP="00F043F4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Извара;</w:t>
      </w:r>
    </w:p>
    <w:p w:rsidR="002A38CC" w:rsidRPr="00CC1AE4" w:rsidRDefault="002A38CC" w:rsidP="00820BBD">
      <w:pPr>
        <w:spacing w:after="0" w:line="360" w:lineRule="auto"/>
        <w:ind w:firstLine="1276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- Никольское.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Площади занимаемые населенными пунктами представлены в таблице </w:t>
      </w:r>
      <w:r w:rsidR="00B054F7" w:rsidRPr="00CC1AE4">
        <w:rPr>
          <w:rFonts w:ascii="Times New Roman" w:hAnsi="Times New Roman"/>
          <w:sz w:val="24"/>
          <w:lang w:eastAsia="ru-RU"/>
        </w:rPr>
        <w:t>1.</w:t>
      </w:r>
    </w:p>
    <w:p w:rsidR="00E742A8" w:rsidRPr="00CC1AE4" w:rsidRDefault="00E742A8" w:rsidP="002A38CC">
      <w:pPr>
        <w:pStyle w:val="af7"/>
        <w:spacing w:line="360" w:lineRule="auto"/>
        <w:ind w:firstLine="576"/>
        <w:rPr>
          <w:rFonts w:eastAsiaTheme="minorHAnsi" w:cstheme="minorBidi"/>
          <w:sz w:val="24"/>
        </w:rPr>
      </w:pPr>
    </w:p>
    <w:p w:rsidR="002A38CC" w:rsidRPr="00CC1AE4" w:rsidRDefault="002A38CC" w:rsidP="002A38CC">
      <w:pPr>
        <w:pStyle w:val="af7"/>
        <w:spacing w:line="360" w:lineRule="auto"/>
        <w:ind w:firstLine="576"/>
        <w:rPr>
          <w:rFonts w:eastAsiaTheme="minorHAnsi" w:cstheme="minorBidi"/>
          <w:sz w:val="24"/>
        </w:rPr>
      </w:pPr>
      <w:r w:rsidRPr="00CC1AE4">
        <w:rPr>
          <w:rFonts w:eastAsiaTheme="minorHAnsi" w:cstheme="minorBidi"/>
          <w:sz w:val="24"/>
        </w:rPr>
        <w:t xml:space="preserve">Таблица </w:t>
      </w:r>
      <w:r w:rsidR="00B054F7" w:rsidRPr="00CC1AE4">
        <w:rPr>
          <w:rFonts w:eastAsiaTheme="minorHAnsi" w:cstheme="minorBidi"/>
          <w:sz w:val="24"/>
        </w:rPr>
        <w:t>1.</w:t>
      </w:r>
      <w:r w:rsidR="00E742A8" w:rsidRPr="00CC1AE4">
        <w:rPr>
          <w:rFonts w:eastAsiaTheme="minorHAnsi" w:cstheme="minorBidi"/>
          <w:sz w:val="24"/>
        </w:rPr>
        <w:t>Площади</w:t>
      </w:r>
      <w:r w:rsidR="00E742A8" w:rsidRPr="00CC1AE4">
        <w:rPr>
          <w:rFonts w:eastAsiaTheme="minorHAnsi"/>
          <w:sz w:val="24"/>
        </w:rPr>
        <w:t xml:space="preserve">занимаемые населенными пунктами </w:t>
      </w:r>
      <w:r w:rsidR="00E742A8" w:rsidRPr="00CC1AE4">
        <w:rPr>
          <w:rFonts w:eastAsiaTheme="minorHAnsi" w:cstheme="minorBidi"/>
          <w:sz w:val="24"/>
        </w:rPr>
        <w:t>Лопухинского сельского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698"/>
        <w:gridCol w:w="2459"/>
        <w:gridCol w:w="2694"/>
      </w:tblGrid>
      <w:tr w:rsidR="002A38CC" w:rsidRPr="00CC1AE4" w:rsidTr="00E742A8">
        <w:trPr>
          <w:tblHeader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b/>
                <w:sz w:val="24"/>
              </w:rPr>
            </w:pPr>
            <w:r w:rsidRPr="00CC1AE4">
              <w:rPr>
                <w:rFonts w:eastAsiaTheme="minorHAnsi" w:cstheme="minorBidi"/>
                <w:b/>
                <w:sz w:val="24"/>
              </w:rPr>
              <w:t>№ 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b/>
                <w:sz w:val="24"/>
              </w:rPr>
            </w:pPr>
            <w:r w:rsidRPr="00CC1AE4">
              <w:rPr>
                <w:rFonts w:eastAsiaTheme="minorHAnsi" w:cstheme="minorBidi"/>
                <w:b/>
                <w:sz w:val="24"/>
              </w:rPr>
              <w:t>Статус населенного пункта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b/>
                <w:sz w:val="24"/>
              </w:rPr>
            </w:pPr>
            <w:r w:rsidRPr="00CC1AE4">
              <w:rPr>
                <w:rFonts w:eastAsiaTheme="minorHAnsi" w:cstheme="minorBidi"/>
                <w:b/>
                <w:sz w:val="24"/>
              </w:rPr>
              <w:t>Наименование населенного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b/>
                <w:sz w:val="24"/>
              </w:rPr>
            </w:pPr>
            <w:r w:rsidRPr="00CC1AE4">
              <w:rPr>
                <w:rFonts w:eastAsiaTheme="minorHAnsi" w:cstheme="minorBidi"/>
                <w:b/>
                <w:sz w:val="24"/>
              </w:rPr>
              <w:t>Площадь населенного пункта по границам, га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Верхние Рудицы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64,49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Воронино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83,77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Глобицы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97,34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Горки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20,37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Заостровье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59,84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Извара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11,16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Лопухинка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190,62+6,22=196,88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Муховицы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44,39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Никольское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8,99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Новая Буря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54,05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Савольщина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30,72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Старые Медуши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36,58</w:t>
            </w:r>
          </w:p>
        </w:tc>
      </w:tr>
      <w:tr w:rsidR="002A38CC" w:rsidRPr="00CC1AE4" w:rsidTr="009925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CC" w:rsidRPr="00CC1AE4" w:rsidRDefault="002A38CC" w:rsidP="002A38CC">
            <w:pPr>
              <w:pStyle w:val="af7"/>
              <w:numPr>
                <w:ilvl w:val="0"/>
                <w:numId w:val="25"/>
              </w:numPr>
              <w:rPr>
                <w:rFonts w:eastAsiaTheme="minorHAnsi" w:cstheme="minorBidi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деревня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Флоревицы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39,03+1,69=40,72</w:t>
            </w:r>
          </w:p>
        </w:tc>
      </w:tr>
      <w:tr w:rsidR="002A38CC" w:rsidRPr="00CC1AE4" w:rsidTr="0099251F">
        <w:trPr>
          <w:jc w:val="center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CC" w:rsidRPr="00CC1AE4" w:rsidRDefault="002A38CC" w:rsidP="0099251F">
            <w:pPr>
              <w:pStyle w:val="af7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CC" w:rsidRPr="00CC1AE4" w:rsidRDefault="002A38CC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  <w:r w:rsidRPr="00CC1AE4">
              <w:rPr>
                <w:rFonts w:eastAsiaTheme="minorHAnsi" w:cstheme="minorBidi"/>
                <w:sz w:val="24"/>
              </w:rPr>
              <w:t>749,3</w:t>
            </w:r>
          </w:p>
        </w:tc>
      </w:tr>
      <w:tr w:rsidR="00290953" w:rsidRPr="00CC1AE4" w:rsidTr="0099251F">
        <w:trPr>
          <w:jc w:val="center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53" w:rsidRPr="00CC1AE4" w:rsidRDefault="00290953" w:rsidP="0099251F">
            <w:pPr>
              <w:pStyle w:val="af7"/>
              <w:rPr>
                <w:rFonts w:eastAsiaTheme="minorHAnsi" w:cstheme="minorBidi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53" w:rsidRPr="00CC1AE4" w:rsidRDefault="00290953" w:rsidP="0099251F">
            <w:pPr>
              <w:pStyle w:val="af7"/>
              <w:jc w:val="center"/>
              <w:rPr>
                <w:rFonts w:eastAsiaTheme="minorHAnsi" w:cstheme="minorBidi"/>
                <w:sz w:val="24"/>
              </w:rPr>
            </w:pPr>
          </w:p>
        </w:tc>
      </w:tr>
    </w:tbl>
    <w:p w:rsidR="008868D8" w:rsidRDefault="008868D8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</w:pPr>
    </w:p>
    <w:p w:rsidR="006F0F61" w:rsidRDefault="006F0F61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</w:pPr>
    </w:p>
    <w:p w:rsidR="002A38CC" w:rsidRPr="00CC1AE4" w:rsidRDefault="002A38CC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  <w:t>Деревня ВерхниеРудицы</w:t>
      </w:r>
    </w:p>
    <w:p w:rsidR="002A38CC" w:rsidRPr="00CC1AE4" w:rsidRDefault="002A38CC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lastRenderedPageBreak/>
        <w:t xml:space="preserve">Деревня расположена в юго-западной части района, смежно и к северу от административного центра поселения, деревни </w:t>
      </w:r>
      <w:hyperlink r:id="rId17" w:tooltip="Лопухинка (Ломоносовский район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Лопухинка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к северу от автодороги </w:t>
      </w:r>
      <w:hyperlink r:id="rId18" w:tooltip="Р35 (автодорога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Р35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>.</w:t>
      </w:r>
    </w:p>
    <w:p w:rsidR="002A38CC" w:rsidRPr="00CC1AE4" w:rsidRDefault="002A38CC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>Расстояние до административного центра поселения — 1 км.</w:t>
      </w:r>
    </w:p>
    <w:p w:rsidR="002A38CC" w:rsidRPr="00CC1AE4" w:rsidRDefault="002A38CC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Расстояние до ближайшей железнодорожной станции </w:t>
      </w:r>
      <w:hyperlink r:id="rId19" w:tooltip="Копорье (станция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Копорье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— 30 км.</w:t>
      </w:r>
    </w:p>
    <w:p w:rsidR="002A38CC" w:rsidRPr="00CC1AE4" w:rsidRDefault="002A38CC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Деревня находится на левом берегу реки </w:t>
      </w:r>
      <w:hyperlink r:id="rId20" w:tooltip="Лопухинка (река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Лопухинка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>.</w:t>
      </w:r>
    </w:p>
    <w:p w:rsidR="002A38CC" w:rsidRPr="00CC1AE4" w:rsidRDefault="002A38CC" w:rsidP="002A38CC">
      <w:pPr>
        <w:pStyle w:val="af3"/>
        <w:spacing w:before="0" w:after="0" w:line="360" w:lineRule="auto"/>
        <w:ind w:firstLine="567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</w:p>
    <w:p w:rsidR="002A38CC" w:rsidRPr="00CC1AE4" w:rsidRDefault="002A38CC" w:rsidP="002A38CC">
      <w:pPr>
        <w:spacing w:after="0" w:line="360" w:lineRule="auto"/>
        <w:ind w:firstLine="709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>Деревня Воронино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западу от административного центра поселения, деревни </w:t>
      </w:r>
      <w:hyperlink r:id="rId21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на автодороге </w:t>
      </w:r>
      <w:hyperlink r:id="rId22" w:tooltip="Р35 (автодорога)" w:history="1">
        <w:r w:rsidRPr="00CC1AE4">
          <w:rPr>
            <w:rFonts w:ascii="Times New Roman" w:hAnsi="Times New Roman"/>
            <w:sz w:val="24"/>
            <w:lang w:eastAsia="ru-RU"/>
          </w:rPr>
          <w:t>Р35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10 км.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23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21 км.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Через деревню протекает река </w:t>
      </w:r>
      <w:hyperlink r:id="rId24" w:tooltip="Воронка (река, впадает в Балтийское море)" w:history="1">
        <w:r w:rsidRPr="00CC1AE4">
          <w:rPr>
            <w:rFonts w:ascii="Times New Roman" w:hAnsi="Times New Roman"/>
            <w:sz w:val="24"/>
            <w:lang w:eastAsia="ru-RU"/>
          </w:rPr>
          <w:t>Воронка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>Деревня Глобицы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западу от административного центра поселения, деревни </w:t>
      </w:r>
      <w:hyperlink r:id="rId25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на автодороге </w:t>
      </w:r>
      <w:hyperlink r:id="rId26" w:tooltip="Р35 (автодорога)" w:history="1">
        <w:r w:rsidRPr="00CC1AE4">
          <w:rPr>
            <w:rFonts w:ascii="Times New Roman" w:hAnsi="Times New Roman"/>
            <w:sz w:val="24"/>
            <w:lang w:eastAsia="ru-RU"/>
          </w:rPr>
          <w:t>Р35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13 км.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27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15 км.</w:t>
      </w: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  <w:t>Деревня Горки</w:t>
      </w: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Деревня расположена в юго-западной части района, к югу от административного центра поселения, деревни </w:t>
      </w:r>
      <w:hyperlink r:id="rId28" w:tooltip="Лопухинка (Ломоносовский район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Лопухинка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на автодороге </w:t>
      </w:r>
      <w:hyperlink r:id="rId29" w:tooltip="Н25 (автодорога) (страница отсутствует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Н25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>.</w:t>
      </w: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>Расстояние до административного центра поселения — 5 км.</w:t>
      </w: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Расстояние до ближайшей железнодорожной станции </w:t>
      </w:r>
      <w:hyperlink r:id="rId30" w:tooltip="Копорье (станция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Копорье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— 35 км.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  <w:t>Деревня Заостровье</w:t>
      </w: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Деревня расположена в юго-западной части района, к востоку от административного центра поселения, деревни </w:t>
      </w:r>
      <w:hyperlink r:id="rId31" w:tooltip="Лопухинка (Ломоносовский район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Лопухинка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на автодороге </w:t>
      </w:r>
      <w:hyperlink r:id="rId32" w:tooltip="Р35 (автодорога)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Р35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>.</w:t>
      </w: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>Расстояние до административного центра поселения — 7 км.</w:t>
      </w: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Расстояние до ближайшей железнодорожной станции </w:t>
      </w:r>
      <w:hyperlink r:id="rId33" w:tooltip="Ораниенбаум I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Ораниенбаум I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— 38 км.</w:t>
      </w: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</w:p>
    <w:p w:rsidR="00D21DF5" w:rsidRPr="00CC1AE4" w:rsidRDefault="00D21DF5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</w:p>
    <w:p w:rsidR="00D21DF5" w:rsidRPr="00CC1AE4" w:rsidRDefault="00D21DF5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  <w:t>Деревня Извара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lastRenderedPageBreak/>
        <w:t xml:space="preserve">Деревня расположена в юго-западной части района, к югу от административного центра поселения, деревни </w:t>
      </w:r>
      <w:hyperlink r:id="rId34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на автодороге </w:t>
      </w:r>
      <w:hyperlink r:id="rId35" w:tooltip="Н25 (автодорога) (страница отсутствует)" w:history="1">
        <w:r w:rsidRPr="00CC1AE4">
          <w:rPr>
            <w:rFonts w:ascii="Times New Roman" w:hAnsi="Times New Roman"/>
            <w:sz w:val="24"/>
            <w:lang w:eastAsia="ru-RU"/>
          </w:rPr>
          <w:t>Н25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7 км.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36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38 км.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Через деревню протекает река </w:t>
      </w:r>
      <w:hyperlink r:id="rId37" w:tooltip="Воронка (река, впадает в Балтийское море)" w:history="1">
        <w:r w:rsidRPr="00CC1AE4">
          <w:rPr>
            <w:rFonts w:ascii="Times New Roman" w:hAnsi="Times New Roman"/>
            <w:sz w:val="24"/>
            <w:lang w:eastAsia="ru-RU"/>
          </w:rPr>
          <w:t>Воронка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rPr>
          <w:rFonts w:ascii="Times New Roman" w:hAnsi="Times New Roman"/>
          <w:sz w:val="24"/>
          <w:lang w:eastAsia="ru-RU"/>
        </w:rPr>
      </w:pP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b/>
          <w:color w:val="auto"/>
          <w:sz w:val="24"/>
          <w:lang w:eastAsia="ru-RU"/>
        </w:rPr>
        <w:t>Деревня Лопухинка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Деревня расположена в юго-западной части района на автодороге 41К-008.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районного центра — 55 км.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38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30 км.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Местность представлена равниной (</w:t>
      </w:r>
      <w:hyperlink r:id="rId39" w:history="1">
        <w:r w:rsidRPr="00CC1AE4">
          <w:rPr>
            <w:rFonts w:ascii="Times New Roman" w:hAnsi="Times New Roman"/>
            <w:sz w:val="24"/>
            <w:lang w:eastAsia="ru-RU"/>
          </w:rPr>
          <w:t>альтитуда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132 м) </w:t>
      </w:r>
      <w:hyperlink r:id="rId40" w:tooltip="Балтийско-Ладожский глинт" w:history="1">
        <w:r w:rsidRPr="00CC1AE4">
          <w:rPr>
            <w:rFonts w:ascii="Times New Roman" w:hAnsi="Times New Roman"/>
            <w:sz w:val="24"/>
            <w:lang w:eastAsia="ru-RU"/>
          </w:rPr>
          <w:t>Балтийско-Ладожского уступа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(глинта).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С юга к верхней бровке глинта примыкает </w:t>
      </w:r>
      <w:hyperlink r:id="rId41" w:tooltip="Ордовикский период" w:history="1">
        <w:r w:rsidRPr="00CC1AE4">
          <w:rPr>
            <w:rFonts w:ascii="Times New Roman" w:hAnsi="Times New Roman"/>
            <w:sz w:val="24"/>
            <w:lang w:eastAsia="ru-RU"/>
          </w:rPr>
          <w:t>Ор</w:t>
        </w:r>
        <w:r w:rsidRPr="00CC1AE4">
          <w:rPr>
            <w:rFonts w:ascii="Times New Roman" w:hAnsi="Times New Roman"/>
            <w:sz w:val="24"/>
            <w:lang w:eastAsia="ru-RU"/>
          </w:rPr>
          <w:softHyphen/>
          <w:t>довикское плато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. </w:t>
      </w: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Деревня Лопухинка является административным центром </w:t>
      </w:r>
      <w:hyperlink r:id="rId42" w:tooltip="Лопухинское сельское поселение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Лопухинского сельского поселения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. Вблизи деревни находится уникальный памятник природы — </w:t>
      </w:r>
      <w:hyperlink r:id="rId43" w:tooltip="Радоновые источники и озёра в деревне Лопухинка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радоновые источники и озёра в деревне Лопухинка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. </w:t>
      </w:r>
    </w:p>
    <w:p w:rsidR="002A38CC" w:rsidRPr="00CC1AE4" w:rsidRDefault="002A38CC" w:rsidP="002A38CC">
      <w:pPr>
        <w:spacing w:after="0" w:line="360" w:lineRule="auto"/>
        <w:ind w:left="357"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Относительно других населенных пунктов деревня Лопухинка имеет довольно развитую инфраструктуру, представленную больницей, средней образовательной школой, магазином </w:t>
      </w:r>
      <w:hyperlink r:id="rId44" w:tooltip="Пятёрочка" w:history="1">
        <w:r w:rsidRPr="00CC1AE4">
          <w:rPr>
            <w:rFonts w:ascii="Times New Roman" w:hAnsi="Times New Roman"/>
            <w:sz w:val="24"/>
            <w:lang w:eastAsia="ru-RU"/>
          </w:rPr>
          <w:t>Пятёрочка</w:t>
        </w:r>
      </w:hyperlink>
      <w:r w:rsidRPr="00CC1AE4">
        <w:rPr>
          <w:rFonts w:ascii="Times New Roman" w:hAnsi="Times New Roman"/>
          <w:sz w:val="24"/>
          <w:lang w:eastAsia="ru-RU"/>
        </w:rPr>
        <w:t>, детской музыкальной школой, интернет-кафе, детским домом, компьютерным кафе, клубом и досуговым центром. Имеется общественный транспорт - пять автобусных маршрутов.</w:t>
      </w:r>
    </w:p>
    <w:p w:rsidR="002A38CC" w:rsidRPr="00CC1AE4" w:rsidRDefault="002A38CC" w:rsidP="002A38CC">
      <w:pPr>
        <w:spacing w:after="0" w:line="360" w:lineRule="auto"/>
        <w:ind w:left="357" w:firstLine="709"/>
        <w:jc w:val="both"/>
        <w:rPr>
          <w:rFonts w:ascii="Times New Roman" w:hAnsi="Times New Roman"/>
          <w:sz w:val="24"/>
          <w:lang w:eastAsia="ru-RU"/>
        </w:rPr>
      </w:pP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>Деревня Муховицы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востоку от административного центра поселения, деревни </w:t>
      </w:r>
      <w:hyperlink r:id="rId45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и к югу от автодороги </w:t>
      </w:r>
      <w:hyperlink r:id="rId46" w:tooltip="Р35 (автодорога)" w:history="1">
        <w:r w:rsidRPr="00CC1AE4">
          <w:rPr>
            <w:rFonts w:ascii="Times New Roman" w:hAnsi="Times New Roman"/>
            <w:sz w:val="24"/>
            <w:lang w:eastAsia="ru-RU"/>
          </w:rPr>
          <w:t>Р35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10 км.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47" w:tooltip="Ораниенбаум I" w:history="1">
        <w:r w:rsidRPr="00CC1AE4">
          <w:rPr>
            <w:rFonts w:ascii="Times New Roman" w:hAnsi="Times New Roman"/>
            <w:sz w:val="24"/>
            <w:lang w:eastAsia="ru-RU"/>
          </w:rPr>
          <w:t>Ораниенбаум I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40 км.</w:t>
      </w:r>
    </w:p>
    <w:p w:rsidR="002A38CC" w:rsidRPr="00CC1AE4" w:rsidRDefault="002A38CC" w:rsidP="002A38CC">
      <w:pPr>
        <w:spacing w:after="0" w:line="360" w:lineRule="auto"/>
        <w:ind w:firstLine="709"/>
        <w:rPr>
          <w:rFonts w:ascii="Times New Roman" w:hAnsi="Times New Roman"/>
          <w:sz w:val="24"/>
          <w:lang w:eastAsia="ru-RU"/>
        </w:rPr>
      </w:pPr>
    </w:p>
    <w:p w:rsidR="002A38CC" w:rsidRPr="00CC1AE4" w:rsidRDefault="002A38CC" w:rsidP="002A38CC">
      <w:pPr>
        <w:spacing w:after="0" w:line="360" w:lineRule="auto"/>
        <w:ind w:firstLine="709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>Деревня Никольское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югу от административного центра поселения, деревни </w:t>
      </w:r>
      <w:hyperlink r:id="rId48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и к западу от автодороги </w:t>
      </w:r>
      <w:hyperlink r:id="rId49" w:tooltip="Н25 (автодорога) (страница отсутствует)" w:history="1">
        <w:r w:rsidRPr="00CC1AE4">
          <w:rPr>
            <w:rFonts w:ascii="Times New Roman" w:hAnsi="Times New Roman"/>
            <w:sz w:val="24"/>
            <w:lang w:eastAsia="ru-RU"/>
          </w:rPr>
          <w:t>Н25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6 км.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50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35 км.</w:t>
      </w:r>
    </w:p>
    <w:p w:rsidR="002A38CC" w:rsidRPr="00CC1AE4" w:rsidRDefault="002A38CC" w:rsidP="002A38CC">
      <w:pPr>
        <w:pStyle w:val="af3"/>
        <w:spacing w:before="0" w:after="0" w:line="360" w:lineRule="auto"/>
        <w:rPr>
          <w:rFonts w:ascii="Times New Roman" w:eastAsiaTheme="minorHAnsi" w:hAnsi="Times New Roman" w:cstheme="minorBidi"/>
          <w:color w:val="auto"/>
          <w:sz w:val="24"/>
          <w:lang w:eastAsia="ru-RU"/>
        </w:rPr>
      </w:pPr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lastRenderedPageBreak/>
        <w:t xml:space="preserve">В </w:t>
      </w:r>
      <w:hyperlink r:id="rId51" w:tooltip="1997 год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1997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, </w:t>
      </w:r>
      <w:hyperlink r:id="rId52" w:tooltip="2002 год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2002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и </w:t>
      </w:r>
      <w:hyperlink r:id="rId53" w:tooltip="2007 год" w:history="1">
        <w:r w:rsidRPr="00CC1AE4">
          <w:rPr>
            <w:rFonts w:ascii="Times New Roman" w:eastAsiaTheme="minorHAnsi" w:hAnsi="Times New Roman" w:cstheme="minorBidi"/>
            <w:color w:val="auto"/>
            <w:sz w:val="24"/>
            <w:lang w:eastAsia="ru-RU"/>
          </w:rPr>
          <w:t>2007 году</w:t>
        </w:r>
      </w:hyperlink>
      <w:r w:rsidRPr="00CC1AE4">
        <w:rPr>
          <w:rFonts w:ascii="Times New Roman" w:eastAsiaTheme="minorHAnsi" w:hAnsi="Times New Roman" w:cstheme="minorBidi"/>
          <w:color w:val="auto"/>
          <w:sz w:val="24"/>
          <w:lang w:eastAsia="ru-RU"/>
        </w:rPr>
        <w:t xml:space="preserve"> и на момент переписи населения в 2010г. в деревне Никольское Лопухинской волости не было постоянного населения.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>Деревня Новая Буря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востоку от административного центра поселения, деревни </w:t>
      </w:r>
      <w:hyperlink r:id="rId54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на автодороге </w:t>
      </w:r>
      <w:hyperlink r:id="rId55" w:tooltip="Р35 (автодорога)" w:history="1">
        <w:r w:rsidRPr="00CC1AE4">
          <w:rPr>
            <w:rFonts w:ascii="Times New Roman" w:hAnsi="Times New Roman"/>
            <w:sz w:val="24"/>
            <w:lang w:eastAsia="ru-RU"/>
          </w:rPr>
          <w:t>Р35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3 км.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56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30 км.</w:t>
      </w:r>
    </w:p>
    <w:p w:rsidR="002A38CC" w:rsidRPr="00CC1AE4" w:rsidRDefault="002A38CC" w:rsidP="002A38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2A38CC" w:rsidRPr="00CC1AE4" w:rsidRDefault="002A38CC" w:rsidP="002A38CC">
      <w:pPr>
        <w:spacing w:after="0" w:line="360" w:lineRule="auto"/>
        <w:ind w:firstLine="567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>Деревня  Савольщина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югу от административного центра поселения, деревни </w:t>
      </w:r>
      <w:hyperlink r:id="rId57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на автодороге </w:t>
      </w:r>
      <w:hyperlink r:id="rId58" w:tooltip="Н25 (автодорога) (страница отсутствует)" w:history="1">
        <w:r w:rsidRPr="00CC1AE4">
          <w:rPr>
            <w:rFonts w:ascii="Times New Roman" w:hAnsi="Times New Roman"/>
            <w:sz w:val="24"/>
            <w:lang w:eastAsia="ru-RU"/>
          </w:rPr>
          <w:t>Н25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7 км.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59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39 км.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Через деревню протекает река </w:t>
      </w:r>
      <w:hyperlink r:id="rId60" w:tooltip="Воронка (река, впадает в Балтийское море)" w:history="1">
        <w:r w:rsidRPr="00CC1AE4">
          <w:rPr>
            <w:rFonts w:ascii="Times New Roman" w:hAnsi="Times New Roman"/>
            <w:sz w:val="24"/>
            <w:lang w:eastAsia="ru-RU"/>
          </w:rPr>
          <w:t>Воронка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lang w:eastAsia="ru-RU"/>
        </w:rPr>
      </w:pPr>
    </w:p>
    <w:p w:rsidR="002A38CC" w:rsidRPr="00CC1AE4" w:rsidRDefault="002A38CC" w:rsidP="002A38CC">
      <w:pPr>
        <w:spacing w:after="0" w:line="360" w:lineRule="auto"/>
        <w:ind w:firstLine="567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>Деревня  СтарыеМёдуши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югу от административного центра поселения, деревни </w:t>
      </w:r>
      <w:hyperlink r:id="rId61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на автодороге </w:t>
      </w:r>
      <w:hyperlink r:id="rId62" w:tooltip="Н25 (автодорога) (страница отсутствует)" w:history="1">
        <w:r w:rsidRPr="00CC1AE4">
          <w:rPr>
            <w:rFonts w:ascii="Times New Roman" w:hAnsi="Times New Roman"/>
            <w:sz w:val="24"/>
            <w:lang w:eastAsia="ru-RU"/>
          </w:rPr>
          <w:t>Н25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4 км.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63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34 км.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lang w:eastAsia="ru-RU"/>
        </w:rPr>
      </w:pPr>
      <w:r w:rsidRPr="00CC1AE4">
        <w:rPr>
          <w:rFonts w:ascii="Times New Roman" w:hAnsi="Times New Roman"/>
          <w:b/>
          <w:sz w:val="24"/>
          <w:lang w:eastAsia="ru-RU"/>
        </w:rPr>
        <w:t>Деревня Флоревицы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Деревня расположена в юго-западной части района, к западу от административного центра поселения, деревни </w:t>
      </w:r>
      <w:hyperlink r:id="rId64" w:tooltip="Лопухинка (Ломоносовский район)" w:history="1">
        <w:r w:rsidRPr="00CC1AE4">
          <w:rPr>
            <w:rFonts w:ascii="Times New Roman" w:hAnsi="Times New Roman"/>
            <w:sz w:val="24"/>
            <w:lang w:eastAsia="ru-RU"/>
          </w:rPr>
          <w:t>Лопухинка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на автодороге </w:t>
      </w:r>
      <w:hyperlink r:id="rId65" w:tooltip="Р35 (автодорога)" w:history="1">
        <w:r w:rsidRPr="00CC1AE4">
          <w:rPr>
            <w:rFonts w:ascii="Times New Roman" w:hAnsi="Times New Roman"/>
            <w:sz w:val="24"/>
            <w:lang w:eastAsia="ru-RU"/>
          </w:rPr>
          <w:t>Р35</w:t>
        </w:r>
      </w:hyperlink>
      <w:r w:rsidRPr="00CC1AE4">
        <w:rPr>
          <w:rFonts w:ascii="Times New Roman" w:hAnsi="Times New Roman"/>
          <w:sz w:val="24"/>
          <w:lang w:eastAsia="ru-RU"/>
        </w:rPr>
        <w:t>.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>Расстояние до административного центра поселения — 15 км.</w:t>
      </w:r>
    </w:p>
    <w:p w:rsidR="002A38CC" w:rsidRPr="00CC1AE4" w:rsidRDefault="002A38CC" w:rsidP="002A38CC">
      <w:pPr>
        <w:spacing w:after="0" w:line="36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CC1AE4">
        <w:rPr>
          <w:rFonts w:ascii="Times New Roman" w:hAnsi="Times New Roman"/>
          <w:sz w:val="24"/>
          <w:lang w:eastAsia="ru-RU"/>
        </w:rPr>
        <w:t xml:space="preserve">Расстояние до ближайшей железнодорожной станции </w:t>
      </w:r>
      <w:hyperlink r:id="rId66" w:tooltip="Копорье (станция)" w:history="1">
        <w:r w:rsidRPr="00CC1AE4">
          <w:rPr>
            <w:rFonts w:ascii="Times New Roman" w:hAnsi="Times New Roman"/>
            <w:sz w:val="24"/>
            <w:lang w:eastAsia="ru-RU"/>
          </w:rPr>
          <w:t>Копорье</w:t>
        </w:r>
      </w:hyperlink>
      <w:r w:rsidRPr="00CC1AE4">
        <w:rPr>
          <w:rFonts w:ascii="Times New Roman" w:hAnsi="Times New Roman"/>
          <w:sz w:val="24"/>
          <w:lang w:eastAsia="ru-RU"/>
        </w:rPr>
        <w:t xml:space="preserve"> — 14 км.</w:t>
      </w:r>
    </w:p>
    <w:p w:rsidR="002A38CC" w:rsidRPr="00CC1AE4" w:rsidRDefault="002A38CC" w:rsidP="002A38CC">
      <w:pPr>
        <w:spacing w:after="0" w:line="360" w:lineRule="auto"/>
        <w:rPr>
          <w:rFonts w:ascii="Times New Roman" w:hAnsi="Times New Roman"/>
          <w:sz w:val="24"/>
          <w:lang w:eastAsia="ru-RU"/>
        </w:rPr>
      </w:pPr>
    </w:p>
    <w:p w:rsidR="00A65AEF" w:rsidRPr="00CC1AE4" w:rsidRDefault="00A65AEF" w:rsidP="001C524D">
      <w:pPr>
        <w:pStyle w:val="ae"/>
        <w:spacing w:after="120"/>
      </w:pPr>
      <w:r w:rsidRPr="00CC1AE4">
        <w:t xml:space="preserve">В </w:t>
      </w:r>
      <w:r w:rsidR="00FF5C25" w:rsidRPr="00CC1AE4">
        <w:rPr>
          <w:szCs w:val="24"/>
        </w:rPr>
        <w:t>МО «</w:t>
      </w:r>
      <w:r w:rsidR="002C40BE" w:rsidRPr="00CC1AE4">
        <w:rPr>
          <w:szCs w:val="24"/>
        </w:rPr>
        <w:t>Лопухинское</w:t>
      </w:r>
      <w:r w:rsidR="00FF5C25" w:rsidRPr="00CC1AE4">
        <w:rPr>
          <w:szCs w:val="24"/>
        </w:rPr>
        <w:t xml:space="preserve"> сельское поселение» </w:t>
      </w:r>
      <w:r w:rsidRPr="00CC1AE4">
        <w:t xml:space="preserve">климат холодно умеренный. Количество осадков  </w:t>
      </w:r>
      <w:r w:rsidR="00FF5C25" w:rsidRPr="00CC1AE4">
        <w:t>является значительным.</w:t>
      </w:r>
      <w:r w:rsidRPr="00CC1AE4">
        <w:t xml:space="preserve"> Среднее количество осадков в год составляет 641 мм. Самый засушливый месяц - Февраль с осадками 29 мм. В Август, количество осадков достигает своего пика, в среднем 79 мм.</w:t>
      </w:r>
      <w:r w:rsidR="00FF5C25" w:rsidRPr="00CC1AE4">
        <w:t xml:space="preserve"> Температура здесь в среднем 4.6 ° C.</w:t>
      </w:r>
    </w:p>
    <w:p w:rsidR="007D5075" w:rsidRPr="00CC1AE4" w:rsidRDefault="007D5075" w:rsidP="001C524D">
      <w:pPr>
        <w:spacing w:after="0"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1AE4">
        <w:rPr>
          <w:rFonts w:ascii="Times New Roman" w:hAnsi="Times New Roman"/>
          <w:sz w:val="24"/>
          <w:szCs w:val="24"/>
          <w:shd w:val="clear" w:color="auto" w:fill="FFFFFF"/>
        </w:rPr>
        <w:t>Среднемесячная и среднегодовая температуры воздуха приведены в таблице №2.</w:t>
      </w:r>
    </w:p>
    <w:p w:rsidR="00E17A52" w:rsidRPr="00CC1AE4" w:rsidRDefault="00E17A52" w:rsidP="007D5075">
      <w:pPr>
        <w:pStyle w:val="ae"/>
        <w:spacing w:after="0"/>
        <w:ind w:firstLine="284"/>
        <w:rPr>
          <w:szCs w:val="24"/>
        </w:rPr>
      </w:pPr>
    </w:p>
    <w:p w:rsidR="007D5075" w:rsidRPr="00CC1AE4" w:rsidRDefault="007D5075" w:rsidP="007D5075">
      <w:pPr>
        <w:pStyle w:val="ae"/>
        <w:spacing w:after="0"/>
        <w:ind w:firstLine="284"/>
      </w:pPr>
      <w:r w:rsidRPr="00CC1AE4">
        <w:rPr>
          <w:szCs w:val="24"/>
        </w:rPr>
        <w:lastRenderedPageBreak/>
        <w:t>Таблица № 2</w:t>
      </w:r>
      <w:r w:rsidR="006F0F61">
        <w:rPr>
          <w:szCs w:val="24"/>
        </w:rPr>
        <w:t>.</w:t>
      </w:r>
      <w:r w:rsidRPr="00CC1AE4">
        <w:rPr>
          <w:szCs w:val="24"/>
        </w:rPr>
        <w:t xml:space="preserve"> Среднемесячная и среднегодовая температуры воздуха,</w:t>
      </w:r>
      <w:r w:rsidRPr="00CC1AE4">
        <w:rPr>
          <w:szCs w:val="24"/>
          <w:shd w:val="clear" w:color="auto" w:fill="FFFFFF"/>
          <w:vertAlign w:val="superscript"/>
        </w:rPr>
        <w:t xml:space="preserve">о </w:t>
      </w:r>
      <w:r w:rsidRPr="00CC1AE4">
        <w:rPr>
          <w:szCs w:val="24"/>
          <w:shd w:val="clear" w:color="auto" w:fill="FFFFFF"/>
        </w:rPr>
        <w:t>С</w:t>
      </w:r>
      <w:r w:rsidRPr="00CC1AE4">
        <w:rPr>
          <w:szCs w:val="24"/>
        </w:rPr>
        <w:t>.</w:t>
      </w:r>
    </w:p>
    <w:tbl>
      <w:tblPr>
        <w:tblStyle w:val="af1"/>
        <w:tblW w:w="0" w:type="auto"/>
        <w:jc w:val="center"/>
        <w:tblLook w:val="04A0"/>
      </w:tblPr>
      <w:tblGrid>
        <w:gridCol w:w="1162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D5075" w:rsidRPr="006F0F61" w:rsidTr="006F0F61">
        <w:trPr>
          <w:cantSplit/>
          <w:trHeight w:val="1345"/>
          <w:jc w:val="center"/>
        </w:trPr>
        <w:tc>
          <w:tcPr>
            <w:tcW w:w="1162" w:type="dxa"/>
            <w:vAlign w:val="center"/>
          </w:tcPr>
          <w:p w:rsidR="007D5075" w:rsidRPr="006F0F61" w:rsidRDefault="007D5075" w:rsidP="006F0F61">
            <w:pPr>
              <w:pStyle w:val="ae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F61">
              <w:rPr>
                <w:rFonts w:cs="Times New Roman"/>
                <w:sz w:val="20"/>
                <w:szCs w:val="20"/>
              </w:rPr>
              <w:t>Месяц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6F0F61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7D5075"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24" w:type="dxa"/>
            <w:textDirection w:val="btLr"/>
            <w:vAlign w:val="center"/>
          </w:tcPr>
          <w:p w:rsidR="007D5075" w:rsidRPr="006F0F61" w:rsidRDefault="007D5075" w:rsidP="007D5075">
            <w:pPr>
              <w:spacing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D5075" w:rsidRPr="006F0F61" w:rsidTr="006F0F61">
        <w:trPr>
          <w:jc w:val="center"/>
        </w:trPr>
        <w:tc>
          <w:tcPr>
            <w:tcW w:w="1162" w:type="dxa"/>
          </w:tcPr>
          <w:p w:rsidR="007D5075" w:rsidRPr="006F0F61" w:rsidRDefault="007D5075" w:rsidP="007D5075">
            <w:pPr>
              <w:pStyle w:val="ae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F0F61">
              <w:rPr>
                <w:rFonts w:cs="Times New Roman"/>
                <w:sz w:val="20"/>
                <w:szCs w:val="20"/>
              </w:rPr>
              <w:t xml:space="preserve">Значение </w:t>
            </w:r>
            <w:r w:rsidRPr="006F0F61">
              <w:rPr>
                <w:sz w:val="20"/>
                <w:szCs w:val="20"/>
              </w:rPr>
              <w:t>° C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-7.8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-7.5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-0.5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-4.8</w:t>
            </w:r>
          </w:p>
        </w:tc>
        <w:tc>
          <w:tcPr>
            <w:tcW w:w="624" w:type="dxa"/>
            <w:vAlign w:val="center"/>
          </w:tcPr>
          <w:p w:rsidR="007D5075" w:rsidRPr="006F0F61" w:rsidRDefault="007D5075" w:rsidP="007D50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</w:tr>
    </w:tbl>
    <w:p w:rsidR="001C524D" w:rsidRPr="00CC1AE4" w:rsidRDefault="001C524D" w:rsidP="001C524D">
      <w:pPr>
        <w:spacing w:after="0"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D5075" w:rsidRPr="00CC1AE4" w:rsidRDefault="006F0F61" w:rsidP="001C524D">
      <w:pPr>
        <w:spacing w:after="0"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Климатический график МО </w:t>
      </w:r>
      <w:r w:rsidR="002C40BE" w:rsidRPr="00CC1AE4">
        <w:rPr>
          <w:rFonts w:ascii="Times New Roman" w:hAnsi="Times New Roman"/>
          <w:sz w:val="24"/>
          <w:szCs w:val="24"/>
          <w:shd w:val="clear" w:color="auto" w:fill="FFFFFF"/>
        </w:rPr>
        <w:t>Лопухинское</w:t>
      </w:r>
      <w:r w:rsidR="007D5075" w:rsidRPr="00CC1AE4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сельское поселение представлен на рисунке </w:t>
      </w:r>
      <w:r w:rsidR="00B054F7" w:rsidRPr="00CC1AE4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7D5075" w:rsidRPr="00CC1AE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65AEF" w:rsidRPr="00CC1AE4" w:rsidRDefault="00A65AEF" w:rsidP="001C524D">
      <w:pPr>
        <w:pStyle w:val="ae"/>
        <w:spacing w:after="0"/>
        <w:jc w:val="center"/>
      </w:pPr>
      <w:r w:rsidRPr="00CC1AE4">
        <w:rPr>
          <w:noProof/>
        </w:rPr>
        <w:drawing>
          <wp:inline distT="0" distB="0" distL="0" distR="0">
            <wp:extent cx="5237455" cy="3588589"/>
            <wp:effectExtent l="0" t="0" r="1905" b="0"/>
            <wp:docPr id="3" name="Рисунок 3" descr="Климатический график, Бу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матический график, Буг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816" b="3887"/>
                    <a:stretch/>
                  </pic:blipFill>
                  <pic:spPr bwMode="auto">
                    <a:xfrm>
                      <a:off x="0" y="0"/>
                      <a:ext cx="5322483" cy="364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24D" w:rsidRPr="00CC1AE4" w:rsidRDefault="001C524D" w:rsidP="001C524D">
      <w:pPr>
        <w:pStyle w:val="ae"/>
        <w:spacing w:after="0"/>
        <w:jc w:val="center"/>
      </w:pPr>
      <w:r w:rsidRPr="00CC1AE4">
        <w:rPr>
          <w:b/>
          <w:bCs/>
          <w:color w:val="000000"/>
          <w:szCs w:val="24"/>
        </w:rPr>
        <w:t xml:space="preserve">Рисунок </w:t>
      </w:r>
      <w:r w:rsidR="00737D18" w:rsidRPr="00CC1AE4">
        <w:rPr>
          <w:b/>
          <w:bCs/>
          <w:color w:val="000000"/>
          <w:szCs w:val="24"/>
        </w:rPr>
        <w:t>2</w:t>
      </w:r>
      <w:r w:rsidRPr="00CC1AE4">
        <w:rPr>
          <w:b/>
          <w:bCs/>
          <w:color w:val="000000"/>
          <w:szCs w:val="24"/>
        </w:rPr>
        <w:t xml:space="preserve">. </w:t>
      </w:r>
      <w:r w:rsidRPr="00CC1AE4">
        <w:rPr>
          <w:bCs/>
          <w:color w:val="000000"/>
          <w:szCs w:val="24"/>
        </w:rPr>
        <w:t xml:space="preserve">Климатический график </w:t>
      </w:r>
      <w:r w:rsidR="006F0F61">
        <w:rPr>
          <w:szCs w:val="24"/>
        </w:rPr>
        <w:t xml:space="preserve">МО </w:t>
      </w:r>
      <w:r w:rsidR="002C40BE" w:rsidRPr="00CC1AE4">
        <w:rPr>
          <w:szCs w:val="24"/>
        </w:rPr>
        <w:t>Лопухинское</w:t>
      </w:r>
      <w:r w:rsidRPr="00CC1AE4">
        <w:rPr>
          <w:szCs w:val="24"/>
        </w:rPr>
        <w:t xml:space="preserve"> сельское поселение</w:t>
      </w:r>
    </w:p>
    <w:p w:rsidR="002A38CC" w:rsidRPr="00CC1AE4" w:rsidRDefault="002A38CC" w:rsidP="00517C0D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517C0D" w:rsidRPr="00CC1AE4" w:rsidRDefault="00517C0D" w:rsidP="00517C0D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культуру. Физическую культуру и спорт. Уровень развития социальной инфраструктуры </w:t>
      </w:r>
      <w:r w:rsidR="00201DA5" w:rsidRPr="00CC1AE4">
        <w:rPr>
          <w:rFonts w:ascii="Times New Roman" w:hAnsi="Times New Roman"/>
          <w:sz w:val="24"/>
          <w:szCs w:val="24"/>
        </w:rPr>
        <w:t>МО</w:t>
      </w:r>
      <w:r w:rsidR="00336BDF">
        <w:rPr>
          <w:rFonts w:ascii="Times New Roman" w:hAnsi="Times New Roman"/>
          <w:sz w:val="24"/>
          <w:szCs w:val="24"/>
        </w:rPr>
        <w:t xml:space="preserve">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201DA5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определяется общим состоянием экономики, инвестиционной и социальной политикой государственных структур. Важная роль принадлежит особенностям географического положения муниципального образования. </w:t>
      </w:r>
    </w:p>
    <w:p w:rsidR="00517C0D" w:rsidRPr="00CC1AE4" w:rsidRDefault="00517C0D" w:rsidP="00517C0D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Одним из показателей экономического состояния и развития является численность населения. Изменение численности населения характеризует уровень жизни </w:t>
      </w:r>
      <w:r w:rsidR="00201DA5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201DA5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>, привлекательность территории для проживания, осуществление деятельности.</w:t>
      </w:r>
    </w:p>
    <w:p w:rsidR="002A38CC" w:rsidRPr="00CC1AE4" w:rsidRDefault="002A38CC" w:rsidP="002A38CC">
      <w:pPr>
        <w:shd w:val="clear" w:color="auto" w:fill="FFFFFF"/>
        <w:spacing w:after="0" w:line="360" w:lineRule="auto"/>
        <w:ind w:right="-28" w:firstLine="85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Общая численность постоянного населения МО Лопухинского сельского поселения МО Ломоносовского муниципального района Ленинградской области на 1 января 2017 года составляла 2996 человек из них около 70% граждан трудоспособного возраста, 20% старше трудоспособного возраста, 10% младше трудоспособного возраста. </w:t>
      </w:r>
    </w:p>
    <w:p w:rsidR="001C524D" w:rsidRPr="00CC1AE4" w:rsidRDefault="00517C0D" w:rsidP="00517C0D">
      <w:pPr>
        <w:pStyle w:val="ae"/>
        <w:rPr>
          <w:szCs w:val="24"/>
        </w:rPr>
      </w:pPr>
      <w:r w:rsidRPr="00CC1AE4">
        <w:rPr>
          <w:szCs w:val="24"/>
        </w:rPr>
        <w:t xml:space="preserve">Основная часть населения проживает в </w:t>
      </w:r>
      <w:r w:rsidR="002A38CC" w:rsidRPr="00CC1AE4">
        <w:rPr>
          <w:szCs w:val="24"/>
        </w:rPr>
        <w:t>деревне</w:t>
      </w:r>
      <w:r w:rsidR="00336BDF">
        <w:rPr>
          <w:szCs w:val="24"/>
        </w:rPr>
        <w:t xml:space="preserve"> </w:t>
      </w:r>
      <w:r w:rsidR="002A38CC" w:rsidRPr="00CC1AE4">
        <w:rPr>
          <w:szCs w:val="24"/>
        </w:rPr>
        <w:t>Лопухинка</w:t>
      </w:r>
      <w:r w:rsidR="00227E1B" w:rsidRPr="00CC1AE4">
        <w:rPr>
          <w:szCs w:val="24"/>
        </w:rPr>
        <w:t>.</w:t>
      </w:r>
      <w:r w:rsidRPr="00CC1AE4">
        <w:rPr>
          <w:szCs w:val="24"/>
        </w:rPr>
        <w:t xml:space="preserve"> Численность населения по населенным пункт</w:t>
      </w:r>
      <w:r w:rsidR="006F0F61">
        <w:rPr>
          <w:szCs w:val="24"/>
        </w:rPr>
        <w:t xml:space="preserve">ам представлена в таблице № </w:t>
      </w:r>
      <w:r w:rsidR="00B054F7" w:rsidRPr="00CC1AE4">
        <w:rPr>
          <w:szCs w:val="24"/>
        </w:rPr>
        <w:t>3</w:t>
      </w:r>
      <w:r w:rsidRPr="00CC1AE4">
        <w:rPr>
          <w:szCs w:val="24"/>
        </w:rPr>
        <w:t>.</w:t>
      </w:r>
    </w:p>
    <w:p w:rsidR="00227E1B" w:rsidRPr="00CC1AE4" w:rsidRDefault="00227E1B" w:rsidP="00227E1B">
      <w:pPr>
        <w:spacing w:before="240" w:after="0" w:line="360" w:lineRule="auto"/>
        <w:ind w:right="-31" w:firstLine="14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Таблица № </w:t>
      </w:r>
      <w:r w:rsidR="00B054F7" w:rsidRPr="00CC1AE4">
        <w:rPr>
          <w:rFonts w:ascii="Times New Roman" w:hAnsi="Times New Roman"/>
          <w:sz w:val="24"/>
          <w:szCs w:val="24"/>
        </w:rPr>
        <w:t>3</w:t>
      </w:r>
      <w:r w:rsidR="006F0F61">
        <w:rPr>
          <w:rFonts w:ascii="Times New Roman" w:hAnsi="Times New Roman"/>
          <w:sz w:val="24"/>
          <w:szCs w:val="24"/>
        </w:rPr>
        <w:t>.</w:t>
      </w:r>
      <w:r w:rsidRPr="00CC1AE4">
        <w:rPr>
          <w:rFonts w:ascii="Times New Roman" w:hAnsi="Times New Roman"/>
          <w:sz w:val="24"/>
          <w:szCs w:val="24"/>
        </w:rPr>
        <w:t xml:space="preserve"> Численность населения по населенным пунктам</w:t>
      </w:r>
      <w:r w:rsidR="00632AFE" w:rsidRPr="00CC1AE4">
        <w:rPr>
          <w:rFonts w:ascii="Times New Roman" w:hAnsi="Times New Roman"/>
          <w:sz w:val="24"/>
          <w:szCs w:val="24"/>
        </w:rPr>
        <w:t xml:space="preserve"> за 2016 и 2017 год</w:t>
      </w:r>
    </w:p>
    <w:tbl>
      <w:tblPr>
        <w:tblW w:w="4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3581"/>
        <w:gridCol w:w="1488"/>
        <w:gridCol w:w="1422"/>
        <w:gridCol w:w="2132"/>
      </w:tblGrid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7" w:name="OLE_LINK29"/>
            <w:bookmarkStart w:id="8" w:name="OLE_LINK28"/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 01.01.2016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 01.01.2017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Рост/сокращение населения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9" w:name="_Hlk476495025"/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Лопухинка,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- 15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Глобицы,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- 6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Заостровье,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+ 5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Горки,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+ 5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СтарыеМедуши,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Муховицы,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- 4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Воронино,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+ 2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ВерхниеРудицы,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+ 3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Новая Буря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Извара,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Савольщина,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Флоревицы,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+ 4</w:t>
            </w:r>
          </w:p>
        </w:tc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Никольское , деревня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bookmarkEnd w:id="9"/>
      </w:tr>
      <w:tr w:rsidR="00632AFE" w:rsidRPr="006F0F61" w:rsidTr="00632AFE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E" w:rsidRPr="006F0F61" w:rsidRDefault="00632AFE" w:rsidP="0099251F">
            <w:pPr>
              <w:spacing w:after="0" w:line="240" w:lineRule="auto"/>
              <w:ind w:firstLineChars="100" w:firstLine="20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2996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AFE" w:rsidRPr="006F0F61" w:rsidRDefault="00632AFE" w:rsidP="0099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7"/>
      <w:bookmarkEnd w:id="8"/>
    </w:tbl>
    <w:p w:rsidR="000005CD" w:rsidRPr="00CC1AE4" w:rsidRDefault="000005CD" w:rsidP="009D732C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B054F7" w:rsidRPr="00CC1AE4" w:rsidRDefault="00B054F7" w:rsidP="00B054F7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 xml:space="preserve">Динамика численности населения муниципального образования с 1990 по 2017 годы представлена в таблице № </w:t>
      </w:r>
      <w:r w:rsidR="003D26CE" w:rsidRPr="00CC1AE4">
        <w:rPr>
          <w:rFonts w:ascii="Times New Roman" w:hAnsi="Times New Roman"/>
          <w:sz w:val="24"/>
          <w:szCs w:val="24"/>
          <w:lang w:eastAsia="ru-RU"/>
        </w:rPr>
        <w:t>4</w:t>
      </w:r>
      <w:r w:rsidRPr="00CC1AE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054F7" w:rsidRPr="00CC1AE4" w:rsidRDefault="00B054F7" w:rsidP="00B054F7">
      <w:pPr>
        <w:spacing w:after="0" w:line="240" w:lineRule="auto"/>
        <w:ind w:firstLine="567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B054F7" w:rsidRPr="00CC1AE4" w:rsidRDefault="00B054F7" w:rsidP="00B054F7">
      <w:pPr>
        <w:pStyle w:val="af7"/>
        <w:spacing w:line="360" w:lineRule="auto"/>
        <w:ind w:firstLine="578"/>
        <w:rPr>
          <w:rFonts w:eastAsiaTheme="minorHAnsi" w:cstheme="minorBidi"/>
          <w:sz w:val="24"/>
          <w:szCs w:val="24"/>
        </w:rPr>
      </w:pPr>
      <w:r w:rsidRPr="00CC1AE4">
        <w:rPr>
          <w:rFonts w:eastAsiaTheme="minorHAnsi" w:cstheme="minorBidi"/>
          <w:sz w:val="24"/>
          <w:szCs w:val="24"/>
        </w:rPr>
        <w:t xml:space="preserve">Таблица </w:t>
      </w:r>
      <w:r w:rsidR="006F0F61">
        <w:rPr>
          <w:sz w:val="24"/>
          <w:szCs w:val="24"/>
        </w:rPr>
        <w:t>№</w:t>
      </w:r>
      <w:r w:rsidR="00F96771">
        <w:rPr>
          <w:sz w:val="24"/>
          <w:szCs w:val="24"/>
        </w:rPr>
        <w:t>4</w:t>
      </w:r>
      <w:r w:rsidRPr="00CC1AE4">
        <w:rPr>
          <w:rFonts w:eastAsiaTheme="minorHAnsi"/>
          <w:sz w:val="24"/>
          <w:szCs w:val="24"/>
        </w:rPr>
        <w:t>. Дин</w:t>
      </w:r>
      <w:r w:rsidR="006F0F61">
        <w:rPr>
          <w:rFonts w:eastAsiaTheme="minorHAnsi"/>
          <w:sz w:val="24"/>
          <w:szCs w:val="24"/>
        </w:rPr>
        <w:t xml:space="preserve">амика численности населения МО </w:t>
      </w:r>
      <w:r w:rsidRPr="00CC1AE4">
        <w:rPr>
          <w:rFonts w:eastAsiaTheme="minorHAnsi"/>
          <w:sz w:val="24"/>
          <w:szCs w:val="24"/>
        </w:rPr>
        <w:t>Лопухинское сельское поселение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772"/>
        <w:gridCol w:w="772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B054F7" w:rsidRPr="006F0F61" w:rsidTr="006F0F61">
        <w:trPr>
          <w:jc w:val="center"/>
        </w:trPr>
        <w:tc>
          <w:tcPr>
            <w:tcW w:w="1613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</w:tr>
      <w:tr w:rsidR="00B054F7" w:rsidRPr="006F0F61" w:rsidTr="006F0F61">
        <w:trPr>
          <w:jc w:val="center"/>
        </w:trPr>
        <w:tc>
          <w:tcPr>
            <w:tcW w:w="1613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населения, чел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3717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3096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3120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3098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3111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3090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3083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37" w:type="dxa"/>
            <w:shd w:val="clear" w:color="auto" w:fill="auto"/>
          </w:tcPr>
          <w:p w:rsidR="00B054F7" w:rsidRPr="006F0F61" w:rsidRDefault="00B054F7" w:rsidP="00B35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/>
                <w:sz w:val="20"/>
                <w:szCs w:val="20"/>
                <w:lang w:eastAsia="ru-RU"/>
              </w:rPr>
              <w:t>2996</w:t>
            </w:r>
          </w:p>
        </w:tc>
      </w:tr>
    </w:tbl>
    <w:p w:rsidR="00B054F7" w:rsidRPr="00CC1AE4" w:rsidRDefault="00B054F7" w:rsidP="009D732C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9D732C" w:rsidRPr="00CC1AE4" w:rsidRDefault="009D732C" w:rsidP="009D732C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Учреждения и предприятия обслуживания следует размещать с учетом градостроительной ситуации, планировочной структуры городских округов и поселений, деления на жилые районы и микрорайоны в целях создания единой системы обслуживания. Также учреждения и предприятия обслуживания необходимо размещать с учетом следующих факторов:</w:t>
      </w:r>
    </w:p>
    <w:p w:rsidR="009D732C" w:rsidRPr="00CC1AE4" w:rsidRDefault="009D732C" w:rsidP="009D732C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приближая их к местам жительства и работы;</w:t>
      </w:r>
    </w:p>
    <w:p w:rsidR="009D732C" w:rsidRPr="00CC1AE4" w:rsidRDefault="009D732C" w:rsidP="009D732C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увязки с сетью общественного и пассажирского транспорта.</w:t>
      </w:r>
    </w:p>
    <w:p w:rsidR="00F46E8F" w:rsidRPr="00CC1AE4" w:rsidRDefault="00F46E8F" w:rsidP="00F46E8F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При определении количества, состава и вместимости учреждений и предприятий обслуживания в сельских поселениях следует учитывать систему их разделения на объекты повседневного, периодического и эпизодического обслуживания:</w:t>
      </w:r>
    </w:p>
    <w:p w:rsidR="00F46E8F" w:rsidRPr="00CC1AE4" w:rsidRDefault="00F46E8F" w:rsidP="00F46E8F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проживания и работы населения;</w:t>
      </w:r>
    </w:p>
    <w:p w:rsidR="00F46E8F" w:rsidRPr="00CC1AE4" w:rsidRDefault="00F46E8F" w:rsidP="00F46E8F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- периодического обслуживания - учреждения и предприятия, посещаемые населением не реже одного раза в месяц;</w:t>
      </w:r>
    </w:p>
    <w:p w:rsidR="00F46E8F" w:rsidRPr="00CC1AE4" w:rsidRDefault="00F46E8F" w:rsidP="00F46E8F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- эпизодического обслуживания - учреждения и предприятия, посещаемые </w:t>
      </w:r>
      <w:r w:rsidR="009B59C8" w:rsidRPr="00CC1AE4">
        <w:rPr>
          <w:rFonts w:ascii="Times New Roman" w:hAnsi="Times New Roman"/>
          <w:sz w:val="24"/>
          <w:szCs w:val="24"/>
        </w:rPr>
        <w:t>населением реже</w:t>
      </w:r>
      <w:r w:rsidRPr="00CC1AE4">
        <w:rPr>
          <w:rFonts w:ascii="Times New Roman" w:hAnsi="Times New Roman"/>
          <w:sz w:val="24"/>
          <w:szCs w:val="24"/>
        </w:rPr>
        <w:t xml:space="preserve"> одного раза в месяц (специализированные учебные заведения, больницы, универмаги, концертные залы); </w:t>
      </w:r>
    </w:p>
    <w:p w:rsidR="00F46E8F" w:rsidRPr="00CC1AE4" w:rsidRDefault="00F46E8F" w:rsidP="00F46E8F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 Перечень объектов повседневного обслуживания для центра сельского населенного пункта, в соответствии с Региональными нормативами градостроительного проектирования Ленинградской области, представлен в таблице №</w:t>
      </w:r>
      <w:r w:rsidR="003D26CE" w:rsidRPr="00CC1AE4">
        <w:rPr>
          <w:rFonts w:ascii="Times New Roman" w:hAnsi="Times New Roman"/>
          <w:sz w:val="24"/>
          <w:szCs w:val="24"/>
        </w:rPr>
        <w:t>5</w:t>
      </w:r>
      <w:r w:rsidR="006F0F61">
        <w:rPr>
          <w:rFonts w:ascii="Times New Roman" w:hAnsi="Times New Roman"/>
          <w:sz w:val="24"/>
          <w:szCs w:val="24"/>
        </w:rPr>
        <w:t>.</w:t>
      </w:r>
    </w:p>
    <w:p w:rsidR="004B5FF5" w:rsidRPr="00CC1AE4" w:rsidRDefault="004B5FF5" w:rsidP="00F46E8F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F46E8F" w:rsidRPr="00CC1AE4" w:rsidRDefault="00F46E8F" w:rsidP="00F46E8F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3D26CE" w:rsidRPr="00CC1AE4">
        <w:rPr>
          <w:rFonts w:ascii="Times New Roman" w:hAnsi="Times New Roman"/>
          <w:sz w:val="24"/>
          <w:szCs w:val="24"/>
        </w:rPr>
        <w:t>5</w:t>
      </w:r>
      <w:r w:rsidR="006F0F61">
        <w:rPr>
          <w:rFonts w:ascii="Times New Roman" w:hAnsi="Times New Roman"/>
          <w:sz w:val="24"/>
          <w:szCs w:val="24"/>
        </w:rPr>
        <w:t>.</w:t>
      </w:r>
      <w:r w:rsidRPr="00CC1AE4">
        <w:rPr>
          <w:rFonts w:ascii="Times New Roman" w:hAnsi="Times New Roman"/>
          <w:sz w:val="24"/>
          <w:szCs w:val="24"/>
        </w:rPr>
        <w:t xml:space="preserve"> Структура и типология объектов общественно-деловой зоны.</w:t>
      </w:r>
    </w:p>
    <w:tbl>
      <w:tblPr>
        <w:tblStyle w:val="af1"/>
        <w:tblW w:w="0" w:type="auto"/>
        <w:tblInd w:w="108" w:type="dxa"/>
        <w:tblLook w:val="04A0"/>
      </w:tblPr>
      <w:tblGrid>
        <w:gridCol w:w="3828"/>
        <w:gridCol w:w="3260"/>
        <w:gridCol w:w="3118"/>
      </w:tblGrid>
      <w:tr w:rsidR="00F46E8F" w:rsidRPr="006F0F61" w:rsidTr="00A566DB">
        <w:tc>
          <w:tcPr>
            <w:tcW w:w="3828" w:type="dxa"/>
            <w:vMerge w:val="restart"/>
            <w:vAlign w:val="center"/>
          </w:tcPr>
          <w:p w:rsidR="00F46E8F" w:rsidRPr="006F0F61" w:rsidRDefault="00F46E8F" w:rsidP="00A566DB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Объекты по направлениям</w:t>
            </w:r>
          </w:p>
        </w:tc>
        <w:tc>
          <w:tcPr>
            <w:tcW w:w="6378" w:type="dxa"/>
            <w:gridSpan w:val="2"/>
            <w:vAlign w:val="center"/>
          </w:tcPr>
          <w:p w:rsidR="00F46E8F" w:rsidRPr="006F0F61" w:rsidRDefault="00F46E8F" w:rsidP="00A566DB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Объекты общественно-деловой зоны по видам общественных центров и видам обслуживания</w:t>
            </w:r>
          </w:p>
        </w:tc>
      </w:tr>
      <w:tr w:rsidR="00F46E8F" w:rsidRPr="006F0F61" w:rsidTr="00A566DB">
        <w:tc>
          <w:tcPr>
            <w:tcW w:w="3828" w:type="dxa"/>
            <w:vMerge/>
            <w:vAlign w:val="center"/>
          </w:tcPr>
          <w:p w:rsidR="00F46E8F" w:rsidRPr="006F0F61" w:rsidRDefault="00F46E8F" w:rsidP="00A566DB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46E8F" w:rsidRPr="006F0F61" w:rsidRDefault="00F46E8F" w:rsidP="00A566DB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Периодического обслуживания.</w:t>
            </w:r>
          </w:p>
          <w:p w:rsidR="00F46E8F" w:rsidRPr="006F0F61" w:rsidRDefault="00F46E8F" w:rsidP="00A566DB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Центр крупного сельского населенного пункта</w:t>
            </w:r>
          </w:p>
        </w:tc>
        <w:tc>
          <w:tcPr>
            <w:tcW w:w="3118" w:type="dxa"/>
            <w:vAlign w:val="center"/>
          </w:tcPr>
          <w:p w:rsidR="00F46E8F" w:rsidRPr="006F0F61" w:rsidRDefault="00F46E8F" w:rsidP="00A566DB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Повседневного обслуживания.</w:t>
            </w:r>
          </w:p>
          <w:p w:rsidR="00F46E8F" w:rsidRPr="006F0F61" w:rsidRDefault="00F46E8F" w:rsidP="00A566DB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Центр сельского поселения</w:t>
            </w:r>
          </w:p>
        </w:tc>
      </w:tr>
      <w:tr w:rsidR="00F46E8F" w:rsidRPr="006F0F61" w:rsidTr="00A566DB">
        <w:tc>
          <w:tcPr>
            <w:tcW w:w="3828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Административно-деловые и хозяйственные учреждения</w:t>
            </w:r>
          </w:p>
        </w:tc>
        <w:tc>
          <w:tcPr>
            <w:tcW w:w="3260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Административно-хозяйственная служба, отделения связи, милиции, банков, юридические и нотариальные конторы, РЭУ</w:t>
            </w:r>
          </w:p>
        </w:tc>
        <w:tc>
          <w:tcPr>
            <w:tcW w:w="3118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Административно-хозяйственное здание, отделение связи, банка, предприятия ЖКХ, опорный пункт охраны порядка</w:t>
            </w:r>
          </w:p>
        </w:tc>
      </w:tr>
      <w:tr w:rsidR="00F46E8F" w:rsidRPr="006F0F61" w:rsidTr="00A566DB">
        <w:tc>
          <w:tcPr>
            <w:tcW w:w="3828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Учреждения образования</w:t>
            </w:r>
          </w:p>
        </w:tc>
        <w:tc>
          <w:tcPr>
            <w:tcW w:w="3260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Колледжи, лицеи, детские школы искусств и творчества и др.</w:t>
            </w:r>
          </w:p>
        </w:tc>
        <w:tc>
          <w:tcPr>
            <w:tcW w:w="3118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Дошкольные организации, общеобразовательные школы, детские школы творчества</w:t>
            </w:r>
          </w:p>
        </w:tc>
      </w:tr>
      <w:tr w:rsidR="00F46E8F" w:rsidRPr="006F0F61" w:rsidTr="00A566DB">
        <w:tc>
          <w:tcPr>
            <w:tcW w:w="3828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Учреждения культуры и искусства</w:t>
            </w:r>
          </w:p>
        </w:tc>
        <w:tc>
          <w:tcPr>
            <w:tcW w:w="3260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Учреждения клубного типа, клубы по интересам, досуговые центры, библиотеки для взрослых и детей</w:t>
            </w:r>
          </w:p>
        </w:tc>
        <w:tc>
          <w:tcPr>
            <w:tcW w:w="3118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Учреждения клубного типа с киноустановками, филиалы библиотек для взрослых и детей.</w:t>
            </w:r>
          </w:p>
        </w:tc>
      </w:tr>
      <w:tr w:rsidR="00F46E8F" w:rsidRPr="006F0F61" w:rsidTr="00A566DB">
        <w:tc>
          <w:tcPr>
            <w:tcW w:w="3828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 xml:space="preserve">Учреждения здравоохранения </w:t>
            </w:r>
          </w:p>
        </w:tc>
        <w:tc>
          <w:tcPr>
            <w:tcW w:w="3260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Участковая больница, поликлиника, выдвижной пункт скорой и медицинской помощи, аптека</w:t>
            </w:r>
          </w:p>
        </w:tc>
        <w:tc>
          <w:tcPr>
            <w:tcW w:w="3118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ФАП, врачебная амбулатория, аптека</w:t>
            </w:r>
          </w:p>
        </w:tc>
      </w:tr>
      <w:tr w:rsidR="00F46E8F" w:rsidRPr="006F0F61" w:rsidTr="00A566DB">
        <w:tc>
          <w:tcPr>
            <w:tcW w:w="3828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Физкультурно-спортивные сооружения</w:t>
            </w:r>
          </w:p>
        </w:tc>
        <w:tc>
          <w:tcPr>
            <w:tcW w:w="3260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Стадионы, спортзалы, бассейны, детские спортивные школы</w:t>
            </w:r>
          </w:p>
        </w:tc>
        <w:tc>
          <w:tcPr>
            <w:tcW w:w="3118" w:type="dxa"/>
            <w:vAlign w:val="center"/>
          </w:tcPr>
          <w:p w:rsidR="00F46E8F" w:rsidRPr="006F0F61" w:rsidRDefault="00F46E8F" w:rsidP="00A566DB">
            <w:pPr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F0F61">
              <w:rPr>
                <w:rFonts w:ascii="Times New Roman" w:hAnsi="Times New Roman"/>
                <w:sz w:val="20"/>
                <w:szCs w:val="20"/>
              </w:rPr>
              <w:t>Стадион, спортзал с бассейном совмещенный со школьным</w:t>
            </w:r>
          </w:p>
        </w:tc>
      </w:tr>
    </w:tbl>
    <w:p w:rsidR="009D732C" w:rsidRPr="00CC1AE4" w:rsidRDefault="009D732C" w:rsidP="00F46E8F">
      <w:pPr>
        <w:spacing w:before="240"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Перечень и расчетные показатели минимальной обеспеченности социально-значимыми объектами, которые должны быть расположены в непосредственной близости к местам проживания и работы населения, согласно региона</w:t>
      </w:r>
      <w:r w:rsidR="00BE1402" w:rsidRPr="00CC1AE4">
        <w:rPr>
          <w:rFonts w:ascii="Times New Roman" w:hAnsi="Times New Roman"/>
          <w:sz w:val="24"/>
          <w:szCs w:val="24"/>
        </w:rPr>
        <w:t>льным нормативам проектирования Ленинградской</w:t>
      </w:r>
      <w:r w:rsidRPr="00CC1AE4">
        <w:rPr>
          <w:rFonts w:ascii="Times New Roman" w:hAnsi="Times New Roman"/>
          <w:sz w:val="24"/>
          <w:szCs w:val="24"/>
        </w:rPr>
        <w:t xml:space="preserve"> области, приведены в таблице №</w:t>
      </w:r>
      <w:r w:rsidR="003D26CE" w:rsidRPr="00CC1AE4">
        <w:rPr>
          <w:rFonts w:ascii="Times New Roman" w:hAnsi="Times New Roman"/>
          <w:sz w:val="24"/>
          <w:szCs w:val="24"/>
        </w:rPr>
        <w:t>6</w:t>
      </w:r>
      <w:r w:rsidR="007D276F" w:rsidRPr="00CC1AE4">
        <w:rPr>
          <w:rFonts w:ascii="Times New Roman" w:hAnsi="Times New Roman"/>
          <w:sz w:val="24"/>
          <w:szCs w:val="24"/>
        </w:rPr>
        <w:t>.</w:t>
      </w:r>
    </w:p>
    <w:p w:rsidR="007D276F" w:rsidRDefault="007D276F" w:rsidP="00F46E8F">
      <w:pPr>
        <w:spacing w:before="240"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6F0F61" w:rsidRDefault="006F0F61" w:rsidP="00F46E8F">
      <w:pPr>
        <w:spacing w:before="240"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6F0F61" w:rsidRPr="00CC1AE4" w:rsidRDefault="006F0F61" w:rsidP="00F46E8F">
      <w:pPr>
        <w:spacing w:before="240"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F46E8F" w:rsidRPr="00CC1AE4" w:rsidRDefault="00F46E8F" w:rsidP="00F46E8F">
      <w:pPr>
        <w:spacing w:after="0" w:line="240" w:lineRule="auto"/>
        <w:ind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Таблица №</w:t>
      </w:r>
      <w:r w:rsidR="003D26CE" w:rsidRPr="00CC1AE4">
        <w:rPr>
          <w:rFonts w:ascii="Times New Roman" w:hAnsi="Times New Roman"/>
          <w:sz w:val="24"/>
          <w:szCs w:val="24"/>
        </w:rPr>
        <w:t>6</w:t>
      </w:r>
      <w:r w:rsidR="006F0F61">
        <w:rPr>
          <w:rFonts w:ascii="Times New Roman" w:hAnsi="Times New Roman"/>
          <w:sz w:val="24"/>
          <w:szCs w:val="24"/>
        </w:rPr>
        <w:t>.</w:t>
      </w:r>
      <w:r w:rsidRPr="00CC1AE4">
        <w:rPr>
          <w:rFonts w:ascii="Times New Roman" w:hAnsi="Times New Roman"/>
          <w:sz w:val="24"/>
          <w:szCs w:val="24"/>
        </w:rPr>
        <w:t xml:space="preserve"> Перечень и расчетные показатели минимальной обеспеченности социально-значимыми объектами.</w:t>
      </w:r>
    </w:p>
    <w:tbl>
      <w:tblPr>
        <w:tblStyle w:val="af1"/>
        <w:tblW w:w="10093" w:type="dxa"/>
        <w:jc w:val="center"/>
        <w:tblLook w:val="04A0"/>
      </w:tblPr>
      <w:tblGrid>
        <w:gridCol w:w="3715"/>
        <w:gridCol w:w="3827"/>
        <w:gridCol w:w="2551"/>
      </w:tblGrid>
      <w:tr w:rsidR="00F46E8F" w:rsidRPr="006F0F61" w:rsidTr="006F0F61">
        <w:trPr>
          <w:tblHeader/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6F0F61">
            <w:pPr>
              <w:spacing w:line="264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Предприятия и учреждения обслуживания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551" w:type="dxa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Минимальная обеспеченность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Дошкольные организации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мест на 1000 жителей</w:t>
            </w:r>
          </w:p>
        </w:tc>
        <w:tc>
          <w:tcPr>
            <w:tcW w:w="2551" w:type="dxa"/>
            <w:vAlign w:val="center"/>
          </w:tcPr>
          <w:p w:rsidR="00F46E8F" w:rsidRPr="006F0F61" w:rsidRDefault="004625B1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40-</w:t>
            </w:r>
            <w:r w:rsidR="00F46E8F" w:rsidRPr="006F0F6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мест на 1000 жителей</w:t>
            </w:r>
          </w:p>
        </w:tc>
        <w:tc>
          <w:tcPr>
            <w:tcW w:w="2551" w:type="dxa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Торговые объекты по продаже продовольственных товаров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кв.м торговой площади на 1000 жителей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290,2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Торговые объекты по продаже непродовольственных товаров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кв.м торговой площади на 1000 жителей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660,6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 на 1000 человек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Аптечный пункт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объект на жилую группу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1 (14 кв.м общей площади)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Отделение банка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объект на жилую группу</w:t>
            </w:r>
          </w:p>
        </w:tc>
        <w:tc>
          <w:tcPr>
            <w:tcW w:w="2551" w:type="dxa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Отделение связи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объект на жилую группу</w:t>
            </w:r>
          </w:p>
        </w:tc>
        <w:tc>
          <w:tcPr>
            <w:tcW w:w="2551" w:type="dxa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Предприятия бытового обслуживания (мастерские, парикмахерские и т.п.)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рабочих мест на 1000 жителей</w:t>
            </w:r>
          </w:p>
        </w:tc>
        <w:tc>
          <w:tcPr>
            <w:tcW w:w="2551" w:type="dxa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Приемный пункт прачечной, химчистки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объект на жилую группу</w:t>
            </w:r>
          </w:p>
        </w:tc>
        <w:tc>
          <w:tcPr>
            <w:tcW w:w="2551" w:type="dxa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кв. м общей площади на 1000 жителей</w:t>
            </w:r>
          </w:p>
        </w:tc>
        <w:tc>
          <w:tcPr>
            <w:tcW w:w="2551" w:type="dxa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Закрытые спортивные сооружения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кв. м общей площади на 1000 жителей</w:t>
            </w:r>
          </w:p>
        </w:tc>
        <w:tc>
          <w:tcPr>
            <w:tcW w:w="2551" w:type="dxa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Пункт охраны порядка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кв. м общей площади на жилую группу</w:t>
            </w:r>
          </w:p>
        </w:tc>
        <w:tc>
          <w:tcPr>
            <w:tcW w:w="2551" w:type="dxa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46E8F" w:rsidRPr="006F0F61" w:rsidTr="006F0F61">
        <w:trPr>
          <w:jc w:val="center"/>
        </w:trPr>
        <w:tc>
          <w:tcPr>
            <w:tcW w:w="3715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Общественные туалеты</w:t>
            </w:r>
          </w:p>
        </w:tc>
        <w:tc>
          <w:tcPr>
            <w:tcW w:w="3827" w:type="dxa"/>
            <w:vAlign w:val="center"/>
          </w:tcPr>
          <w:p w:rsidR="00F46E8F" w:rsidRPr="006F0F61" w:rsidRDefault="00F46E8F" w:rsidP="00A566DB">
            <w:pPr>
              <w:spacing w:line="264" w:lineRule="auto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прибор в местах массового пребывания людей</w:t>
            </w:r>
          </w:p>
        </w:tc>
        <w:tc>
          <w:tcPr>
            <w:tcW w:w="2551" w:type="dxa"/>
            <w:vAlign w:val="center"/>
          </w:tcPr>
          <w:p w:rsidR="00F46E8F" w:rsidRPr="006F0F61" w:rsidRDefault="00F46E8F" w:rsidP="00A566DB">
            <w:pPr>
              <w:spacing w:line="264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A49C6" w:rsidRPr="00CC1AE4" w:rsidRDefault="008A49C6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8856AE" w:rsidRDefault="008A49C6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В населенных пунктах МО «Лопухинское сельское поселение», таких как д.Лопухинка, д.Глобицы, присутствуют объекты здравоохранения, объекты образования и просвещения, культуры, а также иные объекты местного значения уровня района и поселения. В </w:t>
      </w:r>
      <w:r w:rsidR="008856AE" w:rsidRPr="00CC1AE4">
        <w:rPr>
          <w:rFonts w:ascii="Times New Roman" w:hAnsi="Times New Roman"/>
          <w:sz w:val="24"/>
          <w:szCs w:val="24"/>
        </w:rPr>
        <w:t>остальных населенных пунктах</w:t>
      </w:r>
      <w:r w:rsidRPr="00CC1AE4">
        <w:rPr>
          <w:rFonts w:ascii="Times New Roman" w:hAnsi="Times New Roman"/>
          <w:sz w:val="24"/>
          <w:szCs w:val="24"/>
        </w:rPr>
        <w:t xml:space="preserve"> располагаются, в основном, объекты </w:t>
      </w:r>
      <w:r w:rsidR="008856AE" w:rsidRPr="00CC1AE4">
        <w:rPr>
          <w:rFonts w:ascii="Times New Roman" w:hAnsi="Times New Roman"/>
          <w:sz w:val="24"/>
          <w:szCs w:val="24"/>
        </w:rPr>
        <w:t xml:space="preserve">сельского хозяйства, туризма и </w:t>
      </w:r>
      <w:r w:rsidRPr="00CC1AE4">
        <w:rPr>
          <w:rFonts w:ascii="Times New Roman" w:hAnsi="Times New Roman"/>
          <w:sz w:val="24"/>
          <w:szCs w:val="24"/>
        </w:rPr>
        <w:t>рекреаци</w:t>
      </w:r>
      <w:r w:rsidR="008856AE" w:rsidRPr="00CC1AE4">
        <w:rPr>
          <w:rFonts w:ascii="Times New Roman" w:hAnsi="Times New Roman"/>
          <w:sz w:val="24"/>
          <w:szCs w:val="24"/>
        </w:rPr>
        <w:t>и.</w:t>
      </w:r>
    </w:p>
    <w:p w:rsidR="00395A88" w:rsidRDefault="00395A88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 на территории МО Лопухинское сельское поселение имеется:</w:t>
      </w:r>
    </w:p>
    <w:p w:rsidR="00395A88" w:rsidRDefault="00395A88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Банно-прачечный комбинат, 360 кв.м., д. Лопухинка;</w:t>
      </w:r>
    </w:p>
    <w:p w:rsidR="00395A88" w:rsidRPr="00CC1AE4" w:rsidRDefault="00395A88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Банно-прачечный комбинат, 400 кв.м.  д. Глобицы. </w:t>
      </w:r>
    </w:p>
    <w:p w:rsidR="008856AE" w:rsidRPr="00CC1AE4" w:rsidRDefault="008856AE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Также на территории МО Лопухинское сельское поселение имеются коттеджные и дачные поселки (коттеджный посёлок «Лопухинка»,«ДНП Сказка» и др.), жители которых проживают на территории поселения только на периоды летнего и/или зимнего отдыха.</w:t>
      </w:r>
    </w:p>
    <w:p w:rsidR="00E84326" w:rsidRPr="00CC1AE4" w:rsidRDefault="008856AE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Объекты общественного, делового и рекреационного значения МО «Лопухинское сельское посе</w:t>
      </w:r>
      <w:r w:rsidR="006F0F61">
        <w:rPr>
          <w:rFonts w:ascii="Times New Roman" w:hAnsi="Times New Roman"/>
          <w:sz w:val="24"/>
          <w:szCs w:val="24"/>
        </w:rPr>
        <w:t>ление» представлены в таблице №</w:t>
      </w:r>
      <w:r w:rsidR="003D26CE" w:rsidRPr="00CC1AE4">
        <w:rPr>
          <w:rFonts w:ascii="Times New Roman" w:hAnsi="Times New Roman"/>
          <w:sz w:val="24"/>
          <w:szCs w:val="24"/>
        </w:rPr>
        <w:t>7</w:t>
      </w:r>
      <w:r w:rsidR="006C2D90" w:rsidRPr="00CC1AE4">
        <w:rPr>
          <w:rFonts w:ascii="Times New Roman" w:hAnsi="Times New Roman"/>
          <w:sz w:val="24"/>
          <w:szCs w:val="24"/>
        </w:rPr>
        <w:t>.</w:t>
      </w:r>
    </w:p>
    <w:p w:rsidR="00A566DB" w:rsidRPr="00CC1AE4" w:rsidRDefault="00E84326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В таблице №</w:t>
      </w:r>
      <w:r w:rsidR="003D26CE" w:rsidRPr="00CC1AE4">
        <w:rPr>
          <w:rFonts w:ascii="Times New Roman" w:hAnsi="Times New Roman"/>
          <w:sz w:val="24"/>
          <w:szCs w:val="24"/>
        </w:rPr>
        <w:t>7</w:t>
      </w:r>
      <w:r w:rsidR="00A566DB" w:rsidRPr="00CC1AE4">
        <w:rPr>
          <w:rFonts w:ascii="Times New Roman" w:hAnsi="Times New Roman"/>
          <w:sz w:val="24"/>
          <w:szCs w:val="24"/>
        </w:rPr>
        <w:t xml:space="preserve">приняты </w:t>
      </w:r>
      <w:r w:rsidRPr="00CC1AE4">
        <w:rPr>
          <w:rFonts w:ascii="Times New Roman" w:hAnsi="Times New Roman"/>
          <w:sz w:val="24"/>
          <w:szCs w:val="24"/>
        </w:rPr>
        <w:t xml:space="preserve">следующие </w:t>
      </w:r>
      <w:r w:rsidR="00A566DB" w:rsidRPr="00CC1AE4">
        <w:rPr>
          <w:rFonts w:ascii="Times New Roman" w:hAnsi="Times New Roman"/>
          <w:sz w:val="24"/>
          <w:szCs w:val="24"/>
        </w:rPr>
        <w:t xml:space="preserve">обозначения: </w:t>
      </w:r>
    </w:p>
    <w:p w:rsidR="00A566DB" w:rsidRPr="00CC1AE4" w:rsidRDefault="00A566DB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— Ф – объект федерального значения;</w:t>
      </w:r>
    </w:p>
    <w:p w:rsidR="00A566DB" w:rsidRPr="00CC1AE4" w:rsidRDefault="00A566DB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— Р – объект регионального значения;</w:t>
      </w:r>
    </w:p>
    <w:p w:rsidR="00A566DB" w:rsidRPr="00CC1AE4" w:rsidRDefault="00A566DB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— М – объект местного значения, уровень района;</w:t>
      </w:r>
    </w:p>
    <w:p w:rsidR="00A566DB" w:rsidRDefault="00A566DB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— П – объект местного значения, уровень поселения.</w:t>
      </w:r>
    </w:p>
    <w:p w:rsidR="006F0F61" w:rsidRDefault="006F0F61" w:rsidP="00A566D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A566DB" w:rsidRPr="00CC1AE4" w:rsidRDefault="006F0F61" w:rsidP="00075883">
      <w:pPr>
        <w:spacing w:before="240" w:after="0" w:line="360" w:lineRule="auto"/>
        <w:ind w:right="-31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</w:t>
      </w:r>
      <w:r w:rsidR="003D26CE" w:rsidRPr="00CC1A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A566DB" w:rsidRPr="00CC1AE4">
        <w:rPr>
          <w:rFonts w:ascii="Times New Roman" w:hAnsi="Times New Roman"/>
          <w:sz w:val="24"/>
          <w:szCs w:val="24"/>
        </w:rPr>
        <w:t xml:space="preserve"> Объекты общественного, делового и рекреационного значения.</w:t>
      </w:r>
    </w:p>
    <w:tbl>
      <w:tblPr>
        <w:tblStyle w:val="af1"/>
        <w:tblW w:w="0" w:type="auto"/>
        <w:jc w:val="center"/>
        <w:tblLook w:val="06A0"/>
      </w:tblPr>
      <w:tblGrid>
        <w:gridCol w:w="1275"/>
        <w:gridCol w:w="5205"/>
        <w:gridCol w:w="3438"/>
      </w:tblGrid>
      <w:tr w:rsidR="00A566DB" w:rsidRPr="006F0F61" w:rsidTr="00395A88">
        <w:trPr>
          <w:cantSplit/>
          <w:trHeight w:val="69"/>
          <w:tblHeader/>
          <w:jc w:val="center"/>
        </w:trPr>
        <w:tc>
          <w:tcPr>
            <w:tcW w:w="1275" w:type="dxa"/>
            <w:vAlign w:val="center"/>
          </w:tcPr>
          <w:p w:rsidR="00A566DB" w:rsidRPr="006F0F61" w:rsidRDefault="00A566DB" w:rsidP="00A566DB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5205" w:type="dxa"/>
            <w:vAlign w:val="center"/>
          </w:tcPr>
          <w:p w:rsidR="00A566DB" w:rsidRPr="006F0F61" w:rsidRDefault="00A566DB" w:rsidP="00A566DB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438" w:type="dxa"/>
            <w:vAlign w:val="center"/>
          </w:tcPr>
          <w:p w:rsidR="00A566DB" w:rsidRPr="006F0F61" w:rsidRDefault="00A566DB" w:rsidP="00A566DB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Месторасположение (адрес)</w:t>
            </w:r>
          </w:p>
        </w:tc>
      </w:tr>
      <w:tr w:rsidR="00A566DB" w:rsidRPr="006F0F61" w:rsidTr="00395A88">
        <w:trPr>
          <w:cantSplit/>
          <w:trHeight w:val="289"/>
          <w:jc w:val="center"/>
        </w:trPr>
        <w:tc>
          <w:tcPr>
            <w:tcW w:w="9918" w:type="dxa"/>
            <w:gridSpan w:val="3"/>
            <w:vAlign w:val="center"/>
          </w:tcPr>
          <w:p w:rsidR="00A566DB" w:rsidRPr="006F0F61" w:rsidRDefault="00A566DB" w:rsidP="00A566DB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бытового значения</w:t>
            </w:r>
          </w:p>
        </w:tc>
      </w:tr>
      <w:tr w:rsidR="00A566DB" w:rsidRPr="006F0F61" w:rsidTr="00395A88">
        <w:trPr>
          <w:cantSplit/>
          <w:jc w:val="center"/>
        </w:trPr>
        <w:tc>
          <w:tcPr>
            <w:tcW w:w="1275" w:type="dxa"/>
            <w:vAlign w:val="center"/>
          </w:tcPr>
          <w:p w:rsidR="00A566DB" w:rsidRPr="006F0F61" w:rsidRDefault="00A566DB" w:rsidP="00A566DB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  <w:vAlign w:val="center"/>
          </w:tcPr>
          <w:p w:rsidR="00A566DB" w:rsidRPr="006F0F61" w:rsidRDefault="0099251F" w:rsidP="00A566DB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3438" w:type="dxa"/>
            <w:vAlign w:val="center"/>
          </w:tcPr>
          <w:p w:rsidR="00A566DB" w:rsidRPr="006F0F61" w:rsidRDefault="00BE1EEC" w:rsidP="004555FA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Д.Лопухинка</w:t>
            </w:r>
          </w:p>
        </w:tc>
      </w:tr>
      <w:tr w:rsidR="004555FA" w:rsidRPr="006F0F61" w:rsidTr="00395A88">
        <w:trPr>
          <w:cantSplit/>
          <w:trHeight w:val="289"/>
          <w:jc w:val="center"/>
        </w:trPr>
        <w:tc>
          <w:tcPr>
            <w:tcW w:w="9918" w:type="dxa"/>
            <w:gridSpan w:val="3"/>
            <w:vAlign w:val="center"/>
          </w:tcPr>
          <w:p w:rsidR="004555FA" w:rsidRPr="006F0F61" w:rsidRDefault="004555FA" w:rsidP="00EE5260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здравоохранения ГБУЗ Ленинградской области </w:t>
            </w:r>
            <w:r w:rsidR="00BE1EEC"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«Ломоносовская межрайонная больница им. И.Н.Юдченко»</w:t>
            </w:r>
          </w:p>
        </w:tc>
      </w:tr>
      <w:tr w:rsidR="004555FA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4555FA" w:rsidRPr="006F0F61" w:rsidRDefault="004555FA" w:rsidP="004555FA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:rsidR="004555FA" w:rsidRPr="006F0F61" w:rsidRDefault="00BE1EEC" w:rsidP="00EE5260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Амбулатория</w:t>
            </w:r>
          </w:p>
        </w:tc>
        <w:tc>
          <w:tcPr>
            <w:tcW w:w="3438" w:type="dxa"/>
            <w:vAlign w:val="center"/>
          </w:tcPr>
          <w:p w:rsidR="004555FA" w:rsidRPr="006F0F61" w:rsidRDefault="000004A8" w:rsidP="00EE5260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д. Лопухинка, ул. Первомайская, д.1</w:t>
            </w:r>
          </w:p>
        </w:tc>
      </w:tr>
      <w:tr w:rsidR="00E4584B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E4584B" w:rsidRPr="006F0F61" w:rsidRDefault="00BE1EEC" w:rsidP="004555FA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:rsidR="00E4584B" w:rsidRPr="006F0F61" w:rsidRDefault="000004A8" w:rsidP="00EE5260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E1EEC" w:rsidRPr="006F0F61">
              <w:rPr>
                <w:rFonts w:ascii="Times New Roman" w:hAnsi="Times New Roman" w:cs="Times New Roman"/>
                <w:sz w:val="20"/>
                <w:szCs w:val="20"/>
              </w:rPr>
              <w:t>ельдшерско-акушерский пункт (ФАП)</w:t>
            </w:r>
          </w:p>
        </w:tc>
        <w:tc>
          <w:tcPr>
            <w:tcW w:w="3438" w:type="dxa"/>
            <w:vAlign w:val="center"/>
          </w:tcPr>
          <w:p w:rsidR="00E4584B" w:rsidRPr="006F0F61" w:rsidRDefault="000004A8" w:rsidP="00EE5260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д. Глобицы, ул. Героев, д.12 кв.10</w:t>
            </w:r>
          </w:p>
        </w:tc>
      </w:tr>
      <w:tr w:rsidR="00E4584B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E4584B" w:rsidRPr="006F0F61" w:rsidRDefault="00E4584B" w:rsidP="004555FA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  <w:vAlign w:val="center"/>
          </w:tcPr>
          <w:p w:rsidR="00E4584B" w:rsidRPr="006F0F61" w:rsidRDefault="00E4584B" w:rsidP="00EE5260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Аптечный пункт</w:t>
            </w:r>
          </w:p>
        </w:tc>
        <w:tc>
          <w:tcPr>
            <w:tcW w:w="3438" w:type="dxa"/>
            <w:vAlign w:val="center"/>
          </w:tcPr>
          <w:p w:rsidR="00E4584B" w:rsidRPr="006F0F61" w:rsidRDefault="000004A8" w:rsidP="00EE5260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д. Лопухинка, ул. Первомайская, д.5</w:t>
            </w:r>
          </w:p>
        </w:tc>
      </w:tr>
      <w:tr w:rsidR="004555FA" w:rsidRPr="006F0F61" w:rsidTr="00395A88">
        <w:trPr>
          <w:cantSplit/>
          <w:trHeight w:val="289"/>
          <w:jc w:val="center"/>
        </w:trPr>
        <w:tc>
          <w:tcPr>
            <w:tcW w:w="9918" w:type="dxa"/>
            <w:gridSpan w:val="3"/>
            <w:vAlign w:val="center"/>
          </w:tcPr>
          <w:p w:rsidR="004555FA" w:rsidRPr="006F0F61" w:rsidRDefault="004555FA" w:rsidP="004555FA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образования и просвещения</w:t>
            </w:r>
          </w:p>
        </w:tc>
      </w:tr>
      <w:tr w:rsidR="00694CB0" w:rsidRPr="006F0F61" w:rsidTr="00395A88">
        <w:trPr>
          <w:cantSplit/>
          <w:jc w:val="center"/>
        </w:trPr>
        <w:tc>
          <w:tcPr>
            <w:tcW w:w="1275" w:type="dxa"/>
            <w:vMerge w:val="restart"/>
            <w:vAlign w:val="center"/>
          </w:tcPr>
          <w:p w:rsidR="00694CB0" w:rsidRPr="006F0F61" w:rsidRDefault="00694CB0" w:rsidP="0016252B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</w:tcPr>
          <w:p w:rsidR="00694CB0" w:rsidRPr="006F0F61" w:rsidRDefault="00694CB0" w:rsidP="0016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МДОУ № 24 «Родничок»</w:t>
            </w:r>
          </w:p>
        </w:tc>
        <w:tc>
          <w:tcPr>
            <w:tcW w:w="3438" w:type="dxa"/>
          </w:tcPr>
          <w:p w:rsidR="00694CB0" w:rsidRPr="006F0F61" w:rsidRDefault="005A10F5" w:rsidP="00A7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694CB0"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Лопухинка, ул. Мира, д.11-а.</w:t>
            </w:r>
          </w:p>
        </w:tc>
      </w:tr>
      <w:tr w:rsidR="00694CB0" w:rsidRPr="006F0F61" w:rsidTr="00395A88">
        <w:trPr>
          <w:cantSplit/>
          <w:jc w:val="center"/>
        </w:trPr>
        <w:tc>
          <w:tcPr>
            <w:tcW w:w="1275" w:type="dxa"/>
            <w:vMerge/>
            <w:vAlign w:val="center"/>
          </w:tcPr>
          <w:p w:rsidR="00694CB0" w:rsidRPr="006F0F61" w:rsidRDefault="00694CB0" w:rsidP="0016252B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694CB0" w:rsidRPr="006F0F61" w:rsidRDefault="00694CB0" w:rsidP="00694CB0">
            <w:pPr>
              <w:shd w:val="clear" w:color="auto" w:fill="FFFFFF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"Лопухинский образовательный центр"</w:t>
            </w:r>
          </w:p>
        </w:tc>
        <w:tc>
          <w:tcPr>
            <w:tcW w:w="3438" w:type="dxa"/>
          </w:tcPr>
          <w:p w:rsidR="00694CB0" w:rsidRPr="006F0F61" w:rsidRDefault="005A10F5" w:rsidP="0016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694CB0"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Лопухинка, ул. Мира, д. 23-б</w:t>
            </w:r>
          </w:p>
        </w:tc>
      </w:tr>
      <w:tr w:rsidR="00694CB0" w:rsidRPr="006F0F61" w:rsidTr="00395A88">
        <w:trPr>
          <w:cantSplit/>
          <w:jc w:val="center"/>
        </w:trPr>
        <w:tc>
          <w:tcPr>
            <w:tcW w:w="1275" w:type="dxa"/>
            <w:vMerge/>
            <w:vAlign w:val="center"/>
          </w:tcPr>
          <w:p w:rsidR="00694CB0" w:rsidRPr="006F0F61" w:rsidRDefault="00694CB0" w:rsidP="00694CB0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694CB0" w:rsidRPr="006F0F61" w:rsidRDefault="00694CB0" w:rsidP="0069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филиал МОУ </w:t>
            </w:r>
            <w:r w:rsidR="00D7043A"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"Лопухинский образовательный центр"</w:t>
            </w:r>
          </w:p>
        </w:tc>
        <w:tc>
          <w:tcPr>
            <w:tcW w:w="3438" w:type="dxa"/>
          </w:tcPr>
          <w:p w:rsidR="00694CB0" w:rsidRPr="006F0F61" w:rsidRDefault="005A10F5" w:rsidP="009F197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694CB0"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Глобицы, улица Школьная, дом 6</w:t>
            </w:r>
          </w:p>
        </w:tc>
      </w:tr>
      <w:tr w:rsidR="00694CB0" w:rsidRPr="006F0F61" w:rsidTr="00395A88">
        <w:trPr>
          <w:cantSplit/>
          <w:jc w:val="center"/>
        </w:trPr>
        <w:tc>
          <w:tcPr>
            <w:tcW w:w="1275" w:type="dxa"/>
            <w:vMerge/>
            <w:vAlign w:val="center"/>
          </w:tcPr>
          <w:p w:rsidR="00694CB0" w:rsidRPr="006F0F61" w:rsidRDefault="00694CB0" w:rsidP="00694CB0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694CB0" w:rsidRPr="006F0F61" w:rsidRDefault="0091385E" w:rsidP="00694CB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МКОУДО "Лопухинская ДШИ"</w:t>
            </w:r>
          </w:p>
        </w:tc>
        <w:tc>
          <w:tcPr>
            <w:tcW w:w="3438" w:type="dxa"/>
          </w:tcPr>
          <w:p w:rsidR="00694CB0" w:rsidRPr="006F0F61" w:rsidRDefault="0091385E" w:rsidP="009F197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 ул. Мира 21а</w:t>
            </w:r>
          </w:p>
        </w:tc>
      </w:tr>
      <w:tr w:rsidR="00694CB0" w:rsidRPr="006F0F61" w:rsidTr="00395A88">
        <w:trPr>
          <w:cantSplit/>
          <w:trHeight w:val="289"/>
          <w:jc w:val="center"/>
        </w:trPr>
        <w:tc>
          <w:tcPr>
            <w:tcW w:w="9918" w:type="dxa"/>
            <w:gridSpan w:val="3"/>
            <w:vAlign w:val="center"/>
          </w:tcPr>
          <w:p w:rsidR="00694CB0" w:rsidRPr="006F0F61" w:rsidRDefault="00694CB0" w:rsidP="00694CB0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культуры</w:t>
            </w:r>
          </w:p>
        </w:tc>
      </w:tr>
      <w:tr w:rsidR="00694CB0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694CB0" w:rsidRPr="006F0F61" w:rsidRDefault="00694CB0" w:rsidP="00694CB0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</w:tcPr>
          <w:p w:rsidR="00694CB0" w:rsidRPr="006F0F61" w:rsidRDefault="0091385E" w:rsidP="00694CB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«Лопухинский дом культуры»</w:t>
            </w:r>
          </w:p>
        </w:tc>
        <w:tc>
          <w:tcPr>
            <w:tcW w:w="3438" w:type="dxa"/>
          </w:tcPr>
          <w:p w:rsidR="0091385E" w:rsidRPr="006F0F61" w:rsidRDefault="0091385E" w:rsidP="0091385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</w:t>
            </w:r>
          </w:p>
          <w:p w:rsidR="00694CB0" w:rsidRPr="006F0F61" w:rsidRDefault="0091385E" w:rsidP="0091385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Первомайская, д 1 в</w:t>
            </w:r>
          </w:p>
        </w:tc>
      </w:tr>
      <w:tr w:rsidR="00D21DF5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D21DF5" w:rsidRPr="006F0F61" w:rsidRDefault="00D21DF5" w:rsidP="00D21DF5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</w:tcPr>
          <w:p w:rsidR="00D21DF5" w:rsidRPr="006F0F61" w:rsidRDefault="00D21DF5" w:rsidP="00D21D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«Лопухинский дом культуры»</w:t>
            </w:r>
          </w:p>
        </w:tc>
        <w:tc>
          <w:tcPr>
            <w:tcW w:w="3438" w:type="dxa"/>
          </w:tcPr>
          <w:p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Глобицы,</w:t>
            </w:r>
          </w:p>
          <w:p w:rsidR="00D21DF5" w:rsidRPr="006F0F61" w:rsidRDefault="00D21DF5" w:rsidP="00D21D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Героев, д 11 а</w:t>
            </w:r>
          </w:p>
        </w:tc>
      </w:tr>
      <w:tr w:rsidR="00D21DF5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D21DF5" w:rsidRPr="006F0F61" w:rsidRDefault="00D21DF5" w:rsidP="00D21DF5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</w:tcPr>
          <w:p w:rsidR="00D21DF5" w:rsidRPr="006F0F61" w:rsidRDefault="00D21DF5" w:rsidP="00D21D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3438" w:type="dxa"/>
          </w:tcPr>
          <w:p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здании дома культуры</w:t>
            </w:r>
          </w:p>
          <w:p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</w:t>
            </w:r>
          </w:p>
          <w:p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Первомайская, д 1 в</w:t>
            </w:r>
          </w:p>
        </w:tc>
      </w:tr>
      <w:tr w:rsidR="00D21DF5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D21DF5" w:rsidRPr="006F0F61" w:rsidRDefault="00D21DF5" w:rsidP="00D21DF5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</w:tcPr>
          <w:p w:rsidR="00D21DF5" w:rsidRPr="006F0F61" w:rsidRDefault="00D21DF5" w:rsidP="00D21D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3438" w:type="dxa"/>
          </w:tcPr>
          <w:p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здании дома культуры</w:t>
            </w:r>
          </w:p>
          <w:p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</w:t>
            </w:r>
          </w:p>
          <w:p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Первомайская, д 1 в</w:t>
            </w:r>
          </w:p>
        </w:tc>
      </w:tr>
      <w:tr w:rsidR="00D21DF5" w:rsidRPr="006F0F61" w:rsidTr="00395A88">
        <w:trPr>
          <w:cantSplit/>
          <w:trHeight w:val="289"/>
          <w:jc w:val="center"/>
        </w:trPr>
        <w:tc>
          <w:tcPr>
            <w:tcW w:w="9918" w:type="dxa"/>
            <w:gridSpan w:val="3"/>
            <w:vAlign w:val="center"/>
          </w:tcPr>
          <w:p w:rsidR="00D21DF5" w:rsidRPr="006F0F61" w:rsidRDefault="00D21DF5" w:rsidP="00D21DF5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общественного управления</w:t>
            </w:r>
          </w:p>
        </w:tc>
      </w:tr>
      <w:tr w:rsidR="00D21DF5" w:rsidRPr="006F0F61" w:rsidTr="00395A88">
        <w:trPr>
          <w:cantSplit/>
          <w:jc w:val="center"/>
        </w:trPr>
        <w:tc>
          <w:tcPr>
            <w:tcW w:w="1275" w:type="dxa"/>
            <w:vMerge w:val="restart"/>
            <w:vAlign w:val="center"/>
          </w:tcPr>
          <w:p w:rsidR="00D21DF5" w:rsidRPr="006F0F61" w:rsidRDefault="00D21DF5" w:rsidP="00D21DF5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  <w:vAlign w:val="center"/>
          </w:tcPr>
          <w:p w:rsidR="00D21DF5" w:rsidRPr="006F0F61" w:rsidRDefault="00D21DF5" w:rsidP="00D21DF5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Совет депутатов и Администрация муниципального образования «Лопухинское сельское поселение» Ломоносовского муниципального района Ленинградской области</w:t>
            </w:r>
          </w:p>
        </w:tc>
        <w:tc>
          <w:tcPr>
            <w:tcW w:w="3438" w:type="dxa"/>
            <w:vMerge w:val="restart"/>
            <w:vAlign w:val="center"/>
          </w:tcPr>
          <w:p w:rsidR="00D21DF5" w:rsidRPr="006F0F61" w:rsidRDefault="00D21DF5" w:rsidP="00D21D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</w:t>
            </w:r>
          </w:p>
          <w:p w:rsidR="00D21DF5" w:rsidRPr="006F0F61" w:rsidRDefault="00D21DF5" w:rsidP="00D21DF5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Первомайская, д 1 б</w:t>
            </w:r>
          </w:p>
        </w:tc>
      </w:tr>
      <w:tr w:rsidR="00D21DF5" w:rsidRPr="006F0F61" w:rsidTr="00395A88">
        <w:trPr>
          <w:cantSplit/>
          <w:jc w:val="center"/>
        </w:trPr>
        <w:tc>
          <w:tcPr>
            <w:tcW w:w="1275" w:type="dxa"/>
            <w:vMerge/>
            <w:vAlign w:val="center"/>
          </w:tcPr>
          <w:p w:rsidR="00D21DF5" w:rsidRPr="006F0F61" w:rsidRDefault="00D21DF5" w:rsidP="00D21DF5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D21DF5" w:rsidRPr="006F0F61" w:rsidRDefault="00D21DF5" w:rsidP="00D21DF5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муниципального образования «Лопухинское сельское поселение»</w:t>
            </w:r>
          </w:p>
        </w:tc>
        <w:tc>
          <w:tcPr>
            <w:tcW w:w="3438" w:type="dxa"/>
            <w:vMerge/>
            <w:vAlign w:val="center"/>
          </w:tcPr>
          <w:p w:rsidR="00D21DF5" w:rsidRPr="006F0F61" w:rsidRDefault="00D21DF5" w:rsidP="00D21DF5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DF5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D21DF5" w:rsidRPr="006F0F61" w:rsidRDefault="00D21DF5" w:rsidP="00D21DF5">
            <w:pPr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5205" w:type="dxa"/>
          </w:tcPr>
          <w:p w:rsidR="00D21DF5" w:rsidRPr="006F0F61" w:rsidRDefault="00D21DF5" w:rsidP="00D21D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Участковый пункт полиции</w:t>
            </w:r>
          </w:p>
        </w:tc>
        <w:tc>
          <w:tcPr>
            <w:tcW w:w="3438" w:type="dxa"/>
          </w:tcPr>
          <w:p w:rsidR="00D21DF5" w:rsidRPr="006F0F61" w:rsidRDefault="00D21DF5" w:rsidP="00D21DF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д.Лопухинка, Первомайская улица, 2</w:t>
            </w:r>
          </w:p>
        </w:tc>
      </w:tr>
      <w:tr w:rsidR="00D21DF5" w:rsidRPr="006F0F61" w:rsidTr="00395A88">
        <w:trPr>
          <w:cantSplit/>
          <w:trHeight w:val="289"/>
          <w:jc w:val="center"/>
        </w:trPr>
        <w:tc>
          <w:tcPr>
            <w:tcW w:w="9918" w:type="dxa"/>
            <w:gridSpan w:val="3"/>
            <w:vAlign w:val="center"/>
          </w:tcPr>
          <w:p w:rsidR="00D21DF5" w:rsidRPr="006F0F61" w:rsidRDefault="00D21DF5" w:rsidP="00D21DF5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торговли </w:t>
            </w:r>
          </w:p>
        </w:tc>
      </w:tr>
      <w:tr w:rsidR="00A766C2" w:rsidRPr="006F0F61" w:rsidTr="00395A88">
        <w:trPr>
          <w:cantSplit/>
          <w:trHeight w:val="309"/>
          <w:jc w:val="center"/>
        </w:trPr>
        <w:tc>
          <w:tcPr>
            <w:tcW w:w="1275" w:type="dxa"/>
            <w:vAlign w:val="center"/>
          </w:tcPr>
          <w:p w:rsidR="00A766C2" w:rsidRPr="006F0F61" w:rsidRDefault="00A766C2" w:rsidP="00A766C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:rsidR="00A766C2" w:rsidRPr="006F0F61" w:rsidRDefault="00A766C2" w:rsidP="00A766C2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Магазин ИП «Знаменский»</w:t>
            </w:r>
          </w:p>
        </w:tc>
        <w:tc>
          <w:tcPr>
            <w:tcW w:w="3438" w:type="dxa"/>
            <w:vAlign w:val="center"/>
          </w:tcPr>
          <w:p w:rsidR="00A766C2" w:rsidRPr="006F0F61" w:rsidRDefault="00A766C2" w:rsidP="00A766C2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д.Глобицы, ул.Героев, д.15 кв.2</w:t>
            </w:r>
          </w:p>
        </w:tc>
      </w:tr>
      <w:tr w:rsidR="00A766C2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A766C2" w:rsidRPr="006F0F61" w:rsidRDefault="00A766C2" w:rsidP="00A766C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:rsidR="00A766C2" w:rsidRPr="006F0F61" w:rsidRDefault="00A766C2" w:rsidP="00A766C2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Магазин ИП «Кубасова Н.П.»</w:t>
            </w:r>
          </w:p>
        </w:tc>
        <w:tc>
          <w:tcPr>
            <w:tcW w:w="3438" w:type="dxa"/>
            <w:vAlign w:val="center"/>
          </w:tcPr>
          <w:p w:rsidR="00A766C2" w:rsidRPr="006F0F61" w:rsidRDefault="00A766C2" w:rsidP="00A766C2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 ул. Мира</w:t>
            </w:r>
          </w:p>
        </w:tc>
      </w:tr>
      <w:tr w:rsidR="00A766C2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A766C2" w:rsidRPr="006F0F61" w:rsidRDefault="00A766C2" w:rsidP="00A766C2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:rsidR="00A766C2" w:rsidRPr="006F0F61" w:rsidRDefault="00A766C2" w:rsidP="00A766C2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Магазин ИП «Хачатрян К.Г.»</w:t>
            </w:r>
          </w:p>
        </w:tc>
        <w:tc>
          <w:tcPr>
            <w:tcW w:w="3438" w:type="dxa"/>
            <w:vAlign w:val="center"/>
          </w:tcPr>
          <w:p w:rsidR="00A766C2" w:rsidRPr="006F0F61" w:rsidRDefault="00A766C2" w:rsidP="00A766C2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 ул. Мира</w:t>
            </w:r>
          </w:p>
        </w:tc>
      </w:tr>
      <w:tr w:rsidR="00382BDD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:rsidR="00382BDD" w:rsidRPr="006F0F61" w:rsidRDefault="00382BDD" w:rsidP="00382BDD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Магазин ИП «Широков Э.С.»</w:t>
            </w:r>
          </w:p>
        </w:tc>
        <w:tc>
          <w:tcPr>
            <w:tcW w:w="3438" w:type="dxa"/>
            <w:vAlign w:val="center"/>
          </w:tcPr>
          <w:p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Лопухинка, ул. Мира </w:t>
            </w:r>
          </w:p>
          <w:p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 помещения у</w:t>
            </w:r>
          </w:p>
          <w:p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ИП «Хачатрян К.Г.»</w:t>
            </w:r>
          </w:p>
        </w:tc>
      </w:tr>
      <w:tr w:rsidR="00382BDD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:rsidR="00382BDD" w:rsidRPr="006F0F61" w:rsidRDefault="00382BDD" w:rsidP="00382BDD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Магазин ИП «Хорошилов В.Ф.»</w:t>
            </w:r>
          </w:p>
        </w:tc>
        <w:tc>
          <w:tcPr>
            <w:tcW w:w="3438" w:type="dxa"/>
            <w:vAlign w:val="center"/>
          </w:tcPr>
          <w:p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 ул. Первомайская 1-а</w:t>
            </w:r>
          </w:p>
        </w:tc>
      </w:tr>
      <w:tr w:rsidR="00382BDD" w:rsidRPr="006F0F61" w:rsidTr="00395A88">
        <w:trPr>
          <w:cantSplit/>
          <w:trHeight w:val="289"/>
          <w:jc w:val="center"/>
        </w:trPr>
        <w:tc>
          <w:tcPr>
            <w:tcW w:w="1275" w:type="dxa"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:rsidR="00382BDD" w:rsidRPr="006F0F61" w:rsidRDefault="00382BDD" w:rsidP="00382BDD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Сетевой магазин «Пятерочка»</w:t>
            </w:r>
          </w:p>
        </w:tc>
        <w:tc>
          <w:tcPr>
            <w:tcW w:w="3438" w:type="dxa"/>
          </w:tcPr>
          <w:p w:rsidR="00382BDD" w:rsidRPr="006F0F61" w:rsidRDefault="00382BDD" w:rsidP="00382BD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Лопухинка, ул. Первомайкая,д. 1а</w:t>
            </w:r>
          </w:p>
          <w:p w:rsidR="00382BDD" w:rsidRPr="006F0F61" w:rsidRDefault="00382BDD" w:rsidP="00382BD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аренда помещения у </w:t>
            </w: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ИП «Хорошилов В.Ф.»</w:t>
            </w:r>
          </w:p>
        </w:tc>
      </w:tr>
      <w:tr w:rsidR="00382BDD" w:rsidRPr="006F0F61" w:rsidTr="00395A88">
        <w:trPr>
          <w:cantSplit/>
          <w:trHeight w:val="289"/>
          <w:jc w:val="center"/>
        </w:trPr>
        <w:tc>
          <w:tcPr>
            <w:tcW w:w="9918" w:type="dxa"/>
            <w:gridSpan w:val="3"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туризма и рекреации</w:t>
            </w:r>
          </w:p>
        </w:tc>
      </w:tr>
      <w:tr w:rsidR="00382BDD" w:rsidRPr="006F0F61" w:rsidTr="00395A88">
        <w:trPr>
          <w:cantSplit/>
          <w:trHeight w:val="98"/>
          <w:jc w:val="center"/>
        </w:trPr>
        <w:tc>
          <w:tcPr>
            <w:tcW w:w="1275" w:type="dxa"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205" w:type="dxa"/>
          </w:tcPr>
          <w:p w:rsidR="00382BDD" w:rsidRPr="006F0F61" w:rsidRDefault="00382BDD" w:rsidP="00382BDD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Гольф-клуб GORKI</w:t>
            </w:r>
          </w:p>
        </w:tc>
        <w:tc>
          <w:tcPr>
            <w:tcW w:w="3438" w:type="dxa"/>
          </w:tcPr>
          <w:p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д.Горки</w:t>
            </w:r>
          </w:p>
        </w:tc>
      </w:tr>
      <w:tr w:rsidR="00382BDD" w:rsidRPr="006F0F61" w:rsidTr="00395A88">
        <w:trPr>
          <w:cantSplit/>
          <w:trHeight w:val="147"/>
          <w:jc w:val="center"/>
        </w:trPr>
        <w:tc>
          <w:tcPr>
            <w:tcW w:w="1275" w:type="dxa"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205" w:type="dxa"/>
          </w:tcPr>
          <w:p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ДОЛ Березняки</w:t>
            </w:r>
          </w:p>
        </w:tc>
        <w:tc>
          <w:tcPr>
            <w:tcW w:w="3438" w:type="dxa"/>
          </w:tcPr>
          <w:p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</w:t>
            </w:r>
          </w:p>
        </w:tc>
      </w:tr>
      <w:tr w:rsidR="00382BDD" w:rsidRPr="006F0F61" w:rsidTr="00395A88">
        <w:trPr>
          <w:cantSplit/>
          <w:jc w:val="center"/>
        </w:trPr>
        <w:tc>
          <w:tcPr>
            <w:tcW w:w="9918" w:type="dxa"/>
            <w:gridSpan w:val="3"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спорта</w:t>
            </w:r>
          </w:p>
        </w:tc>
      </w:tr>
      <w:tr w:rsidR="00382BDD" w:rsidRPr="006F0F61" w:rsidTr="00395A88">
        <w:trPr>
          <w:cantSplit/>
          <w:jc w:val="center"/>
        </w:trPr>
        <w:tc>
          <w:tcPr>
            <w:tcW w:w="1275" w:type="dxa"/>
            <w:vMerge w:val="restart"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05" w:type="dxa"/>
            <w:vMerge w:val="restart"/>
            <w:vAlign w:val="center"/>
          </w:tcPr>
          <w:p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3438" w:type="dxa"/>
          </w:tcPr>
          <w:p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МОУ"Лопухинский образовательный центр"</w:t>
            </w: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Лопухинка, ул. Мира, д. 23-б</w:t>
            </w:r>
          </w:p>
        </w:tc>
      </w:tr>
      <w:tr w:rsidR="00382BDD" w:rsidRPr="006F0F61" w:rsidTr="00395A88">
        <w:trPr>
          <w:cantSplit/>
          <w:trHeight w:val="828"/>
          <w:jc w:val="center"/>
        </w:trPr>
        <w:tc>
          <w:tcPr>
            <w:tcW w:w="1275" w:type="dxa"/>
            <w:vMerge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  <w:vMerge/>
          </w:tcPr>
          <w:p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филиал МОУ </w:t>
            </w:r>
            <w:r w:rsidR="00D7043A" w:rsidRPr="006F0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"Лопухинский образовательный центр"</w:t>
            </w: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Глобицы, улица Школьная, дом 6</w:t>
            </w:r>
          </w:p>
        </w:tc>
      </w:tr>
      <w:tr w:rsidR="00382BDD" w:rsidRPr="006F0F61" w:rsidTr="00395A88">
        <w:trPr>
          <w:cantSplit/>
          <w:trHeight w:val="271"/>
          <w:jc w:val="center"/>
        </w:trPr>
        <w:tc>
          <w:tcPr>
            <w:tcW w:w="1275" w:type="dxa"/>
            <w:vMerge/>
            <w:vAlign w:val="center"/>
          </w:tcPr>
          <w:p w:rsidR="00382BDD" w:rsidRPr="006F0F61" w:rsidRDefault="00382BDD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3438" w:type="dxa"/>
          </w:tcPr>
          <w:p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 ул. Первомайская, уч.13а</w:t>
            </w:r>
          </w:p>
        </w:tc>
      </w:tr>
      <w:tr w:rsidR="00382BDD" w:rsidRPr="006F0F61" w:rsidTr="00395A88">
        <w:trPr>
          <w:cantSplit/>
          <w:trHeight w:val="289"/>
          <w:jc w:val="center"/>
        </w:trPr>
        <w:tc>
          <w:tcPr>
            <w:tcW w:w="9918" w:type="dxa"/>
            <w:gridSpan w:val="3"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религиозного назначения</w:t>
            </w:r>
          </w:p>
        </w:tc>
      </w:tr>
      <w:tr w:rsidR="00382BDD" w:rsidRPr="006F0F61" w:rsidTr="00395A88">
        <w:trPr>
          <w:cantSplit/>
          <w:jc w:val="center"/>
        </w:trPr>
        <w:tc>
          <w:tcPr>
            <w:tcW w:w="1275" w:type="dxa"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205" w:type="dxa"/>
          </w:tcPr>
          <w:p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8" w:type="dxa"/>
          </w:tcPr>
          <w:p w:rsidR="00382BDD" w:rsidRPr="006F0F61" w:rsidRDefault="00382BDD" w:rsidP="00382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2BDD" w:rsidRPr="006F0F61" w:rsidTr="00395A88">
        <w:trPr>
          <w:cantSplit/>
          <w:jc w:val="center"/>
        </w:trPr>
        <w:tc>
          <w:tcPr>
            <w:tcW w:w="9918" w:type="dxa"/>
            <w:gridSpan w:val="3"/>
            <w:vAlign w:val="center"/>
          </w:tcPr>
          <w:p w:rsidR="00382BDD" w:rsidRPr="006F0F61" w:rsidRDefault="00382BDD" w:rsidP="00382BDD">
            <w:pPr>
              <w:ind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объекты общественного и делового назначения </w:t>
            </w:r>
          </w:p>
        </w:tc>
      </w:tr>
      <w:tr w:rsidR="003715D6" w:rsidRPr="006F0F61" w:rsidTr="00395A88">
        <w:trPr>
          <w:cantSplit/>
          <w:trHeight w:val="289"/>
          <w:jc w:val="center"/>
        </w:trPr>
        <w:tc>
          <w:tcPr>
            <w:tcW w:w="1275" w:type="dxa"/>
            <w:vMerge w:val="restart"/>
            <w:vAlign w:val="center"/>
          </w:tcPr>
          <w:p w:rsidR="003715D6" w:rsidRPr="006F0F61" w:rsidRDefault="003715D6" w:rsidP="00382BDD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05" w:type="dxa"/>
            <w:vAlign w:val="center"/>
          </w:tcPr>
          <w:p w:rsidR="003715D6" w:rsidRPr="006F0F61" w:rsidRDefault="003715D6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Отделение почтовой связи</w:t>
            </w:r>
          </w:p>
        </w:tc>
        <w:tc>
          <w:tcPr>
            <w:tcW w:w="3438" w:type="dxa"/>
            <w:vAlign w:val="center"/>
          </w:tcPr>
          <w:p w:rsidR="003715D6" w:rsidRPr="006F0F61" w:rsidRDefault="003715D6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Лопухинка, Первомайская, дом 1 </w:t>
            </w:r>
          </w:p>
        </w:tc>
      </w:tr>
      <w:tr w:rsidR="003715D6" w:rsidRPr="006F0F61" w:rsidTr="00395A88">
        <w:trPr>
          <w:cantSplit/>
          <w:trHeight w:val="289"/>
          <w:jc w:val="center"/>
        </w:trPr>
        <w:tc>
          <w:tcPr>
            <w:tcW w:w="1275" w:type="dxa"/>
            <w:vMerge/>
            <w:vAlign w:val="center"/>
          </w:tcPr>
          <w:p w:rsidR="003715D6" w:rsidRPr="006F0F61" w:rsidRDefault="003715D6" w:rsidP="00382BDD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3715D6" w:rsidRPr="006F0F61" w:rsidRDefault="003715D6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Опер. Офис №9055/0874  Сбербанка России</w:t>
            </w:r>
          </w:p>
        </w:tc>
        <w:tc>
          <w:tcPr>
            <w:tcW w:w="3438" w:type="dxa"/>
            <w:vAlign w:val="center"/>
          </w:tcPr>
          <w:p w:rsidR="003715D6" w:rsidRPr="006F0F61" w:rsidRDefault="003715D6" w:rsidP="00382BD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Лопухинка, улица Мира, 21А </w:t>
            </w:r>
          </w:p>
        </w:tc>
      </w:tr>
      <w:tr w:rsidR="003715D6" w:rsidRPr="006F0F61" w:rsidTr="00395A88">
        <w:trPr>
          <w:cantSplit/>
          <w:trHeight w:val="289"/>
          <w:jc w:val="center"/>
        </w:trPr>
        <w:tc>
          <w:tcPr>
            <w:tcW w:w="1275" w:type="dxa"/>
            <w:vMerge/>
            <w:vAlign w:val="center"/>
          </w:tcPr>
          <w:p w:rsidR="003715D6" w:rsidRPr="006F0F61" w:rsidRDefault="003715D6" w:rsidP="00382BDD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3715D6" w:rsidRPr="006F0F61" w:rsidRDefault="003715D6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</w:rPr>
              <w:t>ГБУЛО «СВБЖ» Лопухинский ветеринарный участок</w:t>
            </w:r>
          </w:p>
        </w:tc>
        <w:tc>
          <w:tcPr>
            <w:tcW w:w="3438" w:type="dxa"/>
            <w:vAlign w:val="center"/>
          </w:tcPr>
          <w:p w:rsidR="003715D6" w:rsidRPr="006F0F61" w:rsidRDefault="003715D6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</w:t>
            </w:r>
          </w:p>
        </w:tc>
      </w:tr>
      <w:tr w:rsidR="003715D6" w:rsidRPr="006F0F61" w:rsidTr="00395A88">
        <w:trPr>
          <w:cantSplit/>
          <w:trHeight w:val="289"/>
          <w:jc w:val="center"/>
        </w:trPr>
        <w:tc>
          <w:tcPr>
            <w:tcW w:w="1275" w:type="dxa"/>
            <w:vMerge/>
            <w:vAlign w:val="center"/>
          </w:tcPr>
          <w:p w:rsidR="003715D6" w:rsidRPr="006F0F61" w:rsidRDefault="003715D6" w:rsidP="00382BDD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3715D6" w:rsidRPr="006F0F61" w:rsidRDefault="003715D6" w:rsidP="003715D6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715D6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почтовой связи </w:t>
            </w:r>
          </w:p>
        </w:tc>
        <w:tc>
          <w:tcPr>
            <w:tcW w:w="3438" w:type="dxa"/>
            <w:vAlign w:val="center"/>
          </w:tcPr>
          <w:p w:rsidR="003715D6" w:rsidRPr="006F0F61" w:rsidRDefault="003715D6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715D6">
              <w:rPr>
                <w:rFonts w:ascii="Times New Roman" w:hAnsi="Times New Roman" w:cs="Times New Roman"/>
                <w:sz w:val="20"/>
                <w:szCs w:val="20"/>
              </w:rPr>
              <w:t>д. Глобицы, ул Октябрьская, дом 6</w:t>
            </w:r>
          </w:p>
        </w:tc>
      </w:tr>
      <w:tr w:rsidR="003715D6" w:rsidRPr="006F0F61" w:rsidTr="00395A88">
        <w:trPr>
          <w:cantSplit/>
          <w:trHeight w:val="289"/>
          <w:jc w:val="center"/>
        </w:trPr>
        <w:tc>
          <w:tcPr>
            <w:tcW w:w="1275" w:type="dxa"/>
            <w:vMerge/>
            <w:vAlign w:val="center"/>
          </w:tcPr>
          <w:p w:rsidR="003715D6" w:rsidRPr="006F0F61" w:rsidRDefault="003715D6" w:rsidP="00382BDD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3715D6" w:rsidRPr="006F0F61" w:rsidRDefault="003715D6" w:rsidP="003715D6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715D6">
              <w:rPr>
                <w:rFonts w:ascii="Times New Roman" w:hAnsi="Times New Roman" w:cs="Times New Roman"/>
                <w:sz w:val="20"/>
                <w:szCs w:val="20"/>
              </w:rPr>
              <w:t>Опер. Офис № №9055/0865 Сбербанка России</w:t>
            </w:r>
          </w:p>
        </w:tc>
        <w:tc>
          <w:tcPr>
            <w:tcW w:w="3438" w:type="dxa"/>
            <w:vAlign w:val="center"/>
          </w:tcPr>
          <w:p w:rsidR="003715D6" w:rsidRPr="006F0F61" w:rsidRDefault="003715D6" w:rsidP="00382BDD">
            <w:pPr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715D6">
              <w:rPr>
                <w:rFonts w:ascii="Times New Roman" w:hAnsi="Times New Roman" w:cs="Times New Roman"/>
                <w:sz w:val="20"/>
                <w:szCs w:val="20"/>
              </w:rPr>
              <w:t>д. Глобицы, ул Октябрьская, дом 4</w:t>
            </w:r>
          </w:p>
        </w:tc>
      </w:tr>
    </w:tbl>
    <w:p w:rsidR="00887C82" w:rsidRPr="00CC1AE4" w:rsidRDefault="00887C82" w:rsidP="006C2D90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6C2D90" w:rsidRPr="00CC1AE4" w:rsidRDefault="006C2D90" w:rsidP="006C2D90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Сведения о транспортной доступности МО «Лопухинское сельское поселение» представлены в таблице №</w:t>
      </w:r>
      <w:r w:rsidR="003D26CE" w:rsidRPr="00CC1AE4">
        <w:rPr>
          <w:rFonts w:ascii="Times New Roman" w:hAnsi="Times New Roman"/>
          <w:sz w:val="24"/>
          <w:szCs w:val="24"/>
        </w:rPr>
        <w:t>8</w:t>
      </w:r>
      <w:r w:rsidRPr="00CC1AE4">
        <w:rPr>
          <w:rFonts w:ascii="Times New Roman" w:hAnsi="Times New Roman"/>
          <w:sz w:val="24"/>
          <w:szCs w:val="24"/>
        </w:rPr>
        <w:t xml:space="preserve">. </w:t>
      </w:r>
    </w:p>
    <w:p w:rsidR="006C2D90" w:rsidRPr="00CC1AE4" w:rsidRDefault="006C2D90" w:rsidP="00E84326">
      <w:pPr>
        <w:jc w:val="center"/>
        <w:rPr>
          <w:rFonts w:ascii="Times New Roman" w:hAnsi="Times New Roman"/>
          <w:sz w:val="24"/>
          <w:szCs w:val="24"/>
        </w:rPr>
      </w:pPr>
    </w:p>
    <w:p w:rsidR="00E84326" w:rsidRPr="00CC1AE4" w:rsidRDefault="006C2D90" w:rsidP="006C2D90">
      <w:pPr>
        <w:ind w:firstLine="851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3D26CE" w:rsidRPr="00CC1AE4">
        <w:rPr>
          <w:rFonts w:ascii="Times New Roman" w:hAnsi="Times New Roman"/>
          <w:sz w:val="24"/>
          <w:szCs w:val="24"/>
        </w:rPr>
        <w:t>8</w:t>
      </w:r>
      <w:r w:rsidR="006F0F61">
        <w:rPr>
          <w:rFonts w:ascii="Times New Roman" w:hAnsi="Times New Roman"/>
          <w:sz w:val="24"/>
          <w:szCs w:val="24"/>
        </w:rPr>
        <w:t>.</w:t>
      </w:r>
      <w:r w:rsidR="00E84326" w:rsidRPr="00CC1AE4">
        <w:rPr>
          <w:rFonts w:ascii="Times New Roman" w:hAnsi="Times New Roman"/>
          <w:sz w:val="24"/>
          <w:szCs w:val="24"/>
        </w:rPr>
        <w:t>Транспортная доступность</w:t>
      </w:r>
    </w:p>
    <w:tbl>
      <w:tblPr>
        <w:tblW w:w="9592" w:type="dxa"/>
        <w:jc w:val="center"/>
        <w:tblLook w:val="04A0"/>
      </w:tblPr>
      <w:tblGrid>
        <w:gridCol w:w="486"/>
        <w:gridCol w:w="4522"/>
        <w:gridCol w:w="4584"/>
      </w:tblGrid>
      <w:tr w:rsidR="006C2D90" w:rsidRPr="006F0F61" w:rsidTr="00395A88">
        <w:trPr>
          <w:trHeight w:val="600"/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90" w:rsidRPr="006F0F61" w:rsidRDefault="006C2D90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90" w:rsidRPr="006F0F61" w:rsidRDefault="006C2D90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2D90" w:rsidRPr="006F0F61" w:rsidRDefault="006C2D90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Расстояние в км., № маршрута общественного транспорта</w:t>
            </w:r>
          </w:p>
        </w:tc>
      </w:tr>
      <w:tr w:rsidR="00E84326" w:rsidRPr="006F0F61" w:rsidTr="00395A88">
        <w:trPr>
          <w:trHeight w:val="600"/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Расстояние до административного центра  сельского поселения (дер. Лопухинка), км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9 км</w:t>
            </w:r>
          </w:p>
        </w:tc>
      </w:tr>
      <w:tr w:rsidR="00E84326" w:rsidRPr="006F0F61" w:rsidTr="00395A88">
        <w:trPr>
          <w:trHeight w:val="60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Расстояние до административного центра территории (г. Ломоносов), км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45 км</w:t>
            </w:r>
          </w:p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4326" w:rsidRPr="006F0F61" w:rsidTr="00395A88">
        <w:trPr>
          <w:trHeight w:val="60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транспортного сообщения (автобусного, ж/д), в том числе: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автобусное</w:t>
            </w:r>
          </w:p>
        </w:tc>
      </w:tr>
      <w:tr w:rsidR="00E84326" w:rsidRPr="006F0F61" w:rsidTr="00395A88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номера рейсов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681, 684, 685, 686, 688, 463</w:t>
            </w:r>
          </w:p>
        </w:tc>
      </w:tr>
      <w:tr w:rsidR="00E84326" w:rsidRPr="006F0F61" w:rsidTr="00395A88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рейсов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29</w:t>
            </w:r>
          </w:p>
        </w:tc>
      </w:tr>
      <w:tr w:rsidR="00E84326" w:rsidRPr="006F0F61" w:rsidTr="00395A88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регулярность движения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 среднем 30 минут</w:t>
            </w:r>
          </w:p>
        </w:tc>
      </w:tr>
      <w:tr w:rsidR="00E84326" w:rsidRPr="006F0F61" w:rsidTr="00395A88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E4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 пути до административного центра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84326" w:rsidRPr="006F0F61" w:rsidRDefault="00E84326" w:rsidP="003D30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 час.</w:t>
            </w:r>
          </w:p>
        </w:tc>
      </w:tr>
    </w:tbl>
    <w:p w:rsidR="00E84326" w:rsidRPr="00CC1AE4" w:rsidRDefault="00E84326" w:rsidP="0037043E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2B0E3F" w:rsidRPr="00CC1AE4" w:rsidRDefault="002B0E3F" w:rsidP="0037043E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6965D1" w:rsidRPr="00CC1AE4" w:rsidRDefault="006965D1" w:rsidP="0037043E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784045" w:rsidRPr="00CC1AE4" w:rsidRDefault="00784045" w:rsidP="0037043E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784045" w:rsidRPr="00CC1AE4" w:rsidRDefault="00784045" w:rsidP="0037043E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784045" w:rsidRPr="00CC1AE4" w:rsidRDefault="00784045" w:rsidP="0037043E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784045" w:rsidRPr="00CC1AE4" w:rsidRDefault="00784045" w:rsidP="0037043E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</w:p>
    <w:p w:rsidR="006965D1" w:rsidRPr="00CC1AE4" w:rsidRDefault="006965D1" w:rsidP="0037043E">
      <w:pPr>
        <w:pStyle w:val="2"/>
        <w:numPr>
          <w:ilvl w:val="1"/>
          <w:numId w:val="12"/>
        </w:numPr>
        <w:ind w:left="426" w:firstLine="141"/>
      </w:pPr>
      <w:bookmarkStart w:id="10" w:name="_Toc496618398"/>
      <w:r w:rsidRPr="00CC1AE4">
        <w:lastRenderedPageBreak/>
        <w:t>Технико</w:t>
      </w:r>
      <w:r w:rsidR="00D80347" w:rsidRPr="00CC1AE4">
        <w:t xml:space="preserve"> – </w:t>
      </w:r>
      <w:r w:rsidRPr="00CC1AE4">
        <w:t xml:space="preserve">экономические параметры существующих объектов социальной инфраструктуры, сложившийся уровень обеспеченности населения </w:t>
      </w:r>
      <w:r w:rsidR="006F0F61">
        <w:rPr>
          <w:szCs w:val="24"/>
        </w:rPr>
        <w:t xml:space="preserve">МО </w:t>
      </w:r>
      <w:r w:rsidR="00C031EB" w:rsidRPr="00CC1AE4">
        <w:rPr>
          <w:szCs w:val="24"/>
        </w:rPr>
        <w:t>Лопухинское</w:t>
      </w:r>
      <w:r w:rsidR="00D80347" w:rsidRPr="00CC1AE4">
        <w:rPr>
          <w:szCs w:val="24"/>
        </w:rPr>
        <w:t xml:space="preserve"> сельское поселение</w:t>
      </w:r>
      <w:r w:rsidR="00C44DEA" w:rsidRPr="00CC1AE4">
        <w:t xml:space="preserve">МО </w:t>
      </w:r>
      <w:r w:rsidR="00C031EB" w:rsidRPr="00CC1AE4">
        <w:t>Ломоносовского</w:t>
      </w:r>
      <w:r w:rsidRPr="00CC1AE4">
        <w:t xml:space="preserve"> муниципального района Ленинградской области услугами в областях образования, здравоохранения, физической культуры, массового спорта и культуры.</w:t>
      </w:r>
      <w:bookmarkEnd w:id="10"/>
    </w:p>
    <w:p w:rsidR="006965D1" w:rsidRDefault="006965D1" w:rsidP="006F0F61">
      <w:pPr>
        <w:pStyle w:val="12"/>
        <w:spacing w:after="0" w:line="360" w:lineRule="auto"/>
        <w:ind w:left="0" w:right="-28" w:firstLine="85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Учреждения и предприятия обслуживания в областях образования, здравоохранения, физической культуры, массового спорта и культуры на территории поселений, входящих в состав </w:t>
      </w:r>
      <w:r w:rsidR="006F0F61">
        <w:rPr>
          <w:rFonts w:ascii="Times New Roman" w:hAnsi="Times New Roman"/>
          <w:sz w:val="24"/>
          <w:szCs w:val="24"/>
        </w:rPr>
        <w:t xml:space="preserve">МО </w:t>
      </w:r>
      <w:r w:rsidR="00C031EB" w:rsidRPr="00CC1AE4">
        <w:rPr>
          <w:rFonts w:ascii="Times New Roman" w:hAnsi="Times New Roman"/>
          <w:sz w:val="24"/>
          <w:szCs w:val="24"/>
        </w:rPr>
        <w:t>Лопухинское</w:t>
      </w:r>
      <w:r w:rsidR="0037043E" w:rsidRPr="00CC1AE4">
        <w:rPr>
          <w:rFonts w:ascii="Times New Roman" w:hAnsi="Times New Roman"/>
          <w:sz w:val="24"/>
          <w:szCs w:val="24"/>
        </w:rPr>
        <w:t xml:space="preserve">сельское поселение </w:t>
      </w:r>
      <w:r w:rsidRPr="00CC1AE4">
        <w:rPr>
          <w:rFonts w:ascii="Times New Roman" w:hAnsi="Times New Roman"/>
          <w:sz w:val="24"/>
          <w:szCs w:val="24"/>
        </w:rPr>
        <w:t>следует размещать, приближая их к местам жительства и работы, предусматривая, как правило, формирование общественных центров в увязке с сетью общественного пассажирского транспорта.</w:t>
      </w:r>
    </w:p>
    <w:p w:rsidR="006F0F61" w:rsidRPr="00CC1AE4" w:rsidRDefault="006F0F61" w:rsidP="006F0F61">
      <w:pPr>
        <w:pStyle w:val="12"/>
        <w:spacing w:after="0" w:line="360" w:lineRule="auto"/>
        <w:ind w:left="0" w:right="-28" w:firstLine="851"/>
        <w:jc w:val="both"/>
        <w:rPr>
          <w:rFonts w:ascii="Times New Roman" w:hAnsi="Times New Roman"/>
          <w:sz w:val="24"/>
          <w:szCs w:val="24"/>
        </w:rPr>
      </w:pPr>
    </w:p>
    <w:p w:rsidR="006965D1" w:rsidRPr="00CC1AE4" w:rsidRDefault="006965D1" w:rsidP="006965D1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Дошкольное образование.</w:t>
      </w:r>
    </w:p>
    <w:p w:rsidR="006965D1" w:rsidRPr="00CC1AE4" w:rsidRDefault="00C031EB" w:rsidP="006965D1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Согласно </w:t>
      </w:r>
      <w:r w:rsidR="006965D1" w:rsidRPr="00CC1AE4">
        <w:rPr>
          <w:rFonts w:ascii="Times New Roman" w:hAnsi="Times New Roman"/>
          <w:sz w:val="24"/>
          <w:szCs w:val="24"/>
        </w:rPr>
        <w:t>региональным нормативам градостроительного проектирования Ленинградской области, радиусы обслуживания дошкольных общеобразовательных учреждений принимаются по муниципальным нормативам, а при их отсутствии по заданию на проектирование. Нормы расчета дошкольных общеобразовательных учреждений, их размещение, размеры земельных участков представлены в таблице №</w:t>
      </w:r>
      <w:r w:rsidR="006F0F61">
        <w:rPr>
          <w:rFonts w:ascii="Times New Roman" w:hAnsi="Times New Roman"/>
          <w:sz w:val="24"/>
          <w:szCs w:val="24"/>
        </w:rPr>
        <w:t>9</w:t>
      </w:r>
      <w:r w:rsidR="006965D1" w:rsidRPr="00CC1AE4">
        <w:rPr>
          <w:rFonts w:ascii="Times New Roman" w:hAnsi="Times New Roman"/>
          <w:sz w:val="24"/>
          <w:szCs w:val="24"/>
        </w:rPr>
        <w:t>.</w:t>
      </w:r>
    </w:p>
    <w:p w:rsidR="006965D1" w:rsidRPr="00CC1AE4" w:rsidRDefault="006965D1" w:rsidP="006965D1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Размещение, размеры земельных участков, радиус обслуживания дошкольных общеобразовательных учреждений </w:t>
      </w:r>
      <w:r w:rsidR="0037043E" w:rsidRPr="00CC1AE4">
        <w:rPr>
          <w:rFonts w:ascii="Times New Roman" w:hAnsi="Times New Roman"/>
          <w:sz w:val="24"/>
          <w:szCs w:val="24"/>
        </w:rPr>
        <w:t xml:space="preserve">МО </w:t>
      </w:r>
      <w:r w:rsidR="00C031EB" w:rsidRPr="00CC1AE4">
        <w:rPr>
          <w:rFonts w:ascii="Times New Roman" w:hAnsi="Times New Roman"/>
          <w:sz w:val="24"/>
          <w:szCs w:val="24"/>
        </w:rPr>
        <w:t>Лопухинское</w:t>
      </w:r>
      <w:r w:rsidR="0037043E" w:rsidRPr="00CC1AE4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CC1AE4">
        <w:rPr>
          <w:rFonts w:ascii="Times New Roman" w:hAnsi="Times New Roman"/>
          <w:sz w:val="24"/>
          <w:szCs w:val="24"/>
        </w:rPr>
        <w:t>представлены в таблице №</w:t>
      </w:r>
      <w:r w:rsidR="006F0F61">
        <w:rPr>
          <w:rFonts w:ascii="Times New Roman" w:hAnsi="Times New Roman"/>
          <w:sz w:val="24"/>
          <w:szCs w:val="24"/>
        </w:rPr>
        <w:t>10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7B1BB9" w:rsidRPr="00CC1AE4" w:rsidRDefault="007B1BB9" w:rsidP="007B1BB9">
      <w:pPr>
        <w:pStyle w:val="af3"/>
        <w:spacing w:before="0" w:after="0" w:line="360" w:lineRule="auto"/>
        <w:ind w:left="600" w:firstLine="818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Жителей Лопухинского сельского поселения обслуживает муниципальное дошкольное образовательное учреждение №24 «Родничок». Плановая вместимость составляет 146 человек. Количество детей, посещающих МДОУ № 24 «Родничок» в 2016–17 учебном году составляет 89 человек, из них:</w:t>
      </w:r>
    </w:p>
    <w:p w:rsidR="007B1BB9" w:rsidRPr="00CC1AE4" w:rsidRDefault="007B1BB9" w:rsidP="007B1BB9">
      <w:pPr>
        <w:pStyle w:val="af3"/>
        <w:spacing w:before="0" w:after="0" w:line="360" w:lineRule="auto"/>
        <w:ind w:left="600" w:firstLine="818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- группа раннего возраста- 20  детей;</w:t>
      </w:r>
    </w:p>
    <w:p w:rsidR="007B1BB9" w:rsidRPr="00CC1AE4" w:rsidRDefault="007B1BB9" w:rsidP="007B1BB9">
      <w:pPr>
        <w:pStyle w:val="af3"/>
        <w:spacing w:before="0" w:after="0" w:line="360" w:lineRule="auto"/>
        <w:ind w:left="600" w:firstLine="818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- младшая группа — 28 детей;</w:t>
      </w:r>
    </w:p>
    <w:p w:rsidR="007B1BB9" w:rsidRPr="00CC1AE4" w:rsidRDefault="007B1BB9" w:rsidP="007B1BB9">
      <w:pPr>
        <w:pStyle w:val="af3"/>
        <w:spacing w:before="0" w:after="0" w:line="360" w:lineRule="auto"/>
        <w:ind w:left="600" w:firstLine="818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- средняя группа — 24 детей;</w:t>
      </w:r>
    </w:p>
    <w:p w:rsidR="007B1BB9" w:rsidRPr="00CC1AE4" w:rsidRDefault="007B1BB9" w:rsidP="007B1BB9">
      <w:pPr>
        <w:pStyle w:val="af3"/>
        <w:spacing w:before="0" w:after="0" w:line="360" w:lineRule="auto"/>
        <w:ind w:left="600" w:firstLine="818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- подготовительная  группа — 17 детей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7B1BB9" w:rsidRPr="00CC1AE4" w:rsidRDefault="007B1BB9" w:rsidP="007B1BB9">
      <w:pPr>
        <w:pStyle w:val="af3"/>
        <w:spacing w:before="0" w:after="0" w:line="360" w:lineRule="auto"/>
        <w:ind w:left="600" w:firstLine="818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На 1 июля 2017 года в МДОУ № 24 «Родничок» имеются вакантные места для приема детей:</w:t>
      </w:r>
    </w:p>
    <w:p w:rsidR="007B1BB9" w:rsidRPr="00CC1AE4" w:rsidRDefault="007B1BB9" w:rsidP="007B1BB9">
      <w:pPr>
        <w:pStyle w:val="12"/>
        <w:spacing w:after="0" w:line="360" w:lineRule="auto"/>
        <w:ind w:left="0" w:right="-28" w:firstLine="141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- средняя группа - 1 место;</w:t>
      </w:r>
    </w:p>
    <w:p w:rsidR="007B1BB9" w:rsidRPr="00CC1AE4" w:rsidRDefault="007B1BB9" w:rsidP="007B1BB9">
      <w:pPr>
        <w:pStyle w:val="12"/>
        <w:spacing w:after="0" w:line="360" w:lineRule="auto"/>
        <w:ind w:left="0" w:right="-31" w:firstLine="141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- подготовительная группа - 8 мест.</w:t>
      </w:r>
    </w:p>
    <w:p w:rsidR="007B1BB9" w:rsidRPr="00CC1AE4" w:rsidRDefault="007B1BB9" w:rsidP="009B59C8">
      <w:pPr>
        <w:pStyle w:val="ae"/>
        <w:sectPr w:rsidR="007B1BB9" w:rsidRPr="00CC1AE4" w:rsidSect="00C75D55">
          <w:headerReference w:type="default" r:id="rId68"/>
          <w:footerReference w:type="default" r:id="rId69"/>
          <w:pgSz w:w="11906" w:h="16838"/>
          <w:pgMar w:top="1134" w:right="566" w:bottom="1134" w:left="1134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D80347" w:rsidRPr="00CC1AE4" w:rsidRDefault="00D80347" w:rsidP="00D80347">
      <w:pPr>
        <w:pStyle w:val="12"/>
        <w:spacing w:after="0" w:line="360" w:lineRule="auto"/>
        <w:ind w:left="0" w:right="-3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Таблица № </w:t>
      </w:r>
      <w:r w:rsidR="006F0F61">
        <w:rPr>
          <w:rFonts w:ascii="Times New Roman" w:hAnsi="Times New Roman"/>
          <w:sz w:val="24"/>
          <w:szCs w:val="24"/>
        </w:rPr>
        <w:t>9.</w:t>
      </w:r>
      <w:r w:rsidRPr="00CC1AE4">
        <w:rPr>
          <w:rFonts w:ascii="Times New Roman" w:hAnsi="Times New Roman"/>
          <w:sz w:val="24"/>
          <w:szCs w:val="24"/>
        </w:rPr>
        <w:t xml:space="preserve"> Нормы расчета дошкольных общеобразовательных учреждений, их размещение, размеры земельных участков.</w:t>
      </w:r>
    </w:p>
    <w:tbl>
      <w:tblPr>
        <w:tblStyle w:val="af1"/>
        <w:tblW w:w="0" w:type="auto"/>
        <w:tblInd w:w="108" w:type="dxa"/>
        <w:tblLook w:val="04A0"/>
      </w:tblPr>
      <w:tblGrid>
        <w:gridCol w:w="1701"/>
        <w:gridCol w:w="1701"/>
        <w:gridCol w:w="2835"/>
        <w:gridCol w:w="3402"/>
        <w:gridCol w:w="1701"/>
        <w:gridCol w:w="3261"/>
      </w:tblGrid>
      <w:tr w:rsidR="00D80347" w:rsidRPr="00CC1AE4" w:rsidTr="00356408">
        <w:tc>
          <w:tcPr>
            <w:tcW w:w="1701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Рекомендуемая обеспеченность на 1000 жителей</w:t>
            </w:r>
          </w:p>
        </w:tc>
        <w:tc>
          <w:tcPr>
            <w:tcW w:w="2835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Размеры земельных участков, кв. м/единица измерения</w:t>
            </w:r>
          </w:p>
        </w:tc>
        <w:tc>
          <w:tcPr>
            <w:tcW w:w="3402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Размещение</w:t>
            </w:r>
          </w:p>
        </w:tc>
        <w:tc>
          <w:tcPr>
            <w:tcW w:w="1701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Радиус обслуживания, м</w:t>
            </w:r>
          </w:p>
        </w:tc>
        <w:tc>
          <w:tcPr>
            <w:tcW w:w="3261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D80347" w:rsidRPr="00CC1AE4" w:rsidTr="00356408">
        <w:tc>
          <w:tcPr>
            <w:tcW w:w="1701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Дошкольные образовательные учреждения, место</w:t>
            </w:r>
          </w:p>
        </w:tc>
        <w:tc>
          <w:tcPr>
            <w:tcW w:w="1701" w:type="dxa"/>
            <w:vAlign w:val="center"/>
          </w:tcPr>
          <w:p w:rsidR="00D80347" w:rsidRPr="00CC1AE4" w:rsidRDefault="00C031EB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40-</w:t>
            </w:r>
            <w:r w:rsidR="00D80347" w:rsidRPr="00CC1AE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35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Для отдельно стоящих зданий, при вместимости до 100 мест – 45 на 1 место, свыше 100 мест – 40 на 1 место.. </w:t>
            </w:r>
          </w:p>
        </w:tc>
        <w:tc>
          <w:tcPr>
            <w:tcW w:w="3402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Отдельно стоящие, пристроенные (вместимостью не более 100 мест – общего типа, а также малокомплектные дошкольные учреждения с разновозрастными группами – не более 45 мест), совмещенные с начальной школой (общей вместимостью не более 200 мест)</w:t>
            </w:r>
          </w:p>
        </w:tc>
        <w:tc>
          <w:tcPr>
            <w:tcW w:w="1701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300 при многоэтажной застройке, 500 при малоэтажной застройке.</w:t>
            </w:r>
          </w:p>
        </w:tc>
        <w:tc>
          <w:tcPr>
            <w:tcW w:w="3261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Размеры земельных участков могут быть уменьшены: на 10% - при условии обоснования возможности размещения объектов с учётом инженерно-строительных условий, на 15% - в условиях реконструкции сложившейся завтройки.</w:t>
            </w:r>
          </w:p>
        </w:tc>
      </w:tr>
    </w:tbl>
    <w:p w:rsidR="00D80347" w:rsidRPr="00CC1AE4" w:rsidRDefault="00D80347" w:rsidP="00D80347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D80347" w:rsidRPr="00CC1AE4" w:rsidRDefault="006F0F61" w:rsidP="00D80347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 10. </w:t>
      </w:r>
      <w:r w:rsidR="00D80347" w:rsidRPr="00CC1AE4">
        <w:rPr>
          <w:rFonts w:ascii="Times New Roman" w:hAnsi="Times New Roman"/>
          <w:sz w:val="24"/>
          <w:szCs w:val="24"/>
        </w:rPr>
        <w:t xml:space="preserve">Размещение, размеры земельных участков, радиус обслуживания дошкольных общеобразовательных учреждений </w:t>
      </w:r>
    </w:p>
    <w:p w:rsidR="00D80347" w:rsidRPr="00CC1AE4" w:rsidRDefault="00D80347" w:rsidP="00D80347">
      <w:pPr>
        <w:pStyle w:val="12"/>
        <w:spacing w:after="0" w:line="360" w:lineRule="auto"/>
        <w:ind w:left="0" w:right="-3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МО </w:t>
      </w:r>
      <w:r w:rsidR="00C031EB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</w:p>
    <w:tbl>
      <w:tblPr>
        <w:tblStyle w:val="af1"/>
        <w:tblW w:w="0" w:type="auto"/>
        <w:tblInd w:w="108" w:type="dxa"/>
        <w:tblLook w:val="04A0"/>
      </w:tblPr>
      <w:tblGrid>
        <w:gridCol w:w="2005"/>
        <w:gridCol w:w="2646"/>
        <w:gridCol w:w="2829"/>
        <w:gridCol w:w="2841"/>
        <w:gridCol w:w="2076"/>
        <w:gridCol w:w="2055"/>
      </w:tblGrid>
      <w:tr w:rsidR="00D80347" w:rsidRPr="00CC1AE4" w:rsidTr="00DE37FE">
        <w:tc>
          <w:tcPr>
            <w:tcW w:w="2005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2646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2829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Размеры земельных участков, кв. м/единица измерения</w:t>
            </w:r>
          </w:p>
        </w:tc>
        <w:tc>
          <w:tcPr>
            <w:tcW w:w="2841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Размещение</w:t>
            </w:r>
          </w:p>
        </w:tc>
        <w:tc>
          <w:tcPr>
            <w:tcW w:w="2076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Радиус обслуживания, м</w:t>
            </w:r>
          </w:p>
        </w:tc>
        <w:tc>
          <w:tcPr>
            <w:tcW w:w="2055" w:type="dxa"/>
            <w:vAlign w:val="center"/>
          </w:tcPr>
          <w:p w:rsidR="00D80347" w:rsidRPr="00CC1AE4" w:rsidRDefault="00D80347" w:rsidP="00D80347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Количество учащихся, чел.</w:t>
            </w:r>
          </w:p>
        </w:tc>
      </w:tr>
      <w:tr w:rsidR="00C031EB" w:rsidRPr="00CC1AE4" w:rsidTr="00F50B45">
        <w:tc>
          <w:tcPr>
            <w:tcW w:w="2005" w:type="dxa"/>
            <w:vAlign w:val="center"/>
          </w:tcPr>
          <w:p w:rsidR="00C031EB" w:rsidRPr="00CC1AE4" w:rsidRDefault="00C031EB" w:rsidP="00C031EB">
            <w:pPr>
              <w:pStyle w:val="12"/>
              <w:spacing w:after="0" w:line="240" w:lineRule="auto"/>
              <w:ind w:left="0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МДОУ № 24 «Родничок»</w:t>
            </w:r>
          </w:p>
        </w:tc>
        <w:tc>
          <w:tcPr>
            <w:tcW w:w="2646" w:type="dxa"/>
            <w:vAlign w:val="center"/>
          </w:tcPr>
          <w:p w:rsidR="00C031EB" w:rsidRPr="00CC1AE4" w:rsidRDefault="00C031EB" w:rsidP="00C031EB">
            <w:pPr>
              <w:pStyle w:val="12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деревня Лопухинка, ул. Мира, д.11-а.</w:t>
            </w:r>
          </w:p>
        </w:tc>
        <w:tc>
          <w:tcPr>
            <w:tcW w:w="2829" w:type="dxa"/>
            <w:vAlign w:val="center"/>
          </w:tcPr>
          <w:p w:rsidR="00C031EB" w:rsidRPr="00CC1AE4" w:rsidRDefault="003D30DB" w:rsidP="00C031EB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10 000 (1 га)</w:t>
            </w:r>
          </w:p>
        </w:tc>
        <w:tc>
          <w:tcPr>
            <w:tcW w:w="2841" w:type="dxa"/>
            <w:vAlign w:val="center"/>
          </w:tcPr>
          <w:p w:rsidR="00C031EB" w:rsidRPr="00CC1AE4" w:rsidRDefault="00C031EB" w:rsidP="00C031EB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Отдельно стоящее</w:t>
            </w:r>
            <w:r w:rsidR="003D30DB" w:rsidRPr="00CC1AE4">
              <w:rPr>
                <w:rFonts w:ascii="Times New Roman" w:hAnsi="Times New Roman"/>
                <w:sz w:val="20"/>
                <w:szCs w:val="20"/>
              </w:rPr>
              <w:t xml:space="preserve"> двухэтажное здание, имеет 8 входов, чердака нет. Площадь 1-этажа-730, 6м.кв; -2 этажа-621,0 м.кв. -общая полезная -1351,6м.кв.</w:t>
            </w:r>
          </w:p>
        </w:tc>
        <w:tc>
          <w:tcPr>
            <w:tcW w:w="2076" w:type="dxa"/>
            <w:vAlign w:val="center"/>
          </w:tcPr>
          <w:p w:rsidR="00C031EB" w:rsidRPr="00CC1AE4" w:rsidRDefault="00C031EB" w:rsidP="00C031EB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до 300</w:t>
            </w:r>
          </w:p>
        </w:tc>
        <w:tc>
          <w:tcPr>
            <w:tcW w:w="2055" w:type="dxa"/>
            <w:vAlign w:val="center"/>
          </w:tcPr>
          <w:p w:rsidR="00C031EB" w:rsidRPr="00CC1AE4" w:rsidRDefault="002E167E" w:rsidP="00C031EB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Проектная мощность р</w:t>
            </w:r>
            <w:r w:rsidR="003D30DB" w:rsidRPr="00CC1AE4">
              <w:rPr>
                <w:rFonts w:ascii="Times New Roman" w:hAnsi="Times New Roman"/>
                <w:sz w:val="20"/>
                <w:szCs w:val="20"/>
              </w:rPr>
              <w:t>ассчитана на 146 детей(7 групп),</w:t>
            </w:r>
          </w:p>
          <w:p w:rsidR="003D30DB" w:rsidRPr="00CC1AE4" w:rsidRDefault="003D30DB" w:rsidP="00C031EB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Фактическая наполняемость -8</w:t>
            </w:r>
            <w:r w:rsidR="006F4069" w:rsidRPr="00CC1AE4">
              <w:rPr>
                <w:rFonts w:ascii="Times New Roman" w:hAnsi="Times New Roman"/>
                <w:sz w:val="20"/>
                <w:szCs w:val="20"/>
              </w:rPr>
              <w:t>9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 xml:space="preserve"> детей в возрасте от 1.6 до 7 лет.( 4 группы).</w:t>
            </w:r>
          </w:p>
        </w:tc>
      </w:tr>
    </w:tbl>
    <w:p w:rsidR="00D80347" w:rsidRPr="00CC1AE4" w:rsidRDefault="00D80347" w:rsidP="00D80347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7B1BB9" w:rsidRPr="00CC1AE4" w:rsidRDefault="007B1BB9" w:rsidP="00D80347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7B1BB9" w:rsidRPr="00CC1AE4" w:rsidRDefault="007B1BB9" w:rsidP="00D80347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356408" w:rsidRPr="00CC1AE4" w:rsidRDefault="00356408" w:rsidP="009B59C8">
      <w:pPr>
        <w:pStyle w:val="ae"/>
      </w:pPr>
    </w:p>
    <w:p w:rsidR="00CD6EB1" w:rsidRPr="00CC1AE4" w:rsidRDefault="00CD6EB1" w:rsidP="009B59C8">
      <w:pPr>
        <w:pStyle w:val="ae"/>
        <w:sectPr w:rsidR="00CD6EB1" w:rsidRPr="00CC1AE4" w:rsidSect="00D80347">
          <w:headerReference w:type="default" r:id="rId70"/>
          <w:footerReference w:type="default" r:id="rId71"/>
          <w:pgSz w:w="16838" w:h="11906" w:orient="landscape"/>
          <w:pgMar w:top="1134" w:right="1134" w:bottom="567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7B1BB9" w:rsidRPr="00CC1AE4" w:rsidRDefault="007B1BB9" w:rsidP="007B1BB9">
      <w:pPr>
        <w:pStyle w:val="12"/>
        <w:spacing w:after="0" w:line="360" w:lineRule="auto"/>
        <w:ind w:left="0" w:right="-28" w:firstLine="85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Сравнение плановых, фактических и нормативных показателей обеспеченности населения дошкольными образовательными учреждениями отображено на гистограмме.</w:t>
      </w:r>
    </w:p>
    <w:p w:rsidR="005F661B" w:rsidRPr="00CC1AE4" w:rsidRDefault="00F50B45" w:rsidP="009B5AE5">
      <w:pPr>
        <w:pStyle w:val="12"/>
        <w:spacing w:after="0" w:line="360" w:lineRule="auto"/>
        <w:ind w:left="0" w:right="-31"/>
        <w:jc w:val="center"/>
        <w:rPr>
          <w:rFonts w:ascii="Times New Roman" w:hAnsi="Times New Roman"/>
          <w:sz w:val="24"/>
          <w:szCs w:val="24"/>
        </w:rPr>
      </w:pPr>
      <w:r w:rsidRPr="00CC1AE4">
        <w:rPr>
          <w:noProof/>
          <w:lang w:eastAsia="ru-RU"/>
        </w:rPr>
        <w:drawing>
          <wp:inline distT="0" distB="0" distL="0" distR="0">
            <wp:extent cx="5623560" cy="3200400"/>
            <wp:effectExtent l="0" t="0" r="15240" b="0"/>
            <wp:docPr id="50" name="Диаграмма 50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EEF378CF-D795-46AA-9906-052CC33502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3E6327" w:rsidRPr="003E46EA" w:rsidRDefault="003E46EA" w:rsidP="003E46E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3E46EA">
        <w:rPr>
          <w:rFonts w:ascii="Times New Roman" w:hAnsi="Times New Roman" w:cs="Times New Roman"/>
          <w:bCs/>
          <w:color w:val="000000"/>
          <w:sz w:val="24"/>
          <w:szCs w:val="24"/>
        </w:rPr>
        <w:t>Рисунок 3.</w:t>
      </w:r>
      <w:r w:rsidRPr="003E46EA">
        <w:rPr>
          <w:rFonts w:ascii="Times New Roman" w:hAnsi="Times New Roman"/>
          <w:b w:val="0"/>
          <w:sz w:val="24"/>
          <w:szCs w:val="24"/>
          <w:lang w:eastAsia="en-US"/>
        </w:rPr>
        <w:t>Сравнение плановых, фактических и нормативных показателей обеспеченности населения</w:t>
      </w:r>
      <w:r>
        <w:rPr>
          <w:rFonts w:ascii="Times New Roman" w:hAnsi="Times New Roman"/>
          <w:b w:val="0"/>
          <w:sz w:val="24"/>
          <w:szCs w:val="24"/>
          <w:lang w:eastAsia="en-US"/>
        </w:rPr>
        <w:t xml:space="preserve"> МО</w:t>
      </w:r>
      <w:r w:rsidR="00336BDF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Лопухинского сельского поселения </w:t>
      </w:r>
      <w:r w:rsidRPr="003E46EA">
        <w:rPr>
          <w:rFonts w:ascii="Times New Roman" w:hAnsi="Times New Roman"/>
          <w:b w:val="0"/>
          <w:sz w:val="24"/>
          <w:szCs w:val="24"/>
          <w:lang w:eastAsia="en-US"/>
        </w:rPr>
        <w:t>дошкольными образовательными учреждениями</w:t>
      </w:r>
    </w:p>
    <w:p w:rsidR="003E46EA" w:rsidRDefault="003E46EA" w:rsidP="007A2862">
      <w:pPr>
        <w:pStyle w:val="ConsPlusTitle"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9B5AE5" w:rsidRPr="00CC1AE4" w:rsidRDefault="00F50B45" w:rsidP="007A2862">
      <w:pPr>
        <w:pStyle w:val="ConsPlusTitle"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Нормативная потребность Лопухинского сельского поселения в обеспеченности населения местами в детском саду определена по </w:t>
      </w:r>
      <w:hyperlink r:id="rId73" w:anchor="P12646" w:history="1">
        <w:r w:rsidR="00A251B5" w:rsidRPr="00CC1AE4">
          <w:rPr>
            <w:rFonts w:ascii="Times New Roman" w:hAnsi="Times New Roman"/>
            <w:b w:val="0"/>
            <w:sz w:val="24"/>
            <w:szCs w:val="24"/>
            <w:lang w:eastAsia="en-US"/>
          </w:rPr>
          <w:t>таблице 12</w:t>
        </w:r>
      </w:hyperlink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  приложения7-1 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>«</w:t>
      </w:r>
      <w:r w:rsidR="00084667" w:rsidRPr="00CC1AE4">
        <w:rPr>
          <w:rFonts w:ascii="Times New Roman" w:hAnsi="Times New Roman"/>
          <w:b w:val="0"/>
          <w:sz w:val="24"/>
          <w:szCs w:val="24"/>
          <w:lang w:eastAsia="en-US"/>
        </w:rPr>
        <w:t>Р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егиональных нормативов градостроительного проектирования Ленинградской области </w:t>
      </w:r>
      <w:r w:rsidR="00084667" w:rsidRPr="00CC1AE4">
        <w:rPr>
          <w:rFonts w:ascii="Times New Roman" w:hAnsi="Times New Roman"/>
          <w:b w:val="0"/>
          <w:sz w:val="24"/>
          <w:szCs w:val="24"/>
          <w:lang w:eastAsia="en-US"/>
        </w:rPr>
        <w:t>(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утверждены постановлениемN83 </w:t>
      </w:r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>от 22 марта 2012 г.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>,</w:t>
      </w:r>
      <w:r w:rsidR="00084667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с изменениями </w:t>
      </w:r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>в ред</w:t>
      </w:r>
      <w:r w:rsidR="00084667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акции </w:t>
      </w:r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16.07.2012 </w:t>
      </w:r>
      <w:hyperlink r:id="rId74" w:history="1">
        <w:r w:rsidR="00A251B5" w:rsidRPr="00CC1AE4">
          <w:rPr>
            <w:rFonts w:ascii="Times New Roman" w:hAnsi="Times New Roman"/>
            <w:b w:val="0"/>
            <w:sz w:val="24"/>
            <w:szCs w:val="24"/>
            <w:lang w:eastAsia="en-US"/>
          </w:rPr>
          <w:t>N 224</w:t>
        </w:r>
      </w:hyperlink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, от 11.02.2013 </w:t>
      </w:r>
      <w:hyperlink r:id="rId75" w:history="1">
        <w:r w:rsidR="00A251B5" w:rsidRPr="00CC1AE4">
          <w:rPr>
            <w:rFonts w:ascii="Times New Roman" w:hAnsi="Times New Roman"/>
            <w:b w:val="0"/>
            <w:sz w:val="24"/>
            <w:szCs w:val="24"/>
            <w:lang w:eastAsia="en-US"/>
          </w:rPr>
          <w:t>N 27</w:t>
        </w:r>
      </w:hyperlink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, от 22.10.2013 </w:t>
      </w:r>
      <w:hyperlink r:id="rId76" w:history="1">
        <w:r w:rsidR="00A251B5" w:rsidRPr="00CC1AE4">
          <w:rPr>
            <w:rFonts w:ascii="Times New Roman" w:hAnsi="Times New Roman"/>
            <w:b w:val="0"/>
            <w:sz w:val="24"/>
            <w:szCs w:val="24"/>
            <w:lang w:eastAsia="en-US"/>
          </w:rPr>
          <w:t>N 356</w:t>
        </w:r>
      </w:hyperlink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,от 27.07.2015 </w:t>
      </w:r>
      <w:hyperlink r:id="rId77" w:history="1">
        <w:r w:rsidR="00A251B5" w:rsidRPr="00CC1AE4">
          <w:rPr>
            <w:rFonts w:ascii="Times New Roman" w:hAnsi="Times New Roman"/>
            <w:b w:val="0"/>
            <w:sz w:val="24"/>
            <w:szCs w:val="24"/>
            <w:lang w:eastAsia="en-US"/>
          </w:rPr>
          <w:t>N 286</w:t>
        </w:r>
      </w:hyperlink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, от 26.08.2016 </w:t>
      </w:r>
      <w:hyperlink r:id="rId78" w:history="1">
        <w:r w:rsidR="00A251B5" w:rsidRPr="00CC1AE4">
          <w:rPr>
            <w:rFonts w:ascii="Times New Roman" w:hAnsi="Times New Roman"/>
            <w:b w:val="0"/>
            <w:sz w:val="24"/>
            <w:szCs w:val="24"/>
            <w:lang w:eastAsia="en-US"/>
          </w:rPr>
          <w:t>N 327</w:t>
        </w:r>
      </w:hyperlink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>)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. Согласно </w:t>
      </w:r>
      <w:hyperlink r:id="rId79" w:anchor="P12646" w:history="1">
        <w:r w:rsidRPr="00CC1AE4">
          <w:rPr>
            <w:rFonts w:ascii="Times New Roman" w:hAnsi="Times New Roman"/>
            <w:b w:val="0"/>
            <w:sz w:val="24"/>
            <w:szCs w:val="24"/>
            <w:lang w:eastAsia="en-US"/>
          </w:rPr>
          <w:t>таблице 12</w:t>
        </w:r>
      </w:hyperlink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>приложения 7-1 на 1000 человек должно приходит</w:t>
      </w:r>
      <w:r w:rsidR="000327BD">
        <w:rPr>
          <w:rFonts w:ascii="Times New Roman" w:hAnsi="Times New Roman"/>
          <w:b w:val="0"/>
          <w:sz w:val="24"/>
          <w:szCs w:val="24"/>
          <w:lang w:eastAsia="en-US"/>
        </w:rPr>
        <w:t>ь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ся 40-60 мест в детском саду. Для гистограммы принято 50 </w:t>
      </w:r>
      <w:r w:rsidR="00DF6C8C" w:rsidRPr="00CC1AE4">
        <w:rPr>
          <w:rFonts w:ascii="Times New Roman" w:hAnsi="Times New Roman"/>
          <w:b w:val="0"/>
          <w:sz w:val="24"/>
          <w:szCs w:val="24"/>
          <w:lang w:eastAsia="en-US"/>
        </w:rPr>
        <w:t>мест на 1000 человек. Стоит отметить</w:t>
      </w:r>
      <w:r w:rsidR="005C0928">
        <w:rPr>
          <w:rFonts w:ascii="Times New Roman" w:hAnsi="Times New Roman"/>
          <w:b w:val="0"/>
          <w:sz w:val="24"/>
          <w:szCs w:val="24"/>
          <w:lang w:eastAsia="en-US"/>
        </w:rPr>
        <w:t>,</w:t>
      </w:r>
      <w:r w:rsidR="00DF6C8C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 что </w:t>
      </w:r>
      <w:r w:rsidR="00A251B5" w:rsidRPr="00CC1AE4">
        <w:rPr>
          <w:rFonts w:ascii="Times New Roman" w:hAnsi="Times New Roman"/>
          <w:b w:val="0"/>
          <w:sz w:val="24"/>
          <w:szCs w:val="24"/>
          <w:lang w:eastAsia="en-US"/>
        </w:rPr>
        <w:t>для Ленинградской области региональными нормативами градостроительного проектирования принят один из самых высоких показателей обеспеченности местами в дошкольных образовательных организациях среди сравниваемых регионов Российской Федерации. Более высокий показатель (65 мест на 1000 человек) установлен только для Московской области, что объясняется более высокой долей детей в общей численности населения Московской области.</w:t>
      </w:r>
    </w:p>
    <w:p w:rsidR="00DF6C8C" w:rsidRPr="00CC1AE4" w:rsidRDefault="00DF6C8C" w:rsidP="007A2862">
      <w:pPr>
        <w:pStyle w:val="ConsPlusTitle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На основании приведенной выше гистограммы </w:t>
      </w:r>
      <w:r w:rsidR="003E46EA">
        <w:rPr>
          <w:rFonts w:ascii="Times New Roman" w:hAnsi="Times New Roman"/>
          <w:b w:val="0"/>
          <w:sz w:val="24"/>
          <w:szCs w:val="24"/>
          <w:lang w:eastAsia="en-US"/>
        </w:rPr>
        <w:t xml:space="preserve">(рисунок 3) 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>делаем вывод, что плановая мощность МДОУ № 24 «Родничок» соответствует</w:t>
      </w:r>
      <w:r w:rsidR="003E46EA">
        <w:rPr>
          <w:rFonts w:ascii="Times New Roman" w:hAnsi="Times New Roman"/>
          <w:b w:val="0"/>
          <w:sz w:val="24"/>
          <w:szCs w:val="24"/>
          <w:lang w:eastAsia="en-US"/>
        </w:rPr>
        <w:t xml:space="preserve">региональным нормативам </w:t>
      </w:r>
      <w:r w:rsidRPr="00CC1AE4">
        <w:rPr>
          <w:rFonts w:ascii="Times New Roman" w:hAnsi="Times New Roman"/>
          <w:b w:val="0"/>
          <w:sz w:val="24"/>
          <w:szCs w:val="24"/>
          <w:lang w:eastAsia="en-US"/>
        </w:rPr>
        <w:t>градостроительного проектирования Ленинградской области, фактическая загруженность детского сада на 39% меньше его проектной мощности.</w:t>
      </w:r>
    </w:p>
    <w:p w:rsidR="00084667" w:rsidRPr="00CC1AE4" w:rsidRDefault="00DF6C8C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Муниципальное дошкольное образовательное учреждение №24 «Родничок» было создано в 1983 году и в настоящее время находится по адресу</w:t>
      </w:r>
      <w:r w:rsidR="00577DE7" w:rsidRPr="00CC1AE4">
        <w:rPr>
          <w:rFonts w:ascii="Times New Roman" w:hAnsi="Times New Roman"/>
          <w:sz w:val="24"/>
          <w:szCs w:val="24"/>
        </w:rPr>
        <w:t xml:space="preserve">: </w:t>
      </w:r>
      <w:r w:rsidR="00084667" w:rsidRPr="00CC1AE4">
        <w:rPr>
          <w:rFonts w:ascii="Times New Roman" w:hAnsi="Times New Roman"/>
          <w:sz w:val="24"/>
          <w:szCs w:val="24"/>
        </w:rPr>
        <w:t>188523 Ленинградская область, Ломоносовский район, деревня Лопухинка</w:t>
      </w:r>
      <w:r w:rsidR="00577DE7" w:rsidRPr="00CC1AE4">
        <w:rPr>
          <w:rFonts w:ascii="Times New Roman" w:hAnsi="Times New Roman"/>
          <w:sz w:val="24"/>
          <w:szCs w:val="24"/>
        </w:rPr>
        <w:t xml:space="preserve">. </w:t>
      </w:r>
    </w:p>
    <w:p w:rsidR="00084667" w:rsidRPr="00CC1AE4" w:rsidRDefault="00084667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Согласно данным представленным в </w:t>
      </w:r>
      <w:r w:rsidR="003E46EA">
        <w:rPr>
          <w:rFonts w:ascii="Times New Roman" w:hAnsi="Times New Roman"/>
          <w:sz w:val="24"/>
          <w:szCs w:val="24"/>
        </w:rPr>
        <w:t xml:space="preserve">«Паспорте безопасности объекта </w:t>
      </w:r>
      <w:r w:rsidRPr="00CC1AE4">
        <w:rPr>
          <w:rFonts w:ascii="Times New Roman" w:hAnsi="Times New Roman"/>
          <w:sz w:val="24"/>
          <w:szCs w:val="24"/>
        </w:rPr>
        <w:t>МДОУ детский сад комбинированного вида №24» детский сад расположен на территории площадью в 1 га на равнинной местности</w:t>
      </w:r>
      <w:r w:rsidR="00DD51EF" w:rsidRPr="00CC1AE4">
        <w:rPr>
          <w:rFonts w:ascii="Times New Roman" w:hAnsi="Times New Roman"/>
          <w:sz w:val="24"/>
          <w:szCs w:val="24"/>
        </w:rPr>
        <w:t>. С</w:t>
      </w:r>
      <w:r w:rsidRPr="00CC1AE4">
        <w:rPr>
          <w:rFonts w:ascii="Times New Roman" w:hAnsi="Times New Roman"/>
          <w:sz w:val="24"/>
          <w:szCs w:val="24"/>
        </w:rPr>
        <w:t xml:space="preserve"> западной стороны вдоль забора </w:t>
      </w:r>
      <w:r w:rsidR="00DD51EF" w:rsidRPr="00CC1AE4">
        <w:rPr>
          <w:rFonts w:ascii="Times New Roman" w:hAnsi="Times New Roman"/>
          <w:sz w:val="24"/>
          <w:szCs w:val="24"/>
        </w:rPr>
        <w:t xml:space="preserve">детского сада </w:t>
      </w:r>
      <w:r w:rsidRPr="00CC1AE4">
        <w:rPr>
          <w:rFonts w:ascii="Times New Roman" w:hAnsi="Times New Roman"/>
          <w:sz w:val="24"/>
          <w:szCs w:val="24"/>
        </w:rPr>
        <w:t>сплошной линией высажены ели, с других сторон одиноко растущие деревья.</w:t>
      </w:r>
      <w:r w:rsidR="00336BDF">
        <w:rPr>
          <w:rFonts w:ascii="Times New Roman" w:hAnsi="Times New Roman"/>
          <w:sz w:val="24"/>
          <w:szCs w:val="24"/>
        </w:rPr>
        <w:t xml:space="preserve"> </w:t>
      </w:r>
      <w:r w:rsidRPr="00CC1AE4">
        <w:rPr>
          <w:rFonts w:ascii="Times New Roman" w:hAnsi="Times New Roman"/>
          <w:sz w:val="24"/>
          <w:szCs w:val="24"/>
        </w:rPr>
        <w:t xml:space="preserve">Ограждение </w:t>
      </w:r>
      <w:r w:rsidR="00DD51EF" w:rsidRPr="00CC1AE4">
        <w:rPr>
          <w:rFonts w:ascii="Times New Roman" w:hAnsi="Times New Roman"/>
          <w:sz w:val="24"/>
          <w:szCs w:val="24"/>
        </w:rPr>
        <w:t xml:space="preserve">территории </w:t>
      </w:r>
      <w:r w:rsidRPr="00CC1AE4">
        <w:rPr>
          <w:rFonts w:ascii="Times New Roman" w:hAnsi="Times New Roman"/>
          <w:sz w:val="24"/>
          <w:szCs w:val="24"/>
        </w:rPr>
        <w:t>представляет собой забор,выполненный из рамок с сеткой рабицей, опора- железобетонные столбы.</w:t>
      </w:r>
      <w:r w:rsidR="00336BDF">
        <w:rPr>
          <w:rFonts w:ascii="Times New Roman" w:hAnsi="Times New Roman"/>
          <w:sz w:val="24"/>
          <w:szCs w:val="24"/>
        </w:rPr>
        <w:t xml:space="preserve"> </w:t>
      </w:r>
      <w:r w:rsidRPr="00CC1AE4">
        <w:rPr>
          <w:rFonts w:ascii="Times New Roman" w:hAnsi="Times New Roman"/>
          <w:sz w:val="24"/>
          <w:szCs w:val="24"/>
        </w:rPr>
        <w:t>Высота 1.6 м и общей протяжённостью 404 м.Имеется 2 входа и 2 въезда.</w:t>
      </w:r>
    </w:p>
    <w:p w:rsidR="003E6327" w:rsidRPr="00CC1AE4" w:rsidRDefault="00DD51EF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Здание двухэтажное, имеет 8 входов, чердака нет. Площадь 1-этажа-730, 6м.кв; -2 этажа-621,0 м.кв. -общая полезная -1351,6м.кв. Периметр 1 этажа -222,13 м. </w:t>
      </w:r>
    </w:p>
    <w:p w:rsidR="00084667" w:rsidRPr="00CC1AE4" w:rsidRDefault="00DD51EF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Износ </w:t>
      </w:r>
      <w:r w:rsidR="003E6327" w:rsidRPr="00CC1AE4">
        <w:rPr>
          <w:rFonts w:ascii="Times New Roman" w:hAnsi="Times New Roman"/>
          <w:sz w:val="24"/>
          <w:szCs w:val="24"/>
        </w:rPr>
        <w:t>здания составляет 40%, инженерных сетей: э</w:t>
      </w:r>
      <w:r w:rsidRPr="00CC1AE4">
        <w:rPr>
          <w:rFonts w:ascii="Times New Roman" w:hAnsi="Times New Roman"/>
          <w:sz w:val="24"/>
          <w:szCs w:val="24"/>
        </w:rPr>
        <w:t>лектропроводка-70%</w:t>
      </w:r>
      <w:r w:rsidR="003E6327" w:rsidRPr="00CC1AE4">
        <w:rPr>
          <w:rFonts w:ascii="Times New Roman" w:hAnsi="Times New Roman"/>
          <w:sz w:val="24"/>
          <w:szCs w:val="24"/>
        </w:rPr>
        <w:t>,</w:t>
      </w:r>
      <w:r w:rsidRPr="00CC1AE4">
        <w:rPr>
          <w:rFonts w:ascii="Times New Roman" w:hAnsi="Times New Roman"/>
          <w:sz w:val="24"/>
          <w:szCs w:val="24"/>
        </w:rPr>
        <w:t xml:space="preserve"> система отопления-80%</w:t>
      </w:r>
      <w:r w:rsidR="003E6327" w:rsidRPr="00CC1AE4">
        <w:rPr>
          <w:rFonts w:ascii="Times New Roman" w:hAnsi="Times New Roman"/>
          <w:sz w:val="24"/>
          <w:szCs w:val="24"/>
        </w:rPr>
        <w:t>,</w:t>
      </w:r>
      <w:r w:rsidRPr="00CC1AE4">
        <w:rPr>
          <w:rFonts w:ascii="Times New Roman" w:hAnsi="Times New Roman"/>
          <w:sz w:val="24"/>
          <w:szCs w:val="24"/>
        </w:rPr>
        <w:t xml:space="preserve"> водоснабжения</w:t>
      </w:r>
      <w:r w:rsidR="003E6327" w:rsidRPr="00CC1AE4">
        <w:rPr>
          <w:rFonts w:ascii="Times New Roman" w:hAnsi="Times New Roman"/>
          <w:sz w:val="24"/>
          <w:szCs w:val="24"/>
        </w:rPr>
        <w:t xml:space="preserve"> 50%.</w:t>
      </w:r>
    </w:p>
    <w:p w:rsidR="00DD51EF" w:rsidRPr="00CC1AE4" w:rsidRDefault="003E6327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Как видно из вышеприведенных данных здание МДОУ №24 «Родничок» нуждается в </w:t>
      </w:r>
      <w:r w:rsidR="00107D19" w:rsidRPr="00CC1AE4">
        <w:rPr>
          <w:rFonts w:ascii="Times New Roman" w:hAnsi="Times New Roman"/>
          <w:sz w:val="24"/>
          <w:szCs w:val="24"/>
        </w:rPr>
        <w:t>реконструкции инженерных сетей.</w:t>
      </w:r>
    </w:p>
    <w:p w:rsidR="003E6327" w:rsidRDefault="003E6327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3E46EA" w:rsidRPr="00CC1AE4" w:rsidRDefault="003E46EA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716819" w:rsidRPr="00CC1AE4" w:rsidRDefault="00716819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Общеобразовательные учреждения.</w:t>
      </w:r>
    </w:p>
    <w:p w:rsidR="00716819" w:rsidRPr="00CC1AE4" w:rsidRDefault="00716819" w:rsidP="007A286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Согласно с региональными нормативами градостроительного проектирования Ленинградской области, радиусы обслуживания общеобразовательных учреждений принимаются по муниципальным нормативам, а при их отсутствии по заданию на проектирование. Нормы расчета общеобразовательных учреждений, их размещение, размеры земельных участков, радиус обслуживания представлены в таблице №</w:t>
      </w:r>
      <w:r w:rsidR="003E46EA">
        <w:rPr>
          <w:rFonts w:ascii="Times New Roman" w:hAnsi="Times New Roman"/>
          <w:sz w:val="24"/>
          <w:szCs w:val="24"/>
        </w:rPr>
        <w:t>11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716819" w:rsidRPr="00CC1AE4" w:rsidRDefault="00716819" w:rsidP="007A2862">
      <w:pPr>
        <w:pStyle w:val="ae"/>
        <w:spacing w:after="0"/>
        <w:rPr>
          <w:szCs w:val="24"/>
        </w:rPr>
      </w:pPr>
      <w:r w:rsidRPr="00CC1AE4">
        <w:rPr>
          <w:szCs w:val="24"/>
        </w:rPr>
        <w:t xml:space="preserve">Размещение, размеры земельных участков, радиус обслуживания общеобразовательных учреждений муниципального образования </w:t>
      </w:r>
      <w:r w:rsidR="009C6D5D" w:rsidRPr="00CC1AE4">
        <w:rPr>
          <w:szCs w:val="24"/>
        </w:rPr>
        <w:t>Лопухинское</w:t>
      </w:r>
      <w:r w:rsidRPr="00CC1AE4">
        <w:rPr>
          <w:szCs w:val="24"/>
        </w:rPr>
        <w:t xml:space="preserve"> сельское поселение представлены в таблице №</w:t>
      </w:r>
      <w:r w:rsidR="003E46EA">
        <w:rPr>
          <w:szCs w:val="24"/>
        </w:rPr>
        <w:t>12</w:t>
      </w:r>
      <w:r w:rsidRPr="00CC1AE4">
        <w:rPr>
          <w:szCs w:val="24"/>
        </w:rPr>
        <w:t>.</w:t>
      </w:r>
    </w:p>
    <w:p w:rsidR="007A528E" w:rsidRPr="00CC1AE4" w:rsidRDefault="007A528E" w:rsidP="007A2862">
      <w:pPr>
        <w:pStyle w:val="ae"/>
        <w:spacing w:after="0"/>
        <w:rPr>
          <w:szCs w:val="24"/>
        </w:rPr>
      </w:pPr>
    </w:p>
    <w:p w:rsidR="007A528E" w:rsidRPr="00CC1AE4" w:rsidRDefault="007A528E" w:rsidP="007A28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C1AE4">
        <w:rPr>
          <w:rFonts w:ascii="Times New Roman" w:hAnsi="Times New Roman"/>
          <w:b/>
          <w:sz w:val="24"/>
          <w:szCs w:val="24"/>
          <w:lang w:eastAsia="ru-RU"/>
        </w:rPr>
        <w:t>Муниципальное общеобразовательное учреждение "Лопухинский образовательный центр"</w:t>
      </w:r>
    </w:p>
    <w:p w:rsidR="007A528E" w:rsidRPr="00CC1AE4" w:rsidRDefault="007A528E" w:rsidP="007A28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Муниципальное общеобразовательное учреждение "Лопухинский образовательный центр", создано 01.09.1976 года как Лопухинская средняя школа. Образовательное учреждение зарегистрировано приказом Ломоносовского территориального отделения Ленинградской областной регистрационной палаты № Ю/290 от 17 октября 1997 года как муниципальное образовательное учреждение среднего полного образования Лопухинская средняя школа.</w:t>
      </w:r>
    </w:p>
    <w:p w:rsidR="007A528E" w:rsidRPr="00CC1AE4" w:rsidRDefault="007A528E" w:rsidP="007A28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lastRenderedPageBreak/>
        <w:t>В дальнейшем Образовательное учреждение было переименовано в муниципальное образовательное учреждение Лопухинская средняя общеобразовательная школа.</w:t>
      </w:r>
    </w:p>
    <w:p w:rsidR="007A528E" w:rsidRPr="00CC1AE4" w:rsidRDefault="007A528E" w:rsidP="007A28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Изменения в Уставе и изменения фирменного наименования были зарегистрированы приказом Ломоносовского ТО ЛОРП № Ю/1409 от 13 мая 2002 года. На основании распоряжения Главы МО «Ломоносовский район» № 290-р от 28.05.03 года произошла реорганизация МОУ «Лопухинская средняя общеобразовательная школа»: в деревне Глобицы открыт филиал МОУ «</w:t>
      </w:r>
      <w:r w:rsidR="00D7043A" w:rsidRPr="00D7043A">
        <w:rPr>
          <w:rFonts w:ascii="Times New Roman" w:hAnsi="Times New Roman"/>
          <w:sz w:val="24"/>
          <w:szCs w:val="24"/>
          <w:lang w:eastAsia="ru-RU"/>
        </w:rPr>
        <w:t>Лопухинский образовательный центр</w:t>
      </w:r>
      <w:r w:rsidRPr="00CC1AE4">
        <w:rPr>
          <w:rFonts w:ascii="Times New Roman" w:hAnsi="Times New Roman"/>
          <w:sz w:val="24"/>
          <w:szCs w:val="24"/>
          <w:lang w:eastAsia="ru-RU"/>
        </w:rPr>
        <w:t>» для организации работы начальной школы.</w:t>
      </w:r>
    </w:p>
    <w:p w:rsidR="003D3088" w:rsidRPr="00CC1AE4" w:rsidRDefault="003D3088" w:rsidP="003D308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В связи с приведением в соответствие с действующим законодательством наименования и учредительных документов Образовательного учреждения новая редакция Устава Муниципального общеобразовательного учреждения Лопухинская средняя общеобразовательная школа была утверждена приказом Комитета по образованию администрации муниципального образования Ломоносовский муниципальный район от 17.03.2008 г. № 114. Позднее приказом Комитета по образованию администрации Муниципального Образования Ломоносовский муниципальный район от 27.03.2009г. №100 внесены изменения в Устав.</w:t>
      </w:r>
    </w:p>
    <w:p w:rsidR="007B1BB9" w:rsidRPr="00CC1AE4" w:rsidRDefault="007B1BB9" w:rsidP="007B1BB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Место нахождения МОУ "Лопухинский образовательный центр": Ленинградская область, Ломоносовский муниципальный район, Лопухинское сельское поселение, деревня Лопухинка, ул. Мира, д. 23-б.</w:t>
      </w:r>
    </w:p>
    <w:p w:rsidR="007B1BB9" w:rsidRPr="00CC1AE4" w:rsidRDefault="007B1BB9" w:rsidP="007B1BB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Характеристика здания: здание школы - типовое, ввод в эксплуатацию – 1976 г. общая площадь - 3292 м</w:t>
      </w:r>
      <w:r w:rsidRPr="00CC1AE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CC1AE4">
        <w:rPr>
          <w:rFonts w:ascii="Times New Roman" w:hAnsi="Times New Roman"/>
          <w:sz w:val="24"/>
          <w:szCs w:val="24"/>
          <w:lang w:eastAsia="ru-RU"/>
        </w:rPr>
        <w:t xml:space="preserve">. Проектная мощность (предельная численность) - 640 обучающихся. Фактическая мощность (количество обучающихся) - 200 обучающихся. Всего учебных помещений, используемых в образовательном процессе - 24. </w:t>
      </w:r>
    </w:p>
    <w:p w:rsidR="007B1BB9" w:rsidRPr="00CC1AE4" w:rsidRDefault="007B1BB9" w:rsidP="007B1BB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В школе имеется столовая, площадью - 71,9м</w:t>
      </w:r>
      <w:r w:rsidRPr="00CC1AE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CC1AE4">
        <w:rPr>
          <w:rFonts w:ascii="Times New Roman" w:hAnsi="Times New Roman"/>
          <w:sz w:val="24"/>
          <w:szCs w:val="24"/>
          <w:lang w:eastAsia="ru-RU"/>
        </w:rPr>
        <w:t>, число посадочных мест – 140. Численность обучающихся, пользующихся горячим питанием - 150. Численность обучающихся, имеющих льготное обеспечение горячим питанием – 140. Обеспеченность оборудованием пищеблока - 80%.</w:t>
      </w:r>
    </w:p>
    <w:p w:rsidR="007B1BB9" w:rsidRPr="00CC1AE4" w:rsidRDefault="007B1BB9" w:rsidP="007B1BB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 Медицинское обеспечение: имеется кабинет площадью 15,6м</w:t>
      </w:r>
      <w:r w:rsidRPr="00CC1AE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CC1AE4">
        <w:rPr>
          <w:rFonts w:ascii="Times New Roman" w:hAnsi="Times New Roman"/>
          <w:sz w:val="24"/>
          <w:szCs w:val="24"/>
          <w:lang w:eastAsia="ru-RU"/>
        </w:rPr>
        <w:t>. Муниципальное общеобразовательное учреждение Лопухинский образовательный центр заключает договор о медицинском обслуживании детей и сотрудников школы с МУ ЦРБ Ломоносовского района.</w:t>
      </w:r>
    </w:p>
    <w:p w:rsidR="007B1BB9" w:rsidRPr="00CC1AE4" w:rsidRDefault="007B1BB9" w:rsidP="007B1BB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 Книжный фонд школьной библиотеки составляет 45501 экземпляров (в том числе 7900 учебников), имеется художественная литература - 2343, научно–популярная, справочная литература и энциклопедии - 197. Обучающиеся школы 100% обеспечены учебниками.</w:t>
      </w:r>
    </w:p>
    <w:p w:rsidR="003E46EA" w:rsidRDefault="003E46EA" w:rsidP="007B1BB9">
      <w:pPr>
        <w:shd w:val="clear" w:color="auto" w:fill="FFFFFF"/>
        <w:spacing w:after="0" w:line="36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</w:p>
    <w:p w:rsidR="003E46EA" w:rsidRDefault="003E46EA" w:rsidP="007B1BB9">
      <w:pPr>
        <w:shd w:val="clear" w:color="auto" w:fill="FFFFFF"/>
        <w:spacing w:after="0" w:line="36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</w:p>
    <w:p w:rsidR="003E46EA" w:rsidRDefault="003E46EA" w:rsidP="007B1BB9">
      <w:pPr>
        <w:shd w:val="clear" w:color="auto" w:fill="FFFFFF"/>
        <w:spacing w:after="0" w:line="36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</w:p>
    <w:p w:rsidR="003E46EA" w:rsidRDefault="003E46EA" w:rsidP="007B1BB9">
      <w:pPr>
        <w:shd w:val="clear" w:color="auto" w:fill="FFFFFF"/>
        <w:spacing w:after="0" w:line="36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</w:p>
    <w:p w:rsidR="007B1BB9" w:rsidRPr="00CC1AE4" w:rsidRDefault="007B1BB9" w:rsidP="007B1BB9">
      <w:pPr>
        <w:shd w:val="clear" w:color="auto" w:fill="FFFFFF"/>
        <w:spacing w:after="0" w:line="36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lastRenderedPageBreak/>
        <w:t>В школе имеются вакантные места на 2016-2017 учебный год:</w:t>
      </w:r>
    </w:p>
    <w:p w:rsidR="007B1BB9" w:rsidRPr="00CC1AE4" w:rsidRDefault="007B1BB9" w:rsidP="007B1BB9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Начальное звено:</w:t>
      </w:r>
    </w:p>
    <w:p w:rsidR="007B1BB9" w:rsidRPr="00CC1AE4" w:rsidRDefault="007B1BB9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  <w:sectPr w:rsidR="007B1BB9" w:rsidRPr="00CC1AE4" w:rsidSect="00356408">
          <w:headerReference w:type="default" r:id="rId80"/>
          <w:footerReference w:type="default" r:id="rId81"/>
          <w:pgSz w:w="11906" w:h="16838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7B1BB9" w:rsidRPr="00CC1AE4" w:rsidRDefault="007B1BB9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lastRenderedPageBreak/>
        <w:t>1 класс - 8 мест</w:t>
      </w:r>
    </w:p>
    <w:p w:rsidR="007B1BB9" w:rsidRPr="00CC1AE4" w:rsidRDefault="007B1BB9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2 класс - 0 мест</w:t>
      </w:r>
    </w:p>
    <w:p w:rsidR="007B1BB9" w:rsidRPr="00CC1AE4" w:rsidRDefault="007B1BB9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3 класс - 8 мест</w:t>
      </w:r>
    </w:p>
    <w:p w:rsidR="007B1BB9" w:rsidRPr="00CC1AE4" w:rsidRDefault="007B1BB9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4 класс - 12 мест</w:t>
      </w:r>
    </w:p>
    <w:p w:rsidR="007B1BB9" w:rsidRPr="00CC1AE4" w:rsidRDefault="007B1BB9" w:rsidP="007B1BB9">
      <w:p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Среднее звено:</w:t>
      </w:r>
    </w:p>
    <w:p w:rsidR="007B1BB9" w:rsidRPr="00CC1AE4" w:rsidRDefault="00732B7D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="007B1BB9" w:rsidRPr="00CC1AE4">
        <w:rPr>
          <w:rFonts w:ascii="Times New Roman" w:hAnsi="Times New Roman"/>
          <w:sz w:val="24"/>
          <w:szCs w:val="24"/>
          <w:lang w:eastAsia="ru-RU"/>
        </w:rPr>
        <w:t>класс - 7 мест</w:t>
      </w:r>
    </w:p>
    <w:p w:rsidR="007B1BB9" w:rsidRPr="00CC1AE4" w:rsidRDefault="00732B7D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="007B1BB9" w:rsidRPr="00CC1AE4">
        <w:rPr>
          <w:rFonts w:ascii="Times New Roman" w:hAnsi="Times New Roman"/>
          <w:sz w:val="24"/>
          <w:szCs w:val="24"/>
          <w:lang w:eastAsia="ru-RU"/>
        </w:rPr>
        <w:t>класс - 13 мест</w:t>
      </w:r>
    </w:p>
    <w:p w:rsidR="007B1BB9" w:rsidRPr="00CC1AE4" w:rsidRDefault="00732B7D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="007B1BB9" w:rsidRPr="00CC1AE4">
        <w:rPr>
          <w:rFonts w:ascii="Times New Roman" w:hAnsi="Times New Roman"/>
          <w:sz w:val="24"/>
          <w:szCs w:val="24"/>
          <w:lang w:eastAsia="ru-RU"/>
        </w:rPr>
        <w:t>класс - 14 мест</w:t>
      </w:r>
    </w:p>
    <w:p w:rsidR="007B1BB9" w:rsidRPr="00CC1AE4" w:rsidRDefault="00732B7D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="00336BDF">
        <w:rPr>
          <w:rFonts w:ascii="Times New Roman" w:hAnsi="Times New Roman"/>
          <w:sz w:val="24"/>
          <w:szCs w:val="24"/>
          <w:lang w:eastAsia="ru-RU"/>
        </w:rPr>
        <w:t>класс - 5 мест</w:t>
      </w:r>
    </w:p>
    <w:p w:rsidR="007B1BB9" w:rsidRPr="00CC1AE4" w:rsidRDefault="007B1BB9" w:rsidP="007B1BB9">
      <w:p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>Старшее звено:</w:t>
      </w:r>
    </w:p>
    <w:p w:rsidR="007B1BB9" w:rsidRPr="00CC1AE4" w:rsidRDefault="00732B7D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="007B1BB9" w:rsidRPr="00CC1AE4">
        <w:rPr>
          <w:rFonts w:ascii="Times New Roman" w:hAnsi="Times New Roman"/>
          <w:sz w:val="24"/>
          <w:szCs w:val="24"/>
          <w:lang w:eastAsia="ru-RU"/>
        </w:rPr>
        <w:t>класс - 5 мест</w:t>
      </w:r>
    </w:p>
    <w:p w:rsidR="007B1BB9" w:rsidRPr="00CC1AE4" w:rsidRDefault="00732B7D" w:rsidP="007B1BB9">
      <w:pPr>
        <w:numPr>
          <w:ilvl w:val="0"/>
          <w:numId w:val="19"/>
        </w:numPr>
        <w:shd w:val="clear" w:color="auto" w:fill="FFFFFF"/>
        <w:spacing w:after="0" w:line="360" w:lineRule="auto"/>
        <w:ind w:left="1701" w:hanging="207"/>
        <w:rPr>
          <w:rFonts w:ascii="Times New Roman" w:hAnsi="Times New Roman"/>
          <w:sz w:val="24"/>
          <w:szCs w:val="24"/>
          <w:lang w:eastAsia="ru-RU"/>
        </w:rPr>
      </w:pPr>
      <w:r w:rsidRPr="00CC1AE4">
        <w:rPr>
          <w:rFonts w:ascii="Times New Roman" w:hAnsi="Times New Roman"/>
          <w:sz w:val="24"/>
          <w:szCs w:val="24"/>
          <w:lang w:eastAsia="ru-RU"/>
        </w:rPr>
        <w:t xml:space="preserve">10 </w:t>
      </w:r>
      <w:r w:rsidR="007B1BB9" w:rsidRPr="00CC1AE4">
        <w:rPr>
          <w:rFonts w:ascii="Times New Roman" w:hAnsi="Times New Roman"/>
          <w:sz w:val="24"/>
          <w:szCs w:val="24"/>
          <w:lang w:eastAsia="ru-RU"/>
        </w:rPr>
        <w:t>класс - 5 мест</w:t>
      </w:r>
    </w:p>
    <w:p w:rsidR="007B1BB9" w:rsidRPr="00CC1AE4" w:rsidRDefault="007B1BB9" w:rsidP="002B0E3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  <w:sectPr w:rsidR="007B1BB9" w:rsidRPr="00CC1AE4" w:rsidSect="007B1BB9">
          <w:type w:val="continuous"/>
          <w:pgSz w:w="11906" w:h="16838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708"/>
          <w:docGrid w:linePitch="360"/>
        </w:sectPr>
      </w:pPr>
    </w:p>
    <w:p w:rsidR="00716819" w:rsidRPr="00CC1AE4" w:rsidRDefault="00716819" w:rsidP="00716819">
      <w:pPr>
        <w:pStyle w:val="12"/>
        <w:spacing w:after="0" w:line="360" w:lineRule="auto"/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Таблица №</w:t>
      </w:r>
      <w:r w:rsidR="003E46EA">
        <w:rPr>
          <w:rFonts w:ascii="Times New Roman" w:hAnsi="Times New Roman"/>
          <w:sz w:val="24"/>
          <w:szCs w:val="24"/>
        </w:rPr>
        <w:t>11.</w:t>
      </w:r>
      <w:r w:rsidRPr="00CC1AE4">
        <w:rPr>
          <w:rFonts w:ascii="Times New Roman" w:hAnsi="Times New Roman"/>
          <w:sz w:val="24"/>
          <w:szCs w:val="24"/>
        </w:rPr>
        <w:t xml:space="preserve"> Нормы расчета общеобразовательных учреждений, их размещение, размеры земельных участков.</w:t>
      </w:r>
    </w:p>
    <w:tbl>
      <w:tblPr>
        <w:tblStyle w:val="af1"/>
        <w:tblW w:w="0" w:type="auto"/>
        <w:tblInd w:w="108" w:type="dxa"/>
        <w:tblLook w:val="04A0"/>
      </w:tblPr>
      <w:tblGrid>
        <w:gridCol w:w="1700"/>
        <w:gridCol w:w="1958"/>
        <w:gridCol w:w="2480"/>
        <w:gridCol w:w="3280"/>
        <w:gridCol w:w="2091"/>
        <w:gridCol w:w="3092"/>
      </w:tblGrid>
      <w:tr w:rsidR="00716819" w:rsidRPr="00CC1AE4" w:rsidTr="00D06535">
        <w:tc>
          <w:tcPr>
            <w:tcW w:w="1700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1958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Рекомендуемая обеспеченность на 1000 жителей</w:t>
            </w:r>
          </w:p>
        </w:tc>
        <w:tc>
          <w:tcPr>
            <w:tcW w:w="2480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Размеры земельных участков, кв. м/единица измерения</w:t>
            </w:r>
          </w:p>
        </w:tc>
        <w:tc>
          <w:tcPr>
            <w:tcW w:w="3280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Размещение</w:t>
            </w:r>
          </w:p>
        </w:tc>
        <w:tc>
          <w:tcPr>
            <w:tcW w:w="2091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Радиус обслуживания, м</w:t>
            </w:r>
          </w:p>
        </w:tc>
        <w:tc>
          <w:tcPr>
            <w:tcW w:w="3092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16819" w:rsidRPr="00CC1AE4" w:rsidTr="00716819">
        <w:trPr>
          <w:trHeight w:val="2038"/>
        </w:trPr>
        <w:tc>
          <w:tcPr>
            <w:tcW w:w="1700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Образовательные учреждения, место</w:t>
            </w:r>
          </w:p>
        </w:tc>
        <w:tc>
          <w:tcPr>
            <w:tcW w:w="1958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91, в том числе для </w:t>
            </w:r>
            <w:r w:rsidRPr="00CC1AE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>-</w:t>
            </w:r>
            <w:r w:rsidRPr="00CC1AE4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2480" w:type="dxa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При вместимости:</w:t>
            </w:r>
          </w:p>
          <w:p w:rsidR="00716819" w:rsidRPr="00CC1AE4" w:rsidRDefault="00716819" w:rsidP="00716819">
            <w:pPr>
              <w:pStyle w:val="12"/>
              <w:spacing w:after="0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 до 400 мест – 55; свыше 400 до 500 мест – 66, свыше 500 до 600 мест – 55; свыше 600 до 800 мест – 44; свыше 800 до 1000 мест – 36; свыше 1100 – 24. </w:t>
            </w:r>
          </w:p>
        </w:tc>
        <w:tc>
          <w:tcPr>
            <w:tcW w:w="3280" w:type="dxa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Начальная школа, начальная школа – детский сад, начальная школа в составе полной школы. Школы с углубленным изучением отдельных предметов (с 8 или 10 класса) – в жилом районе.</w:t>
            </w:r>
          </w:p>
        </w:tc>
        <w:tc>
          <w:tcPr>
            <w:tcW w:w="2091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400 для общеобразовательных организаций </w:t>
            </w:r>
            <w:r w:rsidRPr="00CC1AE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CC1AE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 xml:space="preserve"> ступеней, 500м - </w:t>
            </w:r>
            <w:r w:rsidRPr="00CC1AE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 xml:space="preserve"> ступени</w:t>
            </w:r>
          </w:p>
        </w:tc>
        <w:tc>
          <w:tcPr>
            <w:tcW w:w="3092" w:type="dxa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Уровень охвата школьников </w:t>
            </w:r>
            <w:r w:rsidRPr="00CC1AE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>-</w:t>
            </w:r>
            <w:r w:rsidRPr="00CC1AE4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 xml:space="preserve"> классов – 100%.</w:t>
            </w:r>
          </w:p>
          <w:p w:rsidR="00716819" w:rsidRPr="00CC1AE4" w:rsidRDefault="00716819" w:rsidP="00716819">
            <w:pPr>
              <w:pStyle w:val="12"/>
              <w:spacing w:after="0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Спортивная зона школы может быть объединена с физкультурно-оздоровительным комплексом жилого образования. </w:t>
            </w:r>
          </w:p>
        </w:tc>
      </w:tr>
    </w:tbl>
    <w:p w:rsidR="00716819" w:rsidRPr="00CC1AE4" w:rsidRDefault="00716819" w:rsidP="0071681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716819" w:rsidRPr="00CC1AE4" w:rsidRDefault="00716819" w:rsidP="00716819">
      <w:pPr>
        <w:pStyle w:val="12"/>
        <w:spacing w:after="0" w:line="360" w:lineRule="auto"/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3E46EA">
        <w:rPr>
          <w:rFonts w:ascii="Times New Roman" w:hAnsi="Times New Roman"/>
          <w:sz w:val="24"/>
          <w:szCs w:val="24"/>
        </w:rPr>
        <w:t>12.</w:t>
      </w:r>
      <w:r w:rsidRPr="00CC1AE4">
        <w:rPr>
          <w:rFonts w:ascii="Times New Roman" w:hAnsi="Times New Roman"/>
          <w:sz w:val="24"/>
          <w:szCs w:val="24"/>
        </w:rPr>
        <w:t xml:space="preserve"> Размещение, размеры земельных участков общеобразовательных учреждений муниципального образования </w:t>
      </w:r>
      <w:r w:rsidR="000F691D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поселение.</w:t>
      </w:r>
    </w:p>
    <w:tbl>
      <w:tblPr>
        <w:tblStyle w:val="af1"/>
        <w:tblW w:w="0" w:type="auto"/>
        <w:tblInd w:w="108" w:type="dxa"/>
        <w:tblLook w:val="04A0"/>
      </w:tblPr>
      <w:tblGrid>
        <w:gridCol w:w="2254"/>
        <w:gridCol w:w="2625"/>
        <w:gridCol w:w="2677"/>
        <w:gridCol w:w="2767"/>
        <w:gridCol w:w="1811"/>
        <w:gridCol w:w="2318"/>
      </w:tblGrid>
      <w:tr w:rsidR="00716819" w:rsidRPr="00CC1AE4" w:rsidTr="00BE0F19">
        <w:tc>
          <w:tcPr>
            <w:tcW w:w="2254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2625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2677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Размеры земельных участков, кв. м/единица измерения</w:t>
            </w:r>
          </w:p>
        </w:tc>
        <w:tc>
          <w:tcPr>
            <w:tcW w:w="2767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Размещение</w:t>
            </w:r>
          </w:p>
        </w:tc>
        <w:tc>
          <w:tcPr>
            <w:tcW w:w="1811" w:type="dxa"/>
            <w:vAlign w:val="center"/>
          </w:tcPr>
          <w:p w:rsidR="00716819" w:rsidRPr="00CC1AE4" w:rsidRDefault="00716819" w:rsidP="00BE0F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Радиус обслуживания, м</w:t>
            </w:r>
          </w:p>
        </w:tc>
        <w:tc>
          <w:tcPr>
            <w:tcW w:w="2318" w:type="dxa"/>
            <w:vAlign w:val="center"/>
          </w:tcPr>
          <w:p w:rsidR="00716819" w:rsidRPr="00CC1AE4" w:rsidRDefault="00716819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Количество учащихся, чел.</w:t>
            </w:r>
          </w:p>
        </w:tc>
      </w:tr>
      <w:tr w:rsidR="00716819" w:rsidRPr="00CC1AE4" w:rsidTr="00BE0F19">
        <w:trPr>
          <w:trHeight w:val="852"/>
        </w:trPr>
        <w:tc>
          <w:tcPr>
            <w:tcW w:w="2254" w:type="dxa"/>
          </w:tcPr>
          <w:p w:rsidR="009C6D5D" w:rsidRPr="00CC1AE4" w:rsidRDefault="009C6D5D" w:rsidP="009C6D5D">
            <w:pPr>
              <w:shd w:val="clear" w:color="auto" w:fill="FFFFFF"/>
              <w:ind w:right="-9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Муниципальное общеобразовательное учреждение "Лопухинский образовательный центр"</w:t>
            </w:r>
          </w:p>
          <w:p w:rsidR="00716819" w:rsidRPr="00CC1AE4" w:rsidRDefault="00716819" w:rsidP="00716819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6F40A3" w:rsidRPr="00CC1AE4" w:rsidRDefault="006F40A3" w:rsidP="009C6D5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д.</w:t>
            </w:r>
            <w:r w:rsidR="009C6D5D"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Лопухинка, </w:t>
            </w:r>
          </w:p>
          <w:p w:rsidR="006F40A3" w:rsidRPr="00CC1AE4" w:rsidRDefault="009C6D5D" w:rsidP="009C6D5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Мира, </w:t>
            </w:r>
          </w:p>
          <w:p w:rsidR="00716819" w:rsidRPr="00CC1AE4" w:rsidRDefault="009C6D5D" w:rsidP="009C6D5D">
            <w:pPr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д. 23-б</w:t>
            </w:r>
          </w:p>
        </w:tc>
        <w:tc>
          <w:tcPr>
            <w:tcW w:w="2677" w:type="dxa"/>
            <w:vAlign w:val="center"/>
          </w:tcPr>
          <w:p w:rsidR="00716819" w:rsidRPr="00CC1AE4" w:rsidRDefault="00382BDD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767" w:type="dxa"/>
            <w:vAlign w:val="center"/>
          </w:tcPr>
          <w:p w:rsidR="00716819" w:rsidRPr="00CC1AE4" w:rsidRDefault="009C6D5D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здание школы - типовое 1976 г. общая площадь - 3292 м</w:t>
            </w:r>
            <w:r w:rsidRPr="00CC1AE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811" w:type="dxa"/>
            <w:vAlign w:val="center"/>
          </w:tcPr>
          <w:p w:rsidR="00716819" w:rsidRPr="00CC1AE4" w:rsidRDefault="00BA3964" w:rsidP="00BE0F19">
            <w:pPr>
              <w:pStyle w:val="12"/>
              <w:spacing w:after="0"/>
              <w:ind w:left="-108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vAlign w:val="center"/>
          </w:tcPr>
          <w:p w:rsidR="009C6D5D" w:rsidRPr="00CC1AE4" w:rsidRDefault="009C6D5D" w:rsidP="009C6D5D">
            <w:pPr>
              <w:pStyle w:val="12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640 (по проекту)</w:t>
            </w:r>
          </w:p>
          <w:p w:rsidR="00716819" w:rsidRPr="00CC1AE4" w:rsidRDefault="009C6D5D" w:rsidP="009C6D5D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200 (фактическое)</w:t>
            </w:r>
          </w:p>
        </w:tc>
      </w:tr>
      <w:tr w:rsidR="009C6D5D" w:rsidRPr="00CC1AE4" w:rsidTr="00BE0F19">
        <w:trPr>
          <w:trHeight w:val="852"/>
        </w:trPr>
        <w:tc>
          <w:tcPr>
            <w:tcW w:w="2254" w:type="dxa"/>
          </w:tcPr>
          <w:p w:rsidR="009C6D5D" w:rsidRPr="00CC1AE4" w:rsidRDefault="009C6D5D" w:rsidP="009C6D5D">
            <w:pPr>
              <w:shd w:val="clear" w:color="auto" w:fill="FFFFFF"/>
              <w:ind w:right="-9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филиал МОУ «</w:t>
            </w:r>
            <w:r w:rsidR="00D7043A" w:rsidRPr="00D7043A">
              <w:rPr>
                <w:rFonts w:ascii="Times New Roman" w:hAnsi="Times New Roman"/>
                <w:sz w:val="20"/>
                <w:szCs w:val="20"/>
                <w:lang w:eastAsia="ru-RU"/>
              </w:rPr>
              <w:t>Лопухинский образовательный центр</w:t>
            </w: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</w:tcPr>
          <w:p w:rsidR="006F40A3" w:rsidRPr="00CC1AE4" w:rsidRDefault="006F40A3" w:rsidP="009C6D5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д.</w:t>
            </w:r>
            <w:r w:rsidR="009C6D5D"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Глобицы,</w:t>
            </w:r>
          </w:p>
          <w:p w:rsidR="009C6D5D" w:rsidRPr="00CC1AE4" w:rsidRDefault="009C6D5D" w:rsidP="009C6D5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</w:t>
            </w:r>
            <w:r w:rsidR="006F40A3"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Школьная, д</w:t>
            </w:r>
            <w:r w:rsidR="006F40A3"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2677" w:type="dxa"/>
            <w:vAlign w:val="center"/>
          </w:tcPr>
          <w:p w:rsidR="009C6D5D" w:rsidRPr="00CC1AE4" w:rsidRDefault="00382BDD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17600</w:t>
            </w:r>
          </w:p>
        </w:tc>
        <w:tc>
          <w:tcPr>
            <w:tcW w:w="2767" w:type="dxa"/>
            <w:vAlign w:val="center"/>
          </w:tcPr>
          <w:p w:rsidR="009C6D5D" w:rsidRPr="00CC1AE4" w:rsidRDefault="009C6D5D" w:rsidP="0071681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здание школы - типовое 1985 г.</w:t>
            </w:r>
          </w:p>
        </w:tc>
        <w:tc>
          <w:tcPr>
            <w:tcW w:w="1811" w:type="dxa"/>
            <w:vAlign w:val="center"/>
          </w:tcPr>
          <w:p w:rsidR="009C6D5D" w:rsidRPr="00CC1AE4" w:rsidRDefault="00BA3964" w:rsidP="00BE0F19">
            <w:pPr>
              <w:pStyle w:val="12"/>
              <w:spacing w:after="0"/>
              <w:ind w:left="-108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8" w:type="dxa"/>
            <w:vAlign w:val="center"/>
          </w:tcPr>
          <w:p w:rsidR="00F778BF" w:rsidRPr="00CC1AE4" w:rsidRDefault="009C6D5D" w:rsidP="00F778BF">
            <w:pPr>
              <w:pStyle w:val="12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20 (фактическое)</w:t>
            </w:r>
          </w:p>
          <w:p w:rsidR="00F778BF" w:rsidRPr="00CC1AE4" w:rsidRDefault="00F778BF" w:rsidP="00F778BF">
            <w:pPr>
              <w:pStyle w:val="12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E4">
              <w:rPr>
                <w:rFonts w:ascii="Times New Roman" w:hAnsi="Times New Roman"/>
                <w:sz w:val="20"/>
                <w:szCs w:val="20"/>
                <w:lang w:eastAsia="ru-RU"/>
              </w:rPr>
              <w:t>102 (с учетом вакантных мест)</w:t>
            </w:r>
          </w:p>
          <w:p w:rsidR="009C6D5D" w:rsidRPr="00CC1AE4" w:rsidRDefault="009C6D5D" w:rsidP="009C6D5D">
            <w:pPr>
              <w:pStyle w:val="12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16819" w:rsidRPr="00CC1AE4" w:rsidRDefault="00716819" w:rsidP="0071681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327FB4" w:rsidRPr="00CC1AE4" w:rsidRDefault="00327FB4" w:rsidP="00716819">
      <w:pPr>
        <w:pStyle w:val="ae"/>
      </w:pPr>
    </w:p>
    <w:p w:rsidR="009C6D5D" w:rsidRPr="00CC1AE4" w:rsidRDefault="009C6D5D" w:rsidP="00716819">
      <w:pPr>
        <w:pStyle w:val="ae"/>
      </w:pPr>
    </w:p>
    <w:p w:rsidR="009C6D5D" w:rsidRPr="00CC1AE4" w:rsidRDefault="009C6D5D" w:rsidP="00716819">
      <w:pPr>
        <w:pStyle w:val="ae"/>
        <w:sectPr w:rsidR="009C6D5D" w:rsidRPr="00CC1AE4" w:rsidSect="00716819">
          <w:headerReference w:type="default" r:id="rId82"/>
          <w:footerReference w:type="default" r:id="rId83"/>
          <w:pgSz w:w="16838" w:h="11906" w:orient="landscape"/>
          <w:pgMar w:top="1134" w:right="1134" w:bottom="567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820979" w:rsidRPr="00CC1AE4" w:rsidRDefault="00820979" w:rsidP="00820979">
      <w:pPr>
        <w:spacing w:after="0" w:line="360" w:lineRule="auto"/>
        <w:ind w:right="-28" w:firstLine="851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CC1AE4">
        <w:rPr>
          <w:rFonts w:ascii="Times New Roman" w:eastAsia="Times New Roman" w:hAnsi="Times New Roman" w:cs="Calibri"/>
          <w:b/>
          <w:sz w:val="24"/>
          <w:szCs w:val="24"/>
        </w:rPr>
        <w:lastRenderedPageBreak/>
        <w:t>Муниципальное общеобразовательное учреждение Глобицкая общеобразовательная школа.</w:t>
      </w:r>
    </w:p>
    <w:p w:rsidR="00820979" w:rsidRPr="00CC1AE4" w:rsidRDefault="00820979" w:rsidP="00820979">
      <w:pPr>
        <w:pStyle w:val="af3"/>
        <w:spacing w:before="0" w:after="0" w:line="360" w:lineRule="auto"/>
        <w:ind w:firstLine="851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 xml:space="preserve">Школа была открыта 1985 году. В настоящие время в школе обучается 20 человек и работают 4 учителя. </w:t>
      </w:r>
    </w:p>
    <w:p w:rsidR="00820979" w:rsidRPr="00CC1AE4" w:rsidRDefault="00820979" w:rsidP="00820979">
      <w:pPr>
        <w:spacing w:after="0" w:line="36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Местонахождение учреждения: юридический и фактический адрес: Российская Федерация, Ленинградская область, Ломоносовский муниципальный район, Лопухинское сельское поселение, деревня Глобицы, улица Школьная, дом 6.</w:t>
      </w:r>
    </w:p>
    <w:p w:rsidR="00820979" w:rsidRPr="00CC1AE4" w:rsidRDefault="00820979" w:rsidP="00820979">
      <w:pPr>
        <w:spacing w:after="0" w:line="36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Численность обучающихся по общеобразовательной программе дошкольного образования за счёт бюджета муниципального образования Ломоносовский муниципальный район Ленинградской области составляет 15 человек.</w:t>
      </w:r>
    </w:p>
    <w:p w:rsidR="00820979" w:rsidRPr="00CC1AE4" w:rsidRDefault="00820979" w:rsidP="00820979">
      <w:pPr>
        <w:spacing w:after="0" w:line="36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Численность обучающихся по общеобразовательной программе начального общего образования за счёт бюджета Ленинградской области составляет 18 человек.</w:t>
      </w:r>
    </w:p>
    <w:p w:rsidR="00820979" w:rsidRPr="00CC1AE4" w:rsidRDefault="00820979" w:rsidP="00820979">
      <w:pPr>
        <w:spacing w:after="0" w:line="36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Обучающихся по программе основного общего образования нет.</w:t>
      </w:r>
    </w:p>
    <w:p w:rsidR="00820979" w:rsidRPr="00CC1AE4" w:rsidRDefault="00820979" w:rsidP="00820979">
      <w:pPr>
        <w:pStyle w:val="af3"/>
        <w:spacing w:before="0" w:after="0" w:line="360" w:lineRule="auto"/>
        <w:ind w:firstLine="567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Для обеспечения качества предоставляемых услуг школа располагает соответствующей материально-технической базой 9 учебных кабинетов, 1 компьютерный класс, оснащенный современными компьютерами, объединенными в локальную сеть, 7 учебных кабинетов оснащены проекционным оборудованием (проектор, ноутбук или компьютер, экран или интерактивная доска). В кабинетах начальной школы установлены интерактивные доски.</w:t>
      </w:r>
    </w:p>
    <w:p w:rsidR="00820979" w:rsidRPr="00CC1AE4" w:rsidRDefault="00820979" w:rsidP="00820979">
      <w:pPr>
        <w:pStyle w:val="af3"/>
        <w:spacing w:before="0" w:after="0" w:line="360" w:lineRule="auto"/>
        <w:ind w:firstLine="567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 xml:space="preserve">Учебные кабинеты имеют достаточное обеспечение учебно-наглядного оборудования, МТБ учреждения постоянно совершенствуется в соответствии с требованиями к организации УВП. В наличии: водопровод, центральное отопление, канализация, система автоматической противопожарной защиты - 1 и 2 этаж. </w:t>
      </w:r>
    </w:p>
    <w:p w:rsidR="00820979" w:rsidRPr="00CC1AE4" w:rsidRDefault="00820979" w:rsidP="00820979">
      <w:pPr>
        <w:spacing w:after="0" w:line="360" w:lineRule="auto"/>
        <w:ind w:left="14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В школе имеются вакантные места для приема (перевода):</w:t>
      </w:r>
    </w:p>
    <w:p w:rsidR="00820979" w:rsidRPr="00CC1AE4" w:rsidRDefault="00820979" w:rsidP="00820979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Дошкольные группы:</w:t>
      </w:r>
    </w:p>
    <w:p w:rsidR="00820979" w:rsidRPr="00CC1AE4" w:rsidRDefault="00820979" w:rsidP="00820979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1. Старшая разновозрастная группа: 3</w:t>
      </w:r>
    </w:p>
    <w:p w:rsidR="00820979" w:rsidRPr="00CC1AE4" w:rsidRDefault="00820979" w:rsidP="00820979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2. Младшая разновозрастная группа: 17</w:t>
      </w:r>
    </w:p>
    <w:p w:rsidR="00820979" w:rsidRPr="00CC1AE4" w:rsidRDefault="00820979" w:rsidP="00820979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 Начальная школа:</w:t>
      </w:r>
    </w:p>
    <w:p w:rsidR="00820979" w:rsidRPr="00CC1AE4" w:rsidRDefault="00820979" w:rsidP="00820979">
      <w:pPr>
        <w:numPr>
          <w:ilvl w:val="0"/>
          <w:numId w:val="20"/>
        </w:numPr>
        <w:spacing w:after="0" w:line="360" w:lineRule="auto"/>
        <w:ind w:left="1276" w:hanging="20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1 класс: 15 чел.</w:t>
      </w:r>
    </w:p>
    <w:p w:rsidR="00820979" w:rsidRPr="00CC1AE4" w:rsidRDefault="00820979" w:rsidP="00820979">
      <w:pPr>
        <w:numPr>
          <w:ilvl w:val="0"/>
          <w:numId w:val="20"/>
        </w:numPr>
        <w:spacing w:after="0" w:line="360" w:lineRule="auto"/>
        <w:ind w:left="1276" w:hanging="20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2 класс: 13 чел.</w:t>
      </w:r>
    </w:p>
    <w:p w:rsidR="00820979" w:rsidRPr="00CC1AE4" w:rsidRDefault="00F778BF" w:rsidP="00820979">
      <w:pPr>
        <w:numPr>
          <w:ilvl w:val="0"/>
          <w:numId w:val="20"/>
        </w:numPr>
        <w:spacing w:after="0" w:line="360" w:lineRule="auto"/>
        <w:ind w:left="1276" w:hanging="20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 xml:space="preserve">3 </w:t>
      </w:r>
      <w:r w:rsidR="00820979" w:rsidRPr="00CC1AE4">
        <w:rPr>
          <w:rFonts w:ascii="Times New Roman" w:eastAsia="Times New Roman" w:hAnsi="Times New Roman" w:cs="Calibri"/>
          <w:sz w:val="24"/>
          <w:szCs w:val="24"/>
        </w:rPr>
        <w:t>класс: 14 чел.</w:t>
      </w:r>
    </w:p>
    <w:p w:rsidR="00820979" w:rsidRPr="00CC1AE4" w:rsidRDefault="00F778BF" w:rsidP="00820979">
      <w:pPr>
        <w:numPr>
          <w:ilvl w:val="0"/>
          <w:numId w:val="20"/>
        </w:numPr>
        <w:spacing w:after="0" w:line="360" w:lineRule="auto"/>
        <w:ind w:left="1276" w:hanging="20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 xml:space="preserve">4 </w:t>
      </w:r>
      <w:r w:rsidR="00820979" w:rsidRPr="00CC1AE4">
        <w:rPr>
          <w:rFonts w:ascii="Times New Roman" w:eastAsia="Times New Roman" w:hAnsi="Times New Roman" w:cs="Calibri"/>
          <w:sz w:val="24"/>
          <w:szCs w:val="24"/>
        </w:rPr>
        <w:t>класс: 20 чел.</w:t>
      </w:r>
    </w:p>
    <w:p w:rsidR="007D276F" w:rsidRDefault="007D276F" w:rsidP="007D276F">
      <w:pPr>
        <w:pStyle w:val="12"/>
        <w:spacing w:after="0" w:line="360" w:lineRule="auto"/>
        <w:ind w:left="0" w:right="-31"/>
        <w:jc w:val="both"/>
        <w:rPr>
          <w:rFonts w:ascii="Times New Roman" w:hAnsi="Times New Roman"/>
          <w:sz w:val="24"/>
          <w:szCs w:val="24"/>
        </w:rPr>
      </w:pPr>
    </w:p>
    <w:p w:rsidR="003E46EA" w:rsidRPr="00CC1AE4" w:rsidRDefault="003E46EA" w:rsidP="007D276F">
      <w:pPr>
        <w:pStyle w:val="12"/>
        <w:spacing w:after="0" w:line="360" w:lineRule="auto"/>
        <w:ind w:left="0" w:right="-31"/>
        <w:jc w:val="both"/>
        <w:rPr>
          <w:rFonts w:ascii="Times New Roman" w:hAnsi="Times New Roman"/>
          <w:sz w:val="24"/>
          <w:szCs w:val="24"/>
        </w:rPr>
      </w:pPr>
    </w:p>
    <w:p w:rsidR="00BE47B3" w:rsidRPr="00CC1AE4" w:rsidRDefault="007D276F" w:rsidP="007D276F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В соответствии с региональными нормативами градостроительного проектирования Ленинградской области области, норма расчета общеобразовательных учреждений, при численности населения 299</w:t>
      </w:r>
      <w:r w:rsidR="00BE47B3" w:rsidRPr="00CC1AE4">
        <w:rPr>
          <w:rFonts w:ascii="Times New Roman" w:hAnsi="Times New Roman"/>
          <w:sz w:val="24"/>
          <w:szCs w:val="24"/>
        </w:rPr>
        <w:t>6</w:t>
      </w:r>
      <w:r w:rsidRPr="00CC1AE4">
        <w:rPr>
          <w:rFonts w:ascii="Times New Roman" w:hAnsi="Times New Roman"/>
          <w:sz w:val="24"/>
          <w:szCs w:val="24"/>
        </w:rPr>
        <w:t xml:space="preserve"> человек составляет </w:t>
      </w:r>
      <w:r w:rsidR="00BE47B3" w:rsidRPr="00CC1AE4">
        <w:rPr>
          <w:rFonts w:ascii="Times New Roman" w:hAnsi="Times New Roman"/>
          <w:sz w:val="24"/>
          <w:szCs w:val="24"/>
        </w:rPr>
        <w:t>273</w:t>
      </w:r>
      <w:r w:rsidRPr="00CC1AE4">
        <w:rPr>
          <w:rFonts w:ascii="Times New Roman" w:hAnsi="Times New Roman"/>
          <w:sz w:val="24"/>
          <w:szCs w:val="24"/>
        </w:rPr>
        <w:t xml:space="preserve"> мест</w:t>
      </w:r>
      <w:r w:rsidR="00BE47B3" w:rsidRPr="00CC1AE4">
        <w:rPr>
          <w:rFonts w:ascii="Times New Roman" w:hAnsi="Times New Roman"/>
          <w:sz w:val="24"/>
          <w:szCs w:val="24"/>
        </w:rPr>
        <w:t>а</w:t>
      </w:r>
      <w:r w:rsidRPr="00CC1AE4">
        <w:rPr>
          <w:rFonts w:ascii="Times New Roman" w:hAnsi="Times New Roman"/>
          <w:sz w:val="24"/>
          <w:szCs w:val="24"/>
        </w:rPr>
        <w:t xml:space="preserve">. </w:t>
      </w:r>
      <w:r w:rsidR="00BE47B3" w:rsidRPr="00CC1AE4">
        <w:rPr>
          <w:rFonts w:ascii="Times New Roman" w:hAnsi="Times New Roman"/>
          <w:sz w:val="24"/>
          <w:szCs w:val="24"/>
        </w:rPr>
        <w:t xml:space="preserve">Учитывая, что </w:t>
      </w:r>
      <w:r w:rsidRPr="00CC1AE4">
        <w:rPr>
          <w:rFonts w:ascii="Times New Roman" w:hAnsi="Times New Roman"/>
          <w:sz w:val="24"/>
          <w:szCs w:val="24"/>
        </w:rPr>
        <w:t xml:space="preserve">фактическое количество учащихся </w:t>
      </w:r>
      <w:r w:rsidR="00BE47B3" w:rsidRPr="00CC1AE4">
        <w:rPr>
          <w:rFonts w:ascii="Times New Roman" w:hAnsi="Times New Roman"/>
          <w:sz w:val="24"/>
          <w:szCs w:val="24"/>
        </w:rPr>
        <w:t>двух учебных заведений МО Лопухинское сельское поселение составляет 260 человек, можно сделать вывод, что Лопухинское сельское поселение обеспечено общеобразовательными учреждениями.</w:t>
      </w:r>
    </w:p>
    <w:p w:rsidR="003D3088" w:rsidRPr="00CC1AE4" w:rsidRDefault="003D3088" w:rsidP="003D3088">
      <w:pPr>
        <w:pStyle w:val="12"/>
        <w:spacing w:after="0" w:line="360" w:lineRule="auto"/>
        <w:ind w:left="1429" w:right="-31"/>
        <w:jc w:val="both"/>
        <w:rPr>
          <w:rFonts w:ascii="Times New Roman" w:hAnsi="Times New Roman"/>
          <w:sz w:val="24"/>
          <w:szCs w:val="24"/>
        </w:rPr>
      </w:pPr>
    </w:p>
    <w:p w:rsidR="00705D0E" w:rsidRPr="00CC1AE4" w:rsidRDefault="00705D0E" w:rsidP="003D3088">
      <w:pPr>
        <w:pStyle w:val="12"/>
        <w:spacing w:after="0" w:line="360" w:lineRule="auto"/>
        <w:ind w:left="1429" w:right="-3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Общеобразовательные учреждения разделяются по ступеням обучения:</w:t>
      </w:r>
    </w:p>
    <w:p w:rsidR="00705D0E" w:rsidRPr="00CC1AE4" w:rsidRDefault="00705D0E" w:rsidP="00705D0E">
      <w:pPr>
        <w:pStyle w:val="12"/>
        <w:numPr>
          <w:ilvl w:val="0"/>
          <w:numId w:val="20"/>
        </w:numPr>
        <w:spacing w:after="0"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val="en-US"/>
        </w:rPr>
        <w:t>I</w:t>
      </w:r>
      <w:r w:rsidRPr="00CC1AE4">
        <w:rPr>
          <w:rFonts w:ascii="Times New Roman" w:hAnsi="Times New Roman"/>
          <w:sz w:val="24"/>
          <w:szCs w:val="24"/>
        </w:rPr>
        <w:t xml:space="preserve"> ступень – начальное общее образование (нормативный срок освоения 3-4 года)</w:t>
      </w:r>
    </w:p>
    <w:p w:rsidR="00705D0E" w:rsidRPr="00CC1AE4" w:rsidRDefault="00705D0E" w:rsidP="00705D0E">
      <w:pPr>
        <w:pStyle w:val="12"/>
        <w:numPr>
          <w:ilvl w:val="0"/>
          <w:numId w:val="20"/>
        </w:numPr>
        <w:spacing w:after="0"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val="en-US"/>
        </w:rPr>
        <w:t>II</w:t>
      </w:r>
      <w:r w:rsidRPr="00CC1AE4">
        <w:rPr>
          <w:rFonts w:ascii="Times New Roman" w:hAnsi="Times New Roman"/>
          <w:sz w:val="24"/>
          <w:szCs w:val="24"/>
        </w:rPr>
        <w:t xml:space="preserve"> ступень – основное общее образование (нормативный срок освоения 5 лет)</w:t>
      </w:r>
    </w:p>
    <w:p w:rsidR="003D3088" w:rsidRPr="00CC1AE4" w:rsidRDefault="00705D0E" w:rsidP="003D3088">
      <w:pPr>
        <w:pStyle w:val="12"/>
        <w:numPr>
          <w:ilvl w:val="0"/>
          <w:numId w:val="20"/>
        </w:numPr>
        <w:spacing w:after="0"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  <w:lang w:val="en-US"/>
        </w:rPr>
        <w:t>III</w:t>
      </w:r>
      <w:r w:rsidRPr="00CC1AE4">
        <w:rPr>
          <w:rFonts w:ascii="Times New Roman" w:hAnsi="Times New Roman"/>
          <w:sz w:val="24"/>
          <w:szCs w:val="24"/>
        </w:rPr>
        <w:t xml:space="preserve"> ступень – среднее (полное) общее образование (норм</w:t>
      </w:r>
      <w:r w:rsidR="003D3088" w:rsidRPr="00CC1AE4">
        <w:rPr>
          <w:rFonts w:ascii="Times New Roman" w:hAnsi="Times New Roman"/>
          <w:sz w:val="24"/>
          <w:szCs w:val="24"/>
        </w:rPr>
        <w:t>ативный срок освоения 2-3 года).</w:t>
      </w:r>
    </w:p>
    <w:p w:rsidR="003D3088" w:rsidRPr="00CC1AE4" w:rsidRDefault="003D3088" w:rsidP="003D3088">
      <w:pPr>
        <w:pStyle w:val="12"/>
        <w:spacing w:after="0" w:line="360" w:lineRule="auto"/>
        <w:ind w:left="1429" w:right="-31"/>
        <w:jc w:val="both"/>
        <w:rPr>
          <w:rFonts w:ascii="Times New Roman" w:hAnsi="Times New Roman"/>
          <w:sz w:val="24"/>
          <w:szCs w:val="24"/>
        </w:rPr>
      </w:pPr>
    </w:p>
    <w:p w:rsidR="003D3088" w:rsidRPr="00CC1AE4" w:rsidRDefault="00705D0E" w:rsidP="003D3088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Размещение общеобразовательных учреждений допускается на расстоянии транспортной доступности: для учащихся </w:t>
      </w:r>
      <w:r w:rsidRPr="00CC1AE4">
        <w:rPr>
          <w:rFonts w:ascii="Times New Roman" w:hAnsi="Times New Roman"/>
          <w:sz w:val="24"/>
          <w:szCs w:val="24"/>
          <w:lang w:val="en-US"/>
        </w:rPr>
        <w:t>I</w:t>
      </w:r>
      <w:r w:rsidRPr="00CC1AE4">
        <w:rPr>
          <w:rFonts w:ascii="Times New Roman" w:hAnsi="Times New Roman"/>
          <w:sz w:val="24"/>
          <w:szCs w:val="24"/>
        </w:rPr>
        <w:t xml:space="preserve"> ступени обучения – 15 минут (в одну сторону), для учащихся </w:t>
      </w:r>
      <w:r w:rsidRPr="00CC1AE4">
        <w:rPr>
          <w:rFonts w:ascii="Times New Roman" w:hAnsi="Times New Roman"/>
          <w:sz w:val="24"/>
          <w:szCs w:val="24"/>
          <w:lang w:val="en-US"/>
        </w:rPr>
        <w:t>II</w:t>
      </w:r>
      <w:r w:rsidRPr="00CC1AE4">
        <w:rPr>
          <w:rFonts w:ascii="Times New Roman" w:hAnsi="Times New Roman"/>
          <w:sz w:val="24"/>
          <w:szCs w:val="24"/>
        </w:rPr>
        <w:t xml:space="preserve"> - </w:t>
      </w:r>
      <w:r w:rsidRPr="00CC1AE4">
        <w:rPr>
          <w:rFonts w:ascii="Times New Roman" w:hAnsi="Times New Roman"/>
          <w:sz w:val="24"/>
          <w:szCs w:val="24"/>
          <w:lang w:val="en-US"/>
        </w:rPr>
        <w:t>III</w:t>
      </w:r>
      <w:r w:rsidRPr="00CC1AE4">
        <w:rPr>
          <w:rFonts w:ascii="Times New Roman" w:hAnsi="Times New Roman"/>
          <w:sz w:val="24"/>
          <w:szCs w:val="24"/>
        </w:rPr>
        <w:t xml:space="preserve"> ступеней – не более 30 минут (в одну сторону).</w:t>
      </w:r>
    </w:p>
    <w:p w:rsidR="003D3088" w:rsidRPr="00CC1AE4" w:rsidRDefault="00705D0E" w:rsidP="003D3088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В сельской местности размещение общеобразовательных учреждений должно соответствовать требованиям, представленным в таблице № </w:t>
      </w:r>
      <w:r w:rsidR="003E46EA">
        <w:rPr>
          <w:rFonts w:ascii="Times New Roman" w:hAnsi="Times New Roman"/>
          <w:sz w:val="24"/>
          <w:szCs w:val="24"/>
        </w:rPr>
        <w:t>13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3D3088" w:rsidRPr="00CC1AE4" w:rsidRDefault="003D3088" w:rsidP="003D3088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</w:p>
    <w:p w:rsidR="00705D0E" w:rsidRPr="00CC1AE4" w:rsidRDefault="003E46EA" w:rsidP="003D3088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№13. </w:t>
      </w:r>
      <w:r w:rsidR="00705D0E" w:rsidRPr="00CC1AE4">
        <w:rPr>
          <w:rFonts w:ascii="Times New Roman" w:hAnsi="Times New Roman"/>
          <w:sz w:val="24"/>
          <w:szCs w:val="24"/>
        </w:rPr>
        <w:t>Рекомендованный радиус пешеходной и транспортной доступности общеобразовательных учреждений</w:t>
      </w:r>
    </w:p>
    <w:tbl>
      <w:tblPr>
        <w:tblStyle w:val="af1"/>
        <w:tblW w:w="0" w:type="auto"/>
        <w:jc w:val="center"/>
        <w:tblLook w:val="04A0"/>
      </w:tblPr>
      <w:tblGrid>
        <w:gridCol w:w="2107"/>
        <w:gridCol w:w="3502"/>
        <w:gridCol w:w="4059"/>
      </w:tblGrid>
      <w:tr w:rsidR="00705D0E" w:rsidRPr="003E46EA" w:rsidTr="003D3088">
        <w:trPr>
          <w:jc w:val="center"/>
        </w:trPr>
        <w:tc>
          <w:tcPr>
            <w:tcW w:w="2107" w:type="dxa"/>
            <w:vAlign w:val="center"/>
          </w:tcPr>
          <w:p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Ступень обучения</w:t>
            </w:r>
          </w:p>
        </w:tc>
        <w:tc>
          <w:tcPr>
            <w:tcW w:w="3502" w:type="dxa"/>
            <w:vAlign w:val="center"/>
          </w:tcPr>
          <w:p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 xml:space="preserve">Радиус пешеходной доступности </w:t>
            </w:r>
          </w:p>
          <w:p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не более, км</w:t>
            </w:r>
          </w:p>
        </w:tc>
        <w:tc>
          <w:tcPr>
            <w:tcW w:w="4059" w:type="dxa"/>
            <w:vAlign w:val="center"/>
          </w:tcPr>
          <w:p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Радиус транспортной доступности</w:t>
            </w:r>
          </w:p>
          <w:p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 xml:space="preserve"> (в одну сторону) не более, мин</w:t>
            </w:r>
          </w:p>
        </w:tc>
      </w:tr>
      <w:tr w:rsidR="00705D0E" w:rsidRPr="003E46EA" w:rsidTr="003D3088">
        <w:trPr>
          <w:trHeight w:val="289"/>
          <w:jc w:val="center"/>
        </w:trPr>
        <w:tc>
          <w:tcPr>
            <w:tcW w:w="2107" w:type="dxa"/>
            <w:vAlign w:val="center"/>
          </w:tcPr>
          <w:p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502" w:type="dxa"/>
            <w:vAlign w:val="center"/>
          </w:tcPr>
          <w:p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9" w:type="dxa"/>
            <w:vAlign w:val="center"/>
          </w:tcPr>
          <w:p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5D0E" w:rsidRPr="003E46EA" w:rsidTr="003D3088">
        <w:trPr>
          <w:trHeight w:val="289"/>
          <w:jc w:val="center"/>
        </w:trPr>
        <w:tc>
          <w:tcPr>
            <w:tcW w:w="2107" w:type="dxa"/>
            <w:vAlign w:val="center"/>
          </w:tcPr>
          <w:p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E46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3502" w:type="dxa"/>
            <w:vAlign w:val="center"/>
          </w:tcPr>
          <w:p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9" w:type="dxa"/>
            <w:vAlign w:val="center"/>
          </w:tcPr>
          <w:p w:rsidR="00705D0E" w:rsidRPr="003E46EA" w:rsidRDefault="00705D0E" w:rsidP="003D3088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3D3088" w:rsidRPr="00CC1AE4" w:rsidRDefault="003D3088" w:rsidP="003D3088">
      <w:pPr>
        <w:pStyle w:val="12"/>
        <w:spacing w:after="0" w:line="360" w:lineRule="auto"/>
        <w:ind w:left="0" w:right="-31"/>
        <w:jc w:val="both"/>
        <w:rPr>
          <w:rFonts w:ascii="Times New Roman" w:hAnsi="Times New Roman"/>
          <w:sz w:val="24"/>
          <w:szCs w:val="24"/>
        </w:rPr>
      </w:pPr>
    </w:p>
    <w:p w:rsidR="00705D0E" w:rsidRPr="00CC1AE4" w:rsidRDefault="00705D0E" w:rsidP="003D3088">
      <w:pPr>
        <w:pStyle w:val="12"/>
        <w:spacing w:after="0" w:line="360" w:lineRule="auto"/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Предельный радиус обслуживания обучающихся </w:t>
      </w:r>
      <w:r w:rsidRPr="00CC1AE4">
        <w:rPr>
          <w:rFonts w:ascii="Times New Roman" w:hAnsi="Times New Roman"/>
          <w:sz w:val="24"/>
          <w:szCs w:val="24"/>
          <w:lang w:val="en-US"/>
        </w:rPr>
        <w:t>II</w:t>
      </w:r>
      <w:r w:rsidRPr="00CC1AE4">
        <w:rPr>
          <w:rFonts w:ascii="Times New Roman" w:hAnsi="Times New Roman"/>
          <w:sz w:val="24"/>
          <w:szCs w:val="24"/>
        </w:rPr>
        <w:t xml:space="preserve"> – </w:t>
      </w:r>
      <w:r w:rsidRPr="00CC1AE4">
        <w:rPr>
          <w:rFonts w:ascii="Times New Roman" w:hAnsi="Times New Roman"/>
          <w:sz w:val="24"/>
          <w:szCs w:val="24"/>
          <w:lang w:val="en-US"/>
        </w:rPr>
        <w:t>III</w:t>
      </w:r>
      <w:r w:rsidRPr="00CC1AE4">
        <w:rPr>
          <w:rFonts w:ascii="Times New Roman" w:hAnsi="Times New Roman"/>
          <w:sz w:val="24"/>
          <w:szCs w:val="24"/>
        </w:rPr>
        <w:t xml:space="preserve"> ступеней не должен превышать 15км.</w:t>
      </w:r>
    </w:p>
    <w:p w:rsidR="00BA3964" w:rsidRPr="00CC1AE4" w:rsidRDefault="00BA3964" w:rsidP="00BA396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Транспортному обслуживанию подлежат учащиеся сельских общеобразовательных учреждений, проживающие на расстоянии свыше 1км от учебного учреждения. Подвоз учащихся осуществляется на транспорте, предназначенном для перевозки детей.</w:t>
      </w:r>
    </w:p>
    <w:p w:rsidR="00BA3964" w:rsidRPr="00CC1AE4" w:rsidRDefault="00BA3964" w:rsidP="00BA396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Предельный пешеходный подход учащихся к месту сбора на остановке должен быть не более 500м. Остановка транспорта оборудуется навесом, огражденным с трех сторон, защищена барьером от проезжей части дороги, имеет твердое покрытие и обзорность не менее 250м со стороны дороги.</w:t>
      </w:r>
    </w:p>
    <w:p w:rsidR="00BA3964" w:rsidRPr="00CC1AE4" w:rsidRDefault="00BA3964" w:rsidP="00FC388E">
      <w:pPr>
        <w:pStyle w:val="12"/>
        <w:spacing w:after="0" w:line="360" w:lineRule="auto"/>
        <w:ind w:left="0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10% мест от общей вместимости учреждения.</w:t>
      </w:r>
    </w:p>
    <w:p w:rsidR="00BA3964" w:rsidRPr="00CC1AE4" w:rsidRDefault="00BA3964" w:rsidP="00FC38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При написании Программы сведения о радиусах обслуживания а также транспортной доступности МОУ"Лопухинский образовательный центр" в д.</w:t>
      </w:r>
      <w:r w:rsidR="00336B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CC1AE4">
        <w:rPr>
          <w:rFonts w:ascii="Times New Roman" w:eastAsia="Times New Roman" w:hAnsi="Times New Roman" w:cs="Calibri"/>
          <w:sz w:val="24"/>
          <w:szCs w:val="24"/>
        </w:rPr>
        <w:t>Лопухинка и филиала МОУ  "Лопухинский образовательный центр" в д.Глобицы не были предоставлены. Но известна транспортная доступность для жителей поселения: организован</w:t>
      </w:r>
      <w:r w:rsidR="00FC388E" w:rsidRPr="00CC1AE4">
        <w:rPr>
          <w:rFonts w:ascii="Times New Roman" w:eastAsia="Times New Roman" w:hAnsi="Times New Roman" w:cs="Calibri"/>
          <w:sz w:val="24"/>
          <w:szCs w:val="24"/>
        </w:rPr>
        <w:t>о автобусное сообщение с регулярностью рейсов в 30 мин. и протяженностью маршрутов около 9 км.При транспортной доступности не более 30 мин. в одну сторону расположение учебного учреждения соответствует градостроительным нормам.</w:t>
      </w:r>
    </w:p>
    <w:p w:rsidR="00FC388E" w:rsidRPr="00CC1AE4" w:rsidRDefault="00FC388E" w:rsidP="00FC38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FC388E" w:rsidRPr="00CC1AE4" w:rsidRDefault="00FC388E" w:rsidP="00FC38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CC1AE4">
        <w:rPr>
          <w:rFonts w:ascii="Times New Roman" w:eastAsia="Times New Roman" w:hAnsi="Times New Roman" w:cs="Calibri"/>
          <w:b/>
          <w:sz w:val="24"/>
          <w:szCs w:val="24"/>
        </w:rPr>
        <w:t>Внешкольные учреждения</w:t>
      </w:r>
    </w:p>
    <w:p w:rsidR="00FC388E" w:rsidRPr="00CC1AE4" w:rsidRDefault="00FC388E" w:rsidP="00FC388E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Нормы расчета внешкольных учреждений, их размещение, размеры земельных участков, согласно с региональными нормативами градостроительного проектирования, представлены в таблице №</w:t>
      </w:r>
      <w:r w:rsidR="003E46EA">
        <w:rPr>
          <w:rFonts w:ascii="Times New Roman" w:hAnsi="Times New Roman"/>
          <w:sz w:val="24"/>
          <w:szCs w:val="24"/>
        </w:rPr>
        <w:t>14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FC388E" w:rsidRPr="00CC1AE4" w:rsidRDefault="00FC388E" w:rsidP="00FC388E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Размещение, размеры земельных участков, внешкольных учреждений муниципального образования </w:t>
      </w:r>
      <w:r w:rsidR="000B2450" w:rsidRPr="00CC1AE4">
        <w:rPr>
          <w:rFonts w:ascii="Times New Roman" w:hAnsi="Times New Roman"/>
          <w:sz w:val="24"/>
          <w:szCs w:val="24"/>
        </w:rPr>
        <w:t xml:space="preserve">Лопухинское сельское поселение </w:t>
      </w:r>
      <w:r w:rsidRPr="00CC1AE4">
        <w:rPr>
          <w:rFonts w:ascii="Times New Roman" w:hAnsi="Times New Roman"/>
          <w:sz w:val="24"/>
          <w:szCs w:val="24"/>
        </w:rPr>
        <w:t>представлены в таблице №</w:t>
      </w:r>
      <w:r w:rsidR="003E46EA">
        <w:rPr>
          <w:rFonts w:ascii="Times New Roman" w:hAnsi="Times New Roman"/>
          <w:sz w:val="24"/>
          <w:szCs w:val="24"/>
        </w:rPr>
        <w:t>15.</w:t>
      </w:r>
    </w:p>
    <w:p w:rsidR="00FC388E" w:rsidRPr="00CC1AE4" w:rsidRDefault="003E46EA" w:rsidP="00FC388E">
      <w:pPr>
        <w:pStyle w:val="12"/>
        <w:spacing w:before="240"/>
        <w:ind w:left="0" w:right="-3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№14</w:t>
      </w:r>
      <w:r w:rsidR="00FC388E" w:rsidRPr="00CC1AE4">
        <w:rPr>
          <w:rFonts w:ascii="Times New Roman" w:hAnsi="Times New Roman"/>
          <w:sz w:val="24"/>
          <w:szCs w:val="24"/>
        </w:rPr>
        <w:t>. Нормы расчета внешкольных учреждений, их размещение, размеры земельных участков, согласно с региональными нормативами градостроительного проектирования.</w:t>
      </w:r>
    </w:p>
    <w:tbl>
      <w:tblPr>
        <w:tblStyle w:val="af1"/>
        <w:tblW w:w="10206" w:type="dxa"/>
        <w:jc w:val="center"/>
        <w:tblLook w:val="04A0"/>
      </w:tblPr>
      <w:tblGrid>
        <w:gridCol w:w="1560"/>
        <w:gridCol w:w="3542"/>
        <w:gridCol w:w="2269"/>
        <w:gridCol w:w="2835"/>
      </w:tblGrid>
      <w:tr w:rsidR="00FC388E" w:rsidRPr="003E46EA" w:rsidTr="00AC7E81">
        <w:trPr>
          <w:jc w:val="center"/>
        </w:trPr>
        <w:tc>
          <w:tcPr>
            <w:tcW w:w="1560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3542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Рекомендуемая обеспеченность на 1000 жителей</w:t>
            </w:r>
          </w:p>
        </w:tc>
        <w:tc>
          <w:tcPr>
            <w:tcW w:w="2269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Размер земельного участка, кв. м/ед. изм.</w:t>
            </w:r>
          </w:p>
        </w:tc>
        <w:tc>
          <w:tcPr>
            <w:tcW w:w="2835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C388E" w:rsidRPr="003E46EA" w:rsidTr="00AC7E81">
        <w:trPr>
          <w:jc w:val="center"/>
        </w:trPr>
        <w:tc>
          <w:tcPr>
            <w:tcW w:w="1560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Внешкольные учреждения</w:t>
            </w:r>
          </w:p>
        </w:tc>
        <w:tc>
          <w:tcPr>
            <w:tcW w:w="3542" w:type="dxa"/>
          </w:tcPr>
          <w:p w:rsidR="00FC388E" w:rsidRPr="003E46EA" w:rsidRDefault="00FC388E" w:rsidP="00AC7E81">
            <w:pPr>
              <w:pStyle w:val="12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6-9 мест;</w:t>
            </w:r>
          </w:p>
          <w:p w:rsidR="00FC388E" w:rsidRPr="003E46EA" w:rsidRDefault="00FC388E" w:rsidP="00AC7E81">
            <w:pPr>
              <w:pStyle w:val="12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10% от общего числа школьников (10), в том числе по видам зданий: Дворец творчества  – 3,3%; станция юных техников – 0,9%; станция юных натуралистов – 0,4%; станция юных туристов – 0,4%; детско-юношеская спортивная школа – 2,3%; детская школа искусств или музыкальная, художественная, хореографическая школа – 2,7% (фактическая обеспеченность: детско-юношеская спортивная школа – 15%, школа искусств – 3,1%, музыкальная школа – 3,2%, художественная школа – 1,1%</w:t>
            </w:r>
          </w:p>
        </w:tc>
        <w:tc>
          <w:tcPr>
            <w:tcW w:w="2269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835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Предусматривается определенный охват детей дошкольного возраста. В сельских поселениях места для внешкольных учреждений рекомендуется предусматривать в зданиях общеобразовательных школ.</w:t>
            </w:r>
          </w:p>
          <w:p w:rsidR="00FC388E" w:rsidRPr="003E46EA" w:rsidRDefault="00FC388E" w:rsidP="00AC7E81">
            <w:pPr>
              <w:pStyle w:val="12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388E" w:rsidRPr="00CC1AE4" w:rsidRDefault="00FC388E" w:rsidP="00FC388E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:rsidR="00FC388E" w:rsidRPr="00CC1AE4" w:rsidRDefault="00FC388E" w:rsidP="00FC388E">
      <w:pPr>
        <w:pStyle w:val="12"/>
        <w:spacing w:after="0" w:line="360" w:lineRule="auto"/>
        <w:ind w:left="0" w:right="-31" w:firstLine="14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Таблица №</w:t>
      </w:r>
      <w:r w:rsidR="003E46EA">
        <w:rPr>
          <w:rFonts w:ascii="Times New Roman" w:hAnsi="Times New Roman"/>
          <w:sz w:val="24"/>
          <w:szCs w:val="24"/>
        </w:rPr>
        <w:t>15</w:t>
      </w:r>
      <w:r w:rsidRPr="00CC1AE4">
        <w:rPr>
          <w:rFonts w:ascii="Times New Roman" w:hAnsi="Times New Roman"/>
          <w:sz w:val="24"/>
          <w:szCs w:val="24"/>
        </w:rPr>
        <w:t xml:space="preserve">. Размещение, размеры земельных участков, внешкольных учреждений муниципального образования </w:t>
      </w:r>
      <w:r w:rsidR="00454253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  <w:r w:rsidRPr="00CC1AE4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0" w:type="auto"/>
        <w:tblInd w:w="108" w:type="dxa"/>
        <w:tblLook w:val="04A0"/>
      </w:tblPr>
      <w:tblGrid>
        <w:gridCol w:w="2055"/>
        <w:gridCol w:w="2149"/>
        <w:gridCol w:w="2015"/>
        <w:gridCol w:w="1977"/>
        <w:gridCol w:w="1892"/>
      </w:tblGrid>
      <w:tr w:rsidR="00FC388E" w:rsidRPr="003E46EA" w:rsidTr="001D43D3">
        <w:trPr>
          <w:cantSplit/>
        </w:trPr>
        <w:tc>
          <w:tcPr>
            <w:tcW w:w="2055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2149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2015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Размер земельного участка, кв. м/ед. изм.</w:t>
            </w:r>
          </w:p>
        </w:tc>
        <w:tc>
          <w:tcPr>
            <w:tcW w:w="1977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1892" w:type="dxa"/>
            <w:vAlign w:val="center"/>
          </w:tcPr>
          <w:p w:rsidR="00FC388E" w:rsidRPr="003E46EA" w:rsidRDefault="00FC388E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 xml:space="preserve">% от общего числа школьников </w:t>
            </w:r>
          </w:p>
        </w:tc>
      </w:tr>
      <w:tr w:rsidR="00FC388E" w:rsidRPr="003E46EA" w:rsidTr="001D43D3">
        <w:trPr>
          <w:cantSplit/>
        </w:trPr>
        <w:tc>
          <w:tcPr>
            <w:tcW w:w="2055" w:type="dxa"/>
            <w:vAlign w:val="center"/>
          </w:tcPr>
          <w:p w:rsidR="00FC388E" w:rsidRPr="003E46EA" w:rsidRDefault="001D43D3" w:rsidP="00AC7E81">
            <w:pPr>
              <w:pStyle w:val="12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МКОУДО "Лопухинская ДШИ"</w:t>
            </w:r>
          </w:p>
        </w:tc>
        <w:tc>
          <w:tcPr>
            <w:tcW w:w="2149" w:type="dxa"/>
            <w:vAlign w:val="center"/>
          </w:tcPr>
          <w:p w:rsidR="00FC388E" w:rsidRPr="003E46EA" w:rsidRDefault="00562B4A" w:rsidP="00AC7E81">
            <w:pPr>
              <w:pStyle w:val="12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  <w:lang w:eastAsia="ru-RU"/>
              </w:rPr>
              <w:t>д. Лопухинка, ул. Мира 21а</w:t>
            </w:r>
          </w:p>
        </w:tc>
        <w:tc>
          <w:tcPr>
            <w:tcW w:w="2015" w:type="dxa"/>
            <w:vAlign w:val="center"/>
          </w:tcPr>
          <w:p w:rsidR="00FC388E" w:rsidRPr="003E46EA" w:rsidRDefault="00562B4A" w:rsidP="00AC7E81">
            <w:pPr>
              <w:pStyle w:val="12"/>
              <w:ind w:left="0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с</w:t>
            </w:r>
            <w:r w:rsidRPr="003E46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2011г. </w:t>
            </w:r>
            <w:r w:rsidR="00FC388E" w:rsidRPr="003E46EA">
              <w:rPr>
                <w:rFonts w:ascii="Times New Roman" w:hAnsi="Times New Roman"/>
                <w:sz w:val="20"/>
                <w:szCs w:val="20"/>
              </w:rPr>
              <w:t>расположена</w:t>
            </w:r>
            <w:r w:rsidRPr="003E46E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3E46EA">
              <w:rPr>
                <w:rFonts w:ascii="Times New Roman" w:hAnsi="Times New Roman"/>
                <w:sz w:val="20"/>
                <w:szCs w:val="20"/>
                <w:lang w:eastAsia="ru-RU"/>
              </w:rPr>
              <w:t>кирпичном здании конторы второй этаж</w:t>
            </w:r>
          </w:p>
        </w:tc>
        <w:tc>
          <w:tcPr>
            <w:tcW w:w="1977" w:type="dxa"/>
            <w:vAlign w:val="center"/>
          </w:tcPr>
          <w:p w:rsidR="00FC388E" w:rsidRPr="003E46EA" w:rsidRDefault="001D43D3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92" w:type="dxa"/>
            <w:vAlign w:val="center"/>
          </w:tcPr>
          <w:p w:rsidR="00FC388E" w:rsidRPr="003E46EA" w:rsidRDefault="001D43D3" w:rsidP="00AC7E81">
            <w:pPr>
              <w:pStyle w:val="12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sz w:val="20"/>
                <w:szCs w:val="20"/>
              </w:rPr>
              <w:t>3</w:t>
            </w:r>
            <w:r w:rsidR="0081647E" w:rsidRPr="003E46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FC388E" w:rsidRPr="00CC1AE4" w:rsidRDefault="00FC388E" w:rsidP="00FC388E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:rsidR="00C20C61" w:rsidRPr="00CC1AE4" w:rsidRDefault="00C20C61" w:rsidP="00AC7E81">
      <w:pPr>
        <w:pStyle w:val="af3"/>
        <w:spacing w:before="0" w:after="0" w:line="360" w:lineRule="auto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МКОУДО "Лопухинская ДШИ" функционирует с 1973 года.С сентября 2011 года Лопухинская ДШИ переехала в кирпичное здание конторы второй этаж по адресу дер. Лопухинка, ул. Мира 21а</w:t>
      </w:r>
      <w:r w:rsidR="00AC7E81" w:rsidRPr="00CC1AE4">
        <w:rPr>
          <w:rFonts w:ascii="Times New Roman" w:hAnsi="Times New Roman" w:cs="Calibri"/>
          <w:color w:val="auto"/>
          <w:sz w:val="24"/>
          <w:szCs w:val="24"/>
        </w:rPr>
        <w:t>. В школе о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бучается 77 учащихся от 6,5 до 18 лет</w:t>
      </w:r>
      <w:r w:rsidR="00AC7E81" w:rsidRPr="00CC1AE4">
        <w:rPr>
          <w:rFonts w:ascii="Times New Roman" w:hAnsi="Times New Roman" w:cs="Calibri"/>
          <w:color w:val="auto"/>
          <w:sz w:val="24"/>
          <w:szCs w:val="24"/>
        </w:rPr>
        <w:t xml:space="preserve"> п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о специальностям: фортепиано - 16 обучающихся, гитара - 17 обучающихся, домра - 6 обучающихся, вокал - 13 обучащихся, и 25 учеников на художественном отделении. В школе работают 8 преподавателей.</w:t>
      </w:r>
    </w:p>
    <w:p w:rsidR="00AC7E81" w:rsidRPr="00CC1AE4" w:rsidRDefault="00AC7E81" w:rsidP="00797D0C">
      <w:pPr>
        <w:pStyle w:val="af3"/>
        <w:spacing w:before="0" w:after="0" w:line="360" w:lineRule="auto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 xml:space="preserve">ДШИ имеет в своем распоряжении 9 учебных кабинетов для проведения занятий и зал для выступлений. Кабинет по теоретическим дисциплинам оборудован необходимой мебелью, учебно–методической литературой </w:t>
      </w:r>
      <w:r w:rsidR="00797D0C" w:rsidRPr="00CC1AE4">
        <w:rPr>
          <w:rFonts w:ascii="Times New Roman" w:hAnsi="Times New Roman" w:cs="Calibri"/>
          <w:color w:val="auto"/>
          <w:sz w:val="24"/>
          <w:szCs w:val="24"/>
        </w:rPr>
        <w:t xml:space="preserve">(библиотечный фонд составляет около 1000 экземпляров нотной литературой, 25 экземпляров методической литературы) 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 xml:space="preserve">и музыкальной фонотекой 72 диска. </w:t>
      </w:r>
      <w:r w:rsidR="00C20C61" w:rsidRPr="00CC1AE4">
        <w:rPr>
          <w:rFonts w:ascii="Times New Roman" w:hAnsi="Times New Roman" w:cs="Calibri"/>
          <w:color w:val="auto"/>
          <w:sz w:val="24"/>
          <w:szCs w:val="24"/>
        </w:rPr>
        <w:t>Материально – техническая база школы позволяет вести образовательную деятельность и соответствует требованиям законодательства РФ в облас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ти дополнительного образования</w:t>
      </w:r>
      <w:r w:rsidR="00797D0C" w:rsidRPr="00CC1AE4">
        <w:rPr>
          <w:rFonts w:ascii="Times New Roman" w:hAnsi="Times New Roman" w:cs="Calibri"/>
          <w:color w:val="auto"/>
          <w:sz w:val="24"/>
          <w:szCs w:val="24"/>
        </w:rPr>
        <w:t>, т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ехническое осна</w:t>
      </w:r>
      <w:r w:rsidR="00797D0C" w:rsidRPr="00CC1AE4">
        <w:rPr>
          <w:rFonts w:ascii="Times New Roman" w:hAnsi="Times New Roman" w:cs="Calibri"/>
          <w:color w:val="auto"/>
          <w:sz w:val="24"/>
          <w:szCs w:val="24"/>
        </w:rPr>
        <w:t>щение школы удовлетворительное.</w:t>
      </w:r>
    </w:p>
    <w:p w:rsidR="00FC388E" w:rsidRPr="00CC1AE4" w:rsidRDefault="00FC388E" w:rsidP="00FC388E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Процент учащихся </w:t>
      </w:r>
      <w:r w:rsidR="00797D0C" w:rsidRPr="00CC1AE4">
        <w:rPr>
          <w:rFonts w:ascii="Times New Roman" w:hAnsi="Times New Roman"/>
          <w:sz w:val="24"/>
          <w:szCs w:val="24"/>
        </w:rPr>
        <w:t xml:space="preserve">МКОУДО "Лопухинская ДШИ" </w:t>
      </w:r>
      <w:r w:rsidRPr="00CC1AE4">
        <w:rPr>
          <w:rFonts w:ascii="Times New Roman" w:hAnsi="Times New Roman"/>
          <w:sz w:val="24"/>
          <w:szCs w:val="24"/>
        </w:rPr>
        <w:t xml:space="preserve">составляет </w:t>
      </w:r>
      <w:r w:rsidR="00797D0C" w:rsidRPr="00CC1AE4">
        <w:rPr>
          <w:rFonts w:ascii="Times New Roman" w:hAnsi="Times New Roman"/>
          <w:sz w:val="24"/>
          <w:szCs w:val="24"/>
        </w:rPr>
        <w:t>3</w:t>
      </w:r>
      <w:r w:rsidR="0081647E" w:rsidRPr="00CC1AE4">
        <w:rPr>
          <w:rFonts w:ascii="Times New Roman" w:hAnsi="Times New Roman"/>
          <w:sz w:val="24"/>
          <w:szCs w:val="24"/>
        </w:rPr>
        <w:t>2</w:t>
      </w:r>
      <w:r w:rsidRPr="00CC1AE4">
        <w:rPr>
          <w:rFonts w:ascii="Times New Roman" w:hAnsi="Times New Roman"/>
          <w:sz w:val="24"/>
          <w:szCs w:val="24"/>
        </w:rPr>
        <w:t xml:space="preserve">% от </w:t>
      </w:r>
      <w:r w:rsidR="00797D0C" w:rsidRPr="00CC1AE4">
        <w:rPr>
          <w:rFonts w:ascii="Times New Roman" w:hAnsi="Times New Roman"/>
          <w:sz w:val="24"/>
          <w:szCs w:val="24"/>
        </w:rPr>
        <w:t xml:space="preserve">общего </w:t>
      </w:r>
      <w:r w:rsidRPr="00CC1AE4">
        <w:rPr>
          <w:rFonts w:ascii="Times New Roman" w:hAnsi="Times New Roman"/>
          <w:sz w:val="24"/>
          <w:szCs w:val="24"/>
        </w:rPr>
        <w:t xml:space="preserve">числа учащихся что </w:t>
      </w:r>
      <w:r w:rsidR="00797D0C" w:rsidRPr="00CC1AE4">
        <w:rPr>
          <w:rFonts w:ascii="Times New Roman" w:hAnsi="Times New Roman"/>
          <w:sz w:val="24"/>
          <w:szCs w:val="24"/>
        </w:rPr>
        <w:t>превышает</w:t>
      </w:r>
      <w:r w:rsidRPr="00CC1AE4">
        <w:rPr>
          <w:rFonts w:ascii="Times New Roman" w:hAnsi="Times New Roman"/>
          <w:sz w:val="24"/>
          <w:szCs w:val="24"/>
        </w:rPr>
        <w:t xml:space="preserve"> нормы регионального норматива градостроительного проектирования по обеспеченности населения </w:t>
      </w:r>
      <w:r w:rsidR="004E4B00" w:rsidRPr="00CC1AE4">
        <w:rPr>
          <w:rFonts w:ascii="Times New Roman" w:hAnsi="Times New Roman"/>
          <w:sz w:val="24"/>
          <w:szCs w:val="24"/>
        </w:rPr>
        <w:t>объектами внешкольного образования</w:t>
      </w:r>
      <w:r w:rsidRPr="00CC1AE4">
        <w:rPr>
          <w:rFonts w:ascii="Times New Roman" w:hAnsi="Times New Roman"/>
          <w:sz w:val="24"/>
          <w:szCs w:val="24"/>
        </w:rPr>
        <w:t xml:space="preserve">. Высокий процент посещаемости свидетельствует о необходимости размещения </w:t>
      </w:r>
      <w:r w:rsidR="004E4B00" w:rsidRPr="00CC1AE4">
        <w:rPr>
          <w:rFonts w:ascii="Times New Roman" w:hAnsi="Times New Roman"/>
          <w:sz w:val="24"/>
          <w:szCs w:val="24"/>
        </w:rPr>
        <w:t>ДШИ</w:t>
      </w:r>
      <w:r w:rsidRPr="00CC1AE4">
        <w:rPr>
          <w:rFonts w:ascii="Times New Roman" w:hAnsi="Times New Roman"/>
          <w:sz w:val="24"/>
          <w:szCs w:val="24"/>
        </w:rPr>
        <w:t xml:space="preserve"> как отдельно стоящего здания, построенного в соответствии с региональными нормами градостроительного проектирования</w:t>
      </w:r>
      <w:r w:rsidR="0081647E" w:rsidRPr="00CC1AE4">
        <w:rPr>
          <w:rFonts w:ascii="Times New Roman" w:hAnsi="Times New Roman"/>
          <w:sz w:val="24"/>
          <w:szCs w:val="24"/>
        </w:rPr>
        <w:t>.</w:t>
      </w:r>
    </w:p>
    <w:p w:rsidR="00820979" w:rsidRDefault="00820979" w:rsidP="00327FB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3E46EA" w:rsidRPr="00CC1AE4" w:rsidRDefault="003E46EA" w:rsidP="00327FB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981B4A" w:rsidRPr="00CC1AE4" w:rsidRDefault="00981B4A" w:rsidP="00981B4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Учреждения здравоохранения</w:t>
      </w:r>
    </w:p>
    <w:p w:rsidR="005C4D29" w:rsidRPr="00CC1AE4" w:rsidRDefault="00981B4A" w:rsidP="00981B4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Объекты здравоохранения, расположенные в населенных пунктах, входящих в состав МО </w:t>
      </w:r>
      <w:r w:rsidR="004B3B2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 относятся к Государственному бюджетному учреждению здравоохранения </w:t>
      </w:r>
      <w:r w:rsidR="00CA5C29" w:rsidRPr="00CC1AE4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CC1AE4">
        <w:rPr>
          <w:rFonts w:ascii="Times New Roman" w:hAnsi="Times New Roman"/>
          <w:sz w:val="24"/>
          <w:szCs w:val="24"/>
        </w:rPr>
        <w:t>«</w:t>
      </w:r>
      <w:r w:rsidR="005C4D29" w:rsidRPr="00CC1AE4">
        <w:rPr>
          <w:rFonts w:ascii="Times New Roman" w:hAnsi="Times New Roman"/>
          <w:sz w:val="24"/>
          <w:szCs w:val="24"/>
        </w:rPr>
        <w:t>Ломоносовская межрайонная больница им. И.Н.</w:t>
      </w:r>
      <w:r w:rsidR="00336BDF">
        <w:rPr>
          <w:rFonts w:ascii="Times New Roman" w:hAnsi="Times New Roman"/>
          <w:sz w:val="24"/>
          <w:szCs w:val="24"/>
        </w:rPr>
        <w:t xml:space="preserve"> </w:t>
      </w:r>
      <w:r w:rsidR="005C4D29" w:rsidRPr="00CC1AE4">
        <w:rPr>
          <w:rFonts w:ascii="Times New Roman" w:hAnsi="Times New Roman"/>
          <w:sz w:val="24"/>
          <w:szCs w:val="24"/>
        </w:rPr>
        <w:t>Юдченко</w:t>
      </w:r>
      <w:r w:rsidRPr="00CC1AE4">
        <w:rPr>
          <w:rFonts w:ascii="Times New Roman" w:hAnsi="Times New Roman"/>
          <w:sz w:val="24"/>
          <w:szCs w:val="24"/>
        </w:rPr>
        <w:t xml:space="preserve">». </w:t>
      </w:r>
    </w:p>
    <w:p w:rsidR="005C4D29" w:rsidRPr="00CC1AE4" w:rsidRDefault="00981B4A" w:rsidP="005C4D2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Нормы расчета учреждений здравоохранения, их размещение, размеры земельных участков, согласно с региональными нормативами градостроительного проектирования, </w:t>
      </w:r>
      <w:r w:rsidR="00CA5C29" w:rsidRPr="00CC1AE4">
        <w:rPr>
          <w:rFonts w:ascii="Times New Roman" w:hAnsi="Times New Roman"/>
          <w:sz w:val="24"/>
          <w:szCs w:val="24"/>
        </w:rPr>
        <w:t>представлены в таблице №</w:t>
      </w:r>
      <w:r w:rsidR="003E46EA">
        <w:rPr>
          <w:rFonts w:ascii="Times New Roman" w:hAnsi="Times New Roman"/>
          <w:sz w:val="24"/>
          <w:szCs w:val="24"/>
        </w:rPr>
        <w:t>16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5C4D29" w:rsidRPr="00CC1AE4" w:rsidRDefault="005C4D29" w:rsidP="005C4D2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Рекомендуемая обеспеченность городского поселения, в расчете на 1000 жителей, рассчитывается по заданию на проектирование, определяемому органами здравоохранения.</w:t>
      </w:r>
    </w:p>
    <w:p w:rsidR="00CA5C29" w:rsidRPr="00CC1AE4" w:rsidRDefault="00981B4A" w:rsidP="00981B4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Объекты здравоохранения </w:t>
      </w:r>
      <w:r w:rsidR="007E3A16" w:rsidRPr="00CC1AE4">
        <w:rPr>
          <w:rFonts w:ascii="Times New Roman" w:hAnsi="Times New Roman"/>
          <w:sz w:val="24"/>
          <w:szCs w:val="24"/>
        </w:rPr>
        <w:t>Государственного бюджетного учреждения здравоохранения Ленинградской области «</w:t>
      </w:r>
      <w:r w:rsidR="005C4D29" w:rsidRPr="00CC1AE4">
        <w:rPr>
          <w:rFonts w:ascii="Times New Roman" w:hAnsi="Times New Roman"/>
          <w:sz w:val="24"/>
          <w:szCs w:val="24"/>
        </w:rPr>
        <w:t>Ломоносовская межрайонная больница им. И.Н.Юдченко</w:t>
      </w:r>
      <w:r w:rsidR="007E3A16" w:rsidRPr="00CC1AE4">
        <w:rPr>
          <w:rFonts w:ascii="Times New Roman" w:hAnsi="Times New Roman"/>
          <w:sz w:val="24"/>
          <w:szCs w:val="24"/>
        </w:rPr>
        <w:t xml:space="preserve">», </w:t>
      </w:r>
      <w:r w:rsidR="007E5B74" w:rsidRPr="00CC1AE4">
        <w:rPr>
          <w:rFonts w:ascii="Times New Roman" w:hAnsi="Times New Roman"/>
          <w:sz w:val="24"/>
          <w:szCs w:val="24"/>
        </w:rPr>
        <w:t>расположенные на территории МО Лопухинского</w:t>
      </w:r>
      <w:r w:rsidR="007E3A16" w:rsidRPr="00CC1AE4">
        <w:rPr>
          <w:rFonts w:ascii="Times New Roman" w:hAnsi="Times New Roman"/>
          <w:sz w:val="24"/>
          <w:szCs w:val="24"/>
        </w:rPr>
        <w:t xml:space="preserve"> сельско</w:t>
      </w:r>
      <w:r w:rsidR="007E5B74" w:rsidRPr="00CC1AE4">
        <w:rPr>
          <w:rFonts w:ascii="Times New Roman" w:hAnsi="Times New Roman"/>
          <w:sz w:val="24"/>
          <w:szCs w:val="24"/>
        </w:rPr>
        <w:t>го</w:t>
      </w:r>
      <w:r w:rsidR="007E3A16" w:rsidRPr="00CC1AE4">
        <w:rPr>
          <w:rFonts w:ascii="Times New Roman" w:hAnsi="Times New Roman"/>
          <w:sz w:val="24"/>
          <w:szCs w:val="24"/>
        </w:rPr>
        <w:t xml:space="preserve"> поселени</w:t>
      </w:r>
      <w:r w:rsidR="007E5B74" w:rsidRPr="00CC1AE4">
        <w:rPr>
          <w:rFonts w:ascii="Times New Roman" w:hAnsi="Times New Roman"/>
          <w:sz w:val="24"/>
          <w:szCs w:val="24"/>
        </w:rPr>
        <w:t>я</w:t>
      </w:r>
      <w:r w:rsidRPr="00CC1AE4">
        <w:rPr>
          <w:rFonts w:ascii="Times New Roman" w:hAnsi="Times New Roman"/>
          <w:sz w:val="24"/>
          <w:szCs w:val="24"/>
        </w:rPr>
        <w:t>и их технико-экономические показатели, представлены в таблице №</w:t>
      </w:r>
      <w:r w:rsidR="003E46EA">
        <w:rPr>
          <w:rFonts w:ascii="Times New Roman" w:hAnsi="Times New Roman"/>
          <w:sz w:val="24"/>
          <w:szCs w:val="24"/>
        </w:rPr>
        <w:t>17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7E5B74" w:rsidRPr="00CC1AE4" w:rsidRDefault="005C4D29" w:rsidP="007E5B74">
      <w:pPr>
        <w:pStyle w:val="12"/>
        <w:spacing w:after="0" w:line="360" w:lineRule="auto"/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Как видно из таблицы №</w:t>
      </w:r>
      <w:r w:rsidR="003E46EA">
        <w:rPr>
          <w:rFonts w:ascii="Times New Roman" w:hAnsi="Times New Roman"/>
          <w:sz w:val="24"/>
          <w:szCs w:val="24"/>
        </w:rPr>
        <w:t>17</w:t>
      </w:r>
      <w:r w:rsidR="004B6209" w:rsidRPr="00CC1AE4">
        <w:rPr>
          <w:rFonts w:ascii="Times New Roman" w:hAnsi="Times New Roman"/>
          <w:sz w:val="24"/>
          <w:szCs w:val="24"/>
        </w:rPr>
        <w:t xml:space="preserve">сельский врачебный участок (СВУ) </w:t>
      </w:r>
      <w:r w:rsidRPr="00CC1AE4">
        <w:rPr>
          <w:rFonts w:ascii="Times New Roman" w:hAnsi="Times New Roman"/>
          <w:sz w:val="24"/>
          <w:szCs w:val="24"/>
        </w:rPr>
        <w:t xml:space="preserve">МО Лопухинского сельского поселения </w:t>
      </w:r>
      <w:r w:rsidR="004B6209" w:rsidRPr="00CC1AE4">
        <w:rPr>
          <w:rFonts w:ascii="Times New Roman" w:hAnsi="Times New Roman"/>
          <w:sz w:val="24"/>
          <w:szCs w:val="24"/>
        </w:rPr>
        <w:t>включает в себя</w:t>
      </w:r>
      <w:r w:rsidRPr="00CC1AE4">
        <w:rPr>
          <w:rFonts w:ascii="Times New Roman" w:hAnsi="Times New Roman"/>
          <w:sz w:val="24"/>
          <w:szCs w:val="24"/>
        </w:rPr>
        <w:t xml:space="preserve"> амбулатори</w:t>
      </w:r>
      <w:r w:rsidR="004B6209" w:rsidRPr="00CC1AE4">
        <w:rPr>
          <w:rFonts w:ascii="Times New Roman" w:hAnsi="Times New Roman"/>
          <w:sz w:val="24"/>
          <w:szCs w:val="24"/>
        </w:rPr>
        <w:t>ю</w:t>
      </w:r>
      <w:r w:rsidRPr="00CC1AE4">
        <w:rPr>
          <w:rFonts w:ascii="Times New Roman" w:hAnsi="Times New Roman"/>
          <w:sz w:val="24"/>
          <w:szCs w:val="24"/>
        </w:rPr>
        <w:t xml:space="preserve"> и фельдшерско-акушерский пункт.</w:t>
      </w:r>
    </w:p>
    <w:p w:rsidR="007E5B74" w:rsidRPr="00CC1AE4" w:rsidRDefault="00895BDF" w:rsidP="007E5B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 xml:space="preserve">Сельский врачебный участок (СВУ) </w:t>
      </w:r>
      <w:r w:rsidR="007E5B74" w:rsidRPr="00CC1AE4">
        <w:rPr>
          <w:rFonts w:ascii="Times New Roman" w:eastAsia="Times New Roman" w:hAnsi="Times New Roman" w:cs="Calibri"/>
          <w:sz w:val="24"/>
          <w:szCs w:val="24"/>
        </w:rPr>
        <w:t>является самым приближенным учреждением оказания мед</w:t>
      </w:r>
      <w:r w:rsidR="00F778BF" w:rsidRPr="00CC1AE4">
        <w:rPr>
          <w:rFonts w:ascii="Times New Roman" w:eastAsia="Times New Roman" w:hAnsi="Times New Roman" w:cs="Calibri"/>
          <w:sz w:val="24"/>
          <w:szCs w:val="24"/>
        </w:rPr>
        <w:t>ицинской</w:t>
      </w:r>
      <w:r w:rsidR="007E5B74" w:rsidRPr="00CC1AE4">
        <w:rPr>
          <w:rFonts w:ascii="Times New Roman" w:eastAsia="Times New Roman" w:hAnsi="Times New Roman" w:cs="Calibri"/>
          <w:sz w:val="24"/>
          <w:szCs w:val="24"/>
        </w:rPr>
        <w:t xml:space="preserve"> помощи  сельскому населению (к месту проживания). Количество СВУ определяется численностью населения и рас</w:t>
      </w:r>
      <w:r w:rsidR="00F778BF" w:rsidRPr="00CC1AE4">
        <w:rPr>
          <w:rFonts w:ascii="Times New Roman" w:eastAsia="Times New Roman" w:hAnsi="Times New Roman" w:cs="Calibri"/>
          <w:sz w:val="24"/>
          <w:szCs w:val="24"/>
        </w:rPr>
        <w:t>с</w:t>
      </w:r>
      <w:r w:rsidR="007E5B74" w:rsidRPr="00CC1AE4">
        <w:rPr>
          <w:rFonts w:ascii="Times New Roman" w:eastAsia="Times New Roman" w:hAnsi="Times New Roman" w:cs="Calibri"/>
          <w:sz w:val="24"/>
          <w:szCs w:val="24"/>
        </w:rPr>
        <w:t>тоянием от районной больницы. 5 – 7 тыс. жителей на 1 СВУ. 7- 10 км – радиус обслуживания. Радиусом обслуживания называется расстояние от пунктового села до самого отдалённого населённого пункта. Пунктовое село – это село, в котором находится врачебная амбулатория.</w:t>
      </w:r>
    </w:p>
    <w:p w:rsidR="007E5B74" w:rsidRPr="00CC1AE4" w:rsidRDefault="007E5B74" w:rsidP="007E5B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>СВУ – это территория, на которой население обслуживается сельской участковой больницей или сельской амбулаторией и всеми прикреплёнными к ней ФАПами.</w:t>
      </w:r>
      <w:r w:rsidR="00895BDF" w:rsidRPr="00CC1AE4">
        <w:rPr>
          <w:rFonts w:ascii="Times New Roman" w:eastAsia="Times New Roman" w:hAnsi="Times New Roman" w:cs="Calibri"/>
          <w:sz w:val="24"/>
          <w:szCs w:val="24"/>
        </w:rPr>
        <w:t xml:space="preserve"> В сельской амбулатории оказывают: терапевтическую, хирургическую, педиатрическую, акушерско-гинекологическую, стоматологическую помощь. В з</w:t>
      </w:r>
      <w:r w:rsidRPr="00CC1AE4">
        <w:rPr>
          <w:rFonts w:ascii="Times New Roman" w:eastAsia="Times New Roman" w:hAnsi="Times New Roman" w:cs="Calibri"/>
          <w:sz w:val="24"/>
          <w:szCs w:val="24"/>
        </w:rPr>
        <w:t>адачи врачебной амбулатории</w:t>
      </w:r>
      <w:r w:rsidR="00895BDF" w:rsidRPr="00CC1AE4">
        <w:rPr>
          <w:rFonts w:ascii="Times New Roman" w:eastAsia="Times New Roman" w:hAnsi="Times New Roman" w:cs="Calibri"/>
          <w:sz w:val="24"/>
          <w:szCs w:val="24"/>
        </w:rPr>
        <w:t xml:space="preserve"> входит</w:t>
      </w:r>
      <w:r w:rsidRPr="00CC1AE4">
        <w:rPr>
          <w:rFonts w:ascii="Times New Roman" w:eastAsia="Times New Roman" w:hAnsi="Times New Roman" w:cs="Calibri"/>
          <w:sz w:val="24"/>
          <w:szCs w:val="24"/>
        </w:rPr>
        <w:t>:</w:t>
      </w:r>
    </w:p>
    <w:p w:rsidR="007E5B74" w:rsidRPr="00CC1AE4" w:rsidRDefault="007E5B74" w:rsidP="007E5B74">
      <w:pPr>
        <w:pStyle w:val="a9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cs="Calibri"/>
          <w:sz w:val="24"/>
          <w:szCs w:val="24"/>
        </w:rPr>
      </w:pPr>
      <w:r w:rsidRPr="00CC1AE4">
        <w:rPr>
          <w:rFonts w:cs="Calibri"/>
          <w:sz w:val="24"/>
          <w:szCs w:val="24"/>
        </w:rPr>
        <w:t>активная профилактическая работа по предупреждению по уменьшению и предупреждению заболеваемости, раннему выявлению больных, диспансеризации здоровых и больных</w:t>
      </w:r>
      <w:r w:rsidR="00895BDF" w:rsidRPr="00CC1AE4">
        <w:rPr>
          <w:rFonts w:cs="Calibri"/>
          <w:sz w:val="24"/>
          <w:szCs w:val="24"/>
        </w:rPr>
        <w:t>;</w:t>
      </w:r>
    </w:p>
    <w:p w:rsidR="007E5B74" w:rsidRPr="00CC1AE4" w:rsidRDefault="007E5B74" w:rsidP="007E5B74">
      <w:pPr>
        <w:pStyle w:val="a9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cs="Calibri"/>
          <w:sz w:val="24"/>
          <w:szCs w:val="24"/>
        </w:rPr>
      </w:pPr>
      <w:r w:rsidRPr="00CC1AE4">
        <w:rPr>
          <w:rFonts w:cs="Calibri"/>
          <w:sz w:val="24"/>
          <w:szCs w:val="24"/>
        </w:rPr>
        <w:t>оказание квал</w:t>
      </w:r>
      <w:r w:rsidR="00895BDF" w:rsidRPr="00CC1AE4">
        <w:rPr>
          <w:rFonts w:cs="Calibri"/>
          <w:sz w:val="24"/>
          <w:szCs w:val="24"/>
        </w:rPr>
        <w:t xml:space="preserve">ифицированной врачебной помощи </w:t>
      </w:r>
      <w:r w:rsidRPr="00CC1AE4">
        <w:rPr>
          <w:rFonts w:cs="Calibri"/>
          <w:sz w:val="24"/>
          <w:szCs w:val="24"/>
        </w:rPr>
        <w:t>по тем специальностям, которые  есть</w:t>
      </w:r>
      <w:r w:rsidR="00895BDF" w:rsidRPr="00CC1AE4">
        <w:rPr>
          <w:rFonts w:cs="Calibri"/>
          <w:sz w:val="24"/>
          <w:szCs w:val="24"/>
        </w:rPr>
        <w:t>;</w:t>
      </w:r>
    </w:p>
    <w:p w:rsidR="007E5B74" w:rsidRPr="00CC1AE4" w:rsidRDefault="007E5B74" w:rsidP="007E5B74">
      <w:pPr>
        <w:pStyle w:val="a9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cs="Calibri"/>
          <w:sz w:val="24"/>
          <w:szCs w:val="24"/>
        </w:rPr>
      </w:pPr>
      <w:r w:rsidRPr="00CC1AE4">
        <w:rPr>
          <w:rFonts w:cs="Calibri"/>
          <w:sz w:val="24"/>
          <w:szCs w:val="24"/>
        </w:rPr>
        <w:t>приближение врачебной помощи в период полевых работ</w:t>
      </w:r>
      <w:r w:rsidR="00895BDF" w:rsidRPr="00CC1AE4">
        <w:rPr>
          <w:rFonts w:cs="Calibri"/>
          <w:sz w:val="24"/>
          <w:szCs w:val="24"/>
        </w:rPr>
        <w:t>;</w:t>
      </w:r>
    </w:p>
    <w:p w:rsidR="007E5B74" w:rsidRPr="00CC1AE4" w:rsidRDefault="007E5B74" w:rsidP="007E5B74">
      <w:pPr>
        <w:pStyle w:val="a9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cs="Calibri"/>
          <w:sz w:val="24"/>
          <w:szCs w:val="24"/>
        </w:rPr>
      </w:pPr>
      <w:r w:rsidRPr="00CC1AE4">
        <w:rPr>
          <w:rFonts w:cs="Calibri"/>
          <w:sz w:val="24"/>
          <w:szCs w:val="24"/>
        </w:rPr>
        <w:t>плановые выезды врачей амбулатории на ФАП для оказания мед.помощи на месте и контроля за их деятельностью</w:t>
      </w:r>
      <w:r w:rsidR="00895BDF" w:rsidRPr="00CC1AE4">
        <w:rPr>
          <w:rFonts w:cs="Calibri"/>
          <w:sz w:val="24"/>
          <w:szCs w:val="24"/>
        </w:rPr>
        <w:t>;</w:t>
      </w:r>
    </w:p>
    <w:p w:rsidR="007E5B74" w:rsidRPr="00CC1AE4" w:rsidRDefault="007E5B74" w:rsidP="007E5B74">
      <w:pPr>
        <w:pStyle w:val="a9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cs="Calibri"/>
          <w:sz w:val="24"/>
          <w:szCs w:val="24"/>
        </w:rPr>
      </w:pPr>
      <w:r w:rsidRPr="00CC1AE4">
        <w:rPr>
          <w:rFonts w:cs="Calibri"/>
          <w:sz w:val="24"/>
          <w:szCs w:val="24"/>
        </w:rPr>
        <w:t>проведение сан-эпид</w:t>
      </w:r>
      <w:r w:rsidR="00F778BF" w:rsidRPr="00CC1AE4">
        <w:rPr>
          <w:rFonts w:cs="Calibri"/>
          <w:sz w:val="24"/>
          <w:szCs w:val="24"/>
        </w:rPr>
        <w:t>емиологических</w:t>
      </w:r>
      <w:r w:rsidRPr="00CC1AE4">
        <w:rPr>
          <w:rFonts w:cs="Calibri"/>
          <w:sz w:val="24"/>
          <w:szCs w:val="24"/>
        </w:rPr>
        <w:t xml:space="preserve"> мероприятий (профилактические прививки, текущий надзор за сан</w:t>
      </w:r>
      <w:r w:rsidR="00F778BF" w:rsidRPr="00CC1AE4">
        <w:rPr>
          <w:rFonts w:cs="Calibri"/>
          <w:sz w:val="24"/>
          <w:szCs w:val="24"/>
        </w:rPr>
        <w:t>итарным</w:t>
      </w:r>
      <w:r w:rsidR="00895BDF" w:rsidRPr="00CC1AE4">
        <w:rPr>
          <w:rFonts w:cs="Calibri"/>
          <w:sz w:val="24"/>
          <w:szCs w:val="24"/>
        </w:rPr>
        <w:t>с</w:t>
      </w:r>
      <w:r w:rsidRPr="00CC1AE4">
        <w:rPr>
          <w:rFonts w:cs="Calibri"/>
          <w:sz w:val="24"/>
          <w:szCs w:val="24"/>
        </w:rPr>
        <w:t>остоянием населённых пунктов).</w:t>
      </w:r>
    </w:p>
    <w:p w:rsidR="007E5B74" w:rsidRPr="00CC1AE4" w:rsidRDefault="007E5B74" w:rsidP="007E5B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C1AE4">
        <w:rPr>
          <w:rFonts w:ascii="Times New Roman" w:eastAsia="Times New Roman" w:hAnsi="Times New Roman" w:cs="Calibri"/>
          <w:sz w:val="24"/>
          <w:szCs w:val="24"/>
        </w:rPr>
        <w:t xml:space="preserve">Штаты врачебной амбулатории определяются на 1000 взрослых и детей. </w:t>
      </w:r>
    </w:p>
    <w:p w:rsidR="00895BDF" w:rsidRPr="00CC1AE4" w:rsidRDefault="00895BDF" w:rsidP="00895BD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В соответствии с приказом Министерства здравоохранения и социального развития Российской Федерации №543н от 15.05.2012г. «Об утверждении положения об организации </w:t>
      </w:r>
      <w:r w:rsidRPr="00CC1AE4">
        <w:rPr>
          <w:rFonts w:ascii="Times New Roman" w:hAnsi="Times New Roman"/>
          <w:sz w:val="24"/>
          <w:szCs w:val="24"/>
        </w:rPr>
        <w:lastRenderedPageBreak/>
        <w:t>оказания первичной медико-санитарной помощи взрослому населению» учреждения здравоохранения, в зависимости от числа проживающего населения, организуются следующим образом:</w:t>
      </w:r>
    </w:p>
    <w:p w:rsidR="00895BDF" w:rsidRPr="00CC1AE4" w:rsidRDefault="00895BDF" w:rsidP="00895BD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в населенных пунктах с числом жителей менее 100 человек первичная медико-санитарная помощь оказывается мобильными медицинскими бригадами;</w:t>
      </w:r>
    </w:p>
    <w:p w:rsidR="00895BDF" w:rsidRPr="00CC1AE4" w:rsidRDefault="00895BDF" w:rsidP="00895BD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в населенных пунктах с числом жителей 100-300 человек организуются фельдшерско-акушерские пункты, в случае если расстояние до ближайшей медицинской организации превышает 6км, также могут быть организованы домовые хозяйства, оказывающие первую медицинскую помощь;</w:t>
      </w:r>
    </w:p>
    <w:p w:rsidR="00895BDF" w:rsidRPr="00CC1AE4" w:rsidRDefault="00895BDF" w:rsidP="00895BD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в населенных пунктах с числом жителей 301-1000 человек организуются фельдшерско-акушерские пункты вне зависимости от расстояния до ближайшей медицинской организации;</w:t>
      </w:r>
    </w:p>
    <w:p w:rsidR="00895BDF" w:rsidRPr="00CC1AE4" w:rsidRDefault="00895BDF" w:rsidP="00895BD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в населенных пунктах с числом жителей 1001-2000 человек организуются центры общей врачебной практики;</w:t>
      </w:r>
    </w:p>
    <w:p w:rsidR="00895BDF" w:rsidRPr="00CC1AE4" w:rsidRDefault="00895BDF" w:rsidP="00895BD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в населенных пунктах с числом жителей более 2000 человек для оказания первичной врачебной медико-санитарной помощи организуются врачебные амбулатории. </w:t>
      </w:r>
    </w:p>
    <w:p w:rsidR="00895BDF" w:rsidRPr="00CC1AE4" w:rsidRDefault="00895BDF" w:rsidP="00981B4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  <w:sectPr w:rsidR="00895BDF" w:rsidRPr="00CC1AE4" w:rsidSect="00981B4A">
          <w:headerReference w:type="default" r:id="rId84"/>
          <w:footerReference w:type="default" r:id="rId85"/>
          <w:pgSz w:w="11907" w:h="16839" w:code="9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CA5C29" w:rsidRPr="00CC1AE4" w:rsidRDefault="00CA5C29" w:rsidP="00CA5C29">
      <w:pPr>
        <w:pStyle w:val="12"/>
        <w:spacing w:after="0" w:line="360" w:lineRule="auto"/>
        <w:ind w:left="0" w:right="-3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Таблица №</w:t>
      </w:r>
      <w:r w:rsidR="003E46EA">
        <w:rPr>
          <w:rFonts w:ascii="Times New Roman" w:hAnsi="Times New Roman"/>
          <w:sz w:val="24"/>
          <w:szCs w:val="24"/>
        </w:rPr>
        <w:t>16.</w:t>
      </w:r>
      <w:r w:rsidRPr="00CC1AE4">
        <w:rPr>
          <w:rFonts w:ascii="Times New Roman" w:hAnsi="Times New Roman"/>
          <w:sz w:val="24"/>
          <w:szCs w:val="24"/>
        </w:rPr>
        <w:t xml:space="preserve"> Нормы расчета учреждений здравоохранения, их размещение, размеры земельных участков, согласно с региональными нормативами градостроительного проектирования.</w:t>
      </w:r>
    </w:p>
    <w:tbl>
      <w:tblPr>
        <w:tblStyle w:val="af1"/>
        <w:tblW w:w="0" w:type="auto"/>
        <w:jc w:val="center"/>
        <w:tblLook w:val="04A0"/>
      </w:tblPr>
      <w:tblGrid>
        <w:gridCol w:w="1843"/>
        <w:gridCol w:w="1417"/>
        <w:gridCol w:w="3488"/>
        <w:gridCol w:w="2880"/>
        <w:gridCol w:w="1714"/>
        <w:gridCol w:w="2977"/>
      </w:tblGrid>
      <w:tr w:rsidR="00CA5C29" w:rsidRPr="003E46EA" w:rsidTr="003E46EA">
        <w:trPr>
          <w:cantSplit/>
          <w:tblHeader/>
          <w:jc w:val="center"/>
        </w:trPr>
        <w:tc>
          <w:tcPr>
            <w:tcW w:w="1843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417" w:type="dxa"/>
            <w:vAlign w:val="center"/>
          </w:tcPr>
          <w:p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8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 на 1000 жителей</w:t>
            </w:r>
          </w:p>
        </w:tc>
        <w:tc>
          <w:tcPr>
            <w:tcW w:w="2880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Размер земельного участка, кв.м/единица измерения</w:t>
            </w:r>
          </w:p>
        </w:tc>
        <w:tc>
          <w:tcPr>
            <w:tcW w:w="1714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Радиус обслуживания, м</w:t>
            </w:r>
          </w:p>
        </w:tc>
        <w:tc>
          <w:tcPr>
            <w:tcW w:w="2977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A5C29" w:rsidRPr="003E46EA" w:rsidTr="003E46EA">
        <w:trPr>
          <w:cantSplit/>
          <w:jc w:val="center"/>
        </w:trPr>
        <w:tc>
          <w:tcPr>
            <w:tcW w:w="1843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Стационары всех типов с вспомогательными зданиями и сооружениями</w:t>
            </w:r>
          </w:p>
        </w:tc>
        <w:tc>
          <w:tcPr>
            <w:tcW w:w="1417" w:type="dxa"/>
            <w:vAlign w:val="center"/>
          </w:tcPr>
          <w:p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1 койка</w:t>
            </w:r>
          </w:p>
        </w:tc>
        <w:tc>
          <w:tcPr>
            <w:tcW w:w="3488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проектирование, определяемому органами здравоохранения.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Участковая больница, расположенная в городском поселении, обслуживает комплекс сельских поселений.</w:t>
            </w:r>
          </w:p>
        </w:tc>
        <w:tc>
          <w:tcPr>
            <w:tcW w:w="2880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При вместимости: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до 50 коек – 300;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50-100 коек – 300-200;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Размеры для больниц в пригородной зоне следует увеличивать: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инфекционных и онкологических – на 15%;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туберкулезных и психиатрических</w:t>
            </w:r>
          </w:p>
        </w:tc>
        <w:tc>
          <w:tcPr>
            <w:tcW w:w="1714" w:type="dxa"/>
            <w:vMerge w:val="restart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В пределах 15-минутной доступности на специальном автомобиле до пациента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В пределах 30-минутной доступности на специальном автомобиле до пациента</w:t>
            </w:r>
          </w:p>
        </w:tc>
        <w:tc>
          <w:tcPr>
            <w:tcW w:w="2977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Число коек (врачебных и акушерских) для беременных женщин и рожениц рекомендуется при условии их выделения из общего числа коек стационаров – 0,85 коек на 1 тыс. жителей (в расчете на женщин в возрасте 15-49 лет).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Норму для детей на 1 койку следует принимать  с коэффициентом 1,5. Площадь участка родильных домов следует принимать с коэффициентом 0,7.</w:t>
            </w:r>
          </w:p>
        </w:tc>
      </w:tr>
      <w:tr w:rsidR="00CA5C29" w:rsidRPr="003E46EA" w:rsidTr="003E46EA">
        <w:trPr>
          <w:cantSplit/>
          <w:jc w:val="center"/>
        </w:trPr>
        <w:tc>
          <w:tcPr>
            <w:tcW w:w="1843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Амбулаторно-поликлиническая сеть, диспансеры без стационара</w:t>
            </w:r>
          </w:p>
        </w:tc>
        <w:tc>
          <w:tcPr>
            <w:tcW w:w="1417" w:type="dxa"/>
            <w:vAlign w:val="center"/>
          </w:tcPr>
          <w:p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1 посещение в смену</w:t>
            </w:r>
          </w:p>
        </w:tc>
        <w:tc>
          <w:tcPr>
            <w:tcW w:w="3488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проектирование, определяемому органами здравоохранения.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С учетом системы расселения возможна сельская амбулатория 20% общего норматива</w:t>
            </w:r>
          </w:p>
        </w:tc>
        <w:tc>
          <w:tcPr>
            <w:tcW w:w="2880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0,1 га на 100 посещений в смену, но не менее 0,3га</w:t>
            </w:r>
          </w:p>
        </w:tc>
        <w:tc>
          <w:tcPr>
            <w:tcW w:w="1714" w:type="dxa"/>
            <w:vMerge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Размеры земельных участков стационара и поликлиники, объединенных в одно лечебно-профилактическое учреждение, определяются раздельно по соответствующим нормам и затем суммируются</w:t>
            </w:r>
          </w:p>
        </w:tc>
      </w:tr>
      <w:tr w:rsidR="00CA5C29" w:rsidRPr="003E46EA" w:rsidTr="003E46EA">
        <w:trPr>
          <w:cantSplit/>
          <w:jc w:val="center"/>
        </w:trPr>
        <w:tc>
          <w:tcPr>
            <w:tcW w:w="1843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Консультативно-диагностический центр</w:t>
            </w:r>
          </w:p>
        </w:tc>
        <w:tc>
          <w:tcPr>
            <w:tcW w:w="1417" w:type="dxa"/>
            <w:vAlign w:val="center"/>
          </w:tcPr>
          <w:p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кв.м общей площади</w:t>
            </w:r>
          </w:p>
        </w:tc>
        <w:tc>
          <w:tcPr>
            <w:tcW w:w="3488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880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0,3-0,5 га на объект</w:t>
            </w:r>
          </w:p>
        </w:tc>
        <w:tc>
          <w:tcPr>
            <w:tcW w:w="1714" w:type="dxa"/>
            <w:vMerge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Размещение возможно при лечебном учреждении, предпочтительно в областном центре или в больших городских округах</w:t>
            </w:r>
          </w:p>
        </w:tc>
      </w:tr>
      <w:tr w:rsidR="00CA5C29" w:rsidRPr="003E46EA" w:rsidTr="003E46EA">
        <w:trPr>
          <w:cantSplit/>
          <w:jc w:val="center"/>
        </w:trPr>
        <w:tc>
          <w:tcPr>
            <w:tcW w:w="1843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Фельдшерский или фельдшерско-акушерский пункт</w:t>
            </w:r>
          </w:p>
        </w:tc>
        <w:tc>
          <w:tcPr>
            <w:tcW w:w="1417" w:type="dxa"/>
            <w:vAlign w:val="center"/>
          </w:tcPr>
          <w:p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3488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880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0,2 га</w:t>
            </w:r>
          </w:p>
        </w:tc>
        <w:tc>
          <w:tcPr>
            <w:tcW w:w="1714" w:type="dxa"/>
            <w:vMerge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29" w:rsidRPr="003E46EA" w:rsidTr="003E46EA">
        <w:trPr>
          <w:cantSplit/>
          <w:jc w:val="center"/>
        </w:trPr>
        <w:tc>
          <w:tcPr>
            <w:tcW w:w="1843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Станция (подстанция) скорой помощи</w:t>
            </w:r>
          </w:p>
        </w:tc>
        <w:tc>
          <w:tcPr>
            <w:tcW w:w="1417" w:type="dxa"/>
            <w:vAlign w:val="center"/>
          </w:tcPr>
          <w:p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1 автомобиль</w:t>
            </w:r>
          </w:p>
        </w:tc>
        <w:tc>
          <w:tcPr>
            <w:tcW w:w="3488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880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0,5 га на 1 автомобиль, но не менее 0,1га</w:t>
            </w:r>
          </w:p>
        </w:tc>
        <w:tc>
          <w:tcPr>
            <w:tcW w:w="1714" w:type="dxa"/>
            <w:vMerge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29" w:rsidRPr="003E46EA" w:rsidTr="003E46EA">
        <w:trPr>
          <w:cantSplit/>
          <w:jc w:val="center"/>
        </w:trPr>
        <w:tc>
          <w:tcPr>
            <w:tcW w:w="1843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Выдвижной пункт медицинской помощи</w:t>
            </w:r>
          </w:p>
        </w:tc>
        <w:tc>
          <w:tcPr>
            <w:tcW w:w="1417" w:type="dxa"/>
            <w:vAlign w:val="center"/>
          </w:tcPr>
          <w:p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1 автомобиль</w:t>
            </w:r>
          </w:p>
        </w:tc>
        <w:tc>
          <w:tcPr>
            <w:tcW w:w="3488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Для сельских поселений - 0,2</w:t>
            </w:r>
          </w:p>
        </w:tc>
        <w:tc>
          <w:tcPr>
            <w:tcW w:w="2880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0,5 га на 1 автомобиль, но не менее 0,1га</w:t>
            </w:r>
          </w:p>
        </w:tc>
        <w:tc>
          <w:tcPr>
            <w:tcW w:w="1714" w:type="dxa"/>
            <w:vMerge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29" w:rsidRPr="003E46EA" w:rsidTr="003E46EA">
        <w:trPr>
          <w:cantSplit/>
          <w:jc w:val="center"/>
        </w:trPr>
        <w:tc>
          <w:tcPr>
            <w:tcW w:w="1843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Аптека групп: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 – VIII</w:t>
            </w:r>
          </w:p>
        </w:tc>
        <w:tc>
          <w:tcPr>
            <w:tcW w:w="1417" w:type="dxa"/>
            <w:vAlign w:val="center"/>
          </w:tcPr>
          <w:p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кв.м общ. площади</w:t>
            </w:r>
          </w:p>
        </w:tc>
        <w:tc>
          <w:tcPr>
            <w:tcW w:w="3488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 ориентировочно 50,0</w:t>
            </w:r>
          </w:p>
        </w:tc>
        <w:tc>
          <w:tcPr>
            <w:tcW w:w="2880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0,3 га на объект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0,25 га на объект</w:t>
            </w:r>
          </w:p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0,2 га на объект</w:t>
            </w:r>
          </w:p>
        </w:tc>
        <w:tc>
          <w:tcPr>
            <w:tcW w:w="1714" w:type="dxa"/>
            <w:vMerge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Возможно встроено-пристроенное. В сельских поселениях, как правило, при амбулатории, ФАП</w:t>
            </w:r>
          </w:p>
        </w:tc>
      </w:tr>
      <w:tr w:rsidR="00CA5C29" w:rsidRPr="003E46EA" w:rsidTr="003E46EA">
        <w:trPr>
          <w:cantSplit/>
          <w:jc w:val="center"/>
        </w:trPr>
        <w:tc>
          <w:tcPr>
            <w:tcW w:w="1843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Молочные кухни (для детей до 1 года)</w:t>
            </w:r>
          </w:p>
        </w:tc>
        <w:tc>
          <w:tcPr>
            <w:tcW w:w="1417" w:type="dxa"/>
            <w:vAlign w:val="center"/>
          </w:tcPr>
          <w:p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порции в сутки на 1 ребенка</w:t>
            </w:r>
          </w:p>
        </w:tc>
        <w:tc>
          <w:tcPr>
            <w:tcW w:w="3488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0,015 га на 1 тыс. порций в сутки, но не менее 0,15га</w:t>
            </w:r>
          </w:p>
        </w:tc>
        <w:tc>
          <w:tcPr>
            <w:tcW w:w="1714" w:type="dxa"/>
            <w:vMerge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29" w:rsidRPr="003E46EA" w:rsidTr="003E46EA">
        <w:trPr>
          <w:cantSplit/>
          <w:jc w:val="center"/>
        </w:trPr>
        <w:tc>
          <w:tcPr>
            <w:tcW w:w="1843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Раздаточные пункты молочных кухонь</w:t>
            </w:r>
          </w:p>
        </w:tc>
        <w:tc>
          <w:tcPr>
            <w:tcW w:w="1417" w:type="dxa"/>
            <w:vAlign w:val="center"/>
          </w:tcPr>
          <w:p w:rsidR="00CA5C29" w:rsidRPr="003E46EA" w:rsidRDefault="00CA5C29" w:rsidP="003E46E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кв.м общ. площади на 1 ребенка</w:t>
            </w:r>
          </w:p>
        </w:tc>
        <w:tc>
          <w:tcPr>
            <w:tcW w:w="3488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880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1714" w:type="dxa"/>
            <w:vMerge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Встроенные</w:t>
            </w:r>
          </w:p>
        </w:tc>
      </w:tr>
    </w:tbl>
    <w:p w:rsidR="00CA5C29" w:rsidRPr="00CC1AE4" w:rsidRDefault="00CA5C29" w:rsidP="00B915B5">
      <w:pPr>
        <w:pStyle w:val="12"/>
        <w:spacing w:after="0" w:line="360" w:lineRule="auto"/>
        <w:ind w:left="0" w:right="-28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17</w:t>
      </w:r>
      <w:r w:rsidRPr="00CC1AE4">
        <w:rPr>
          <w:rFonts w:ascii="Times New Roman" w:hAnsi="Times New Roman"/>
          <w:sz w:val="24"/>
          <w:szCs w:val="24"/>
        </w:rPr>
        <w:t xml:space="preserve">. Объекты здравоохранения </w:t>
      </w:r>
      <w:r w:rsidR="007E3A16" w:rsidRPr="00CC1AE4">
        <w:rPr>
          <w:rFonts w:ascii="Times New Roman" w:hAnsi="Times New Roman"/>
          <w:sz w:val="24"/>
          <w:szCs w:val="24"/>
        </w:rPr>
        <w:t>Государственного бюджетного учреждения здравоохранения Ленинградской области «</w:t>
      </w:r>
      <w:r w:rsidR="006931F0" w:rsidRPr="00CC1AE4">
        <w:rPr>
          <w:rFonts w:ascii="Times New Roman" w:hAnsi="Times New Roman"/>
          <w:sz w:val="24"/>
          <w:szCs w:val="24"/>
        </w:rPr>
        <w:t>Ломоносовская межрайонная больница им. И.Н.Юдченко</w:t>
      </w:r>
      <w:r w:rsidR="007E3A16" w:rsidRPr="00CC1AE4">
        <w:rPr>
          <w:rFonts w:ascii="Times New Roman" w:hAnsi="Times New Roman"/>
          <w:sz w:val="24"/>
          <w:szCs w:val="24"/>
        </w:rPr>
        <w:t>»</w:t>
      </w:r>
      <w:r w:rsidRPr="00CC1AE4">
        <w:rPr>
          <w:rFonts w:ascii="Times New Roman" w:hAnsi="Times New Roman"/>
          <w:sz w:val="24"/>
          <w:szCs w:val="24"/>
        </w:rPr>
        <w:t xml:space="preserve">, их технико-экономические показатели, расположенные на территории </w:t>
      </w:r>
      <w:r w:rsidR="003E46EA">
        <w:rPr>
          <w:rFonts w:ascii="Times New Roman" w:hAnsi="Times New Roman"/>
          <w:sz w:val="24"/>
          <w:szCs w:val="24"/>
        </w:rPr>
        <w:t xml:space="preserve">МО </w:t>
      </w:r>
      <w:r w:rsidR="006931F0" w:rsidRPr="00CC1AE4">
        <w:rPr>
          <w:rFonts w:ascii="Times New Roman" w:hAnsi="Times New Roman"/>
          <w:sz w:val="24"/>
          <w:szCs w:val="24"/>
        </w:rPr>
        <w:t>Лопухинское</w:t>
      </w:r>
      <w:r w:rsidR="007E3A16" w:rsidRPr="00CC1AE4">
        <w:rPr>
          <w:rFonts w:ascii="Times New Roman" w:hAnsi="Times New Roman"/>
          <w:sz w:val="24"/>
          <w:szCs w:val="24"/>
        </w:rPr>
        <w:t>сельское поселение.</w:t>
      </w:r>
    </w:p>
    <w:tbl>
      <w:tblPr>
        <w:tblStyle w:val="af1"/>
        <w:tblW w:w="0" w:type="auto"/>
        <w:jc w:val="center"/>
        <w:tblLayout w:type="fixed"/>
        <w:tblLook w:val="04A0"/>
      </w:tblPr>
      <w:tblGrid>
        <w:gridCol w:w="2127"/>
        <w:gridCol w:w="2255"/>
        <w:gridCol w:w="2230"/>
        <w:gridCol w:w="1831"/>
        <w:gridCol w:w="2087"/>
        <w:gridCol w:w="1946"/>
        <w:gridCol w:w="1958"/>
      </w:tblGrid>
      <w:tr w:rsidR="00CA5C29" w:rsidRPr="003E46EA" w:rsidTr="003E46EA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Размер земельного участка, кв.м/единица измерения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Радиус обслуживания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Плановая мощность посещений в смену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Плановая мощность койко-мест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A5C29" w:rsidRPr="003E46EA" w:rsidRDefault="00CA5C29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Нормативная мощность посещений в смену</w:t>
            </w:r>
          </w:p>
        </w:tc>
      </w:tr>
      <w:tr w:rsidR="00CA5C29" w:rsidRPr="003E46EA" w:rsidTr="003E46EA">
        <w:trPr>
          <w:trHeight w:val="573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A5C29" w:rsidRPr="003E46EA" w:rsidRDefault="00720214" w:rsidP="00097A0F">
            <w:pPr>
              <w:pStyle w:val="12"/>
              <w:spacing w:after="0"/>
              <w:ind w:left="-79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Лопухинская амбулатория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CA5C29" w:rsidRPr="003E46EA" w:rsidRDefault="00720214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д. Лопухинка, ул. Первомайская, д.1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51E6D" w:rsidRPr="003E46EA" w:rsidRDefault="00945F02" w:rsidP="00945F02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6870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A5C29" w:rsidRPr="003E46EA" w:rsidRDefault="00382BDD" w:rsidP="00720214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CA5C29" w:rsidRPr="003E46EA" w:rsidRDefault="00FB6C0C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A5C29" w:rsidRPr="003E46EA" w:rsidRDefault="00B90F0A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F48E8" w:rsidRPr="003E46EA" w:rsidRDefault="0092561A" w:rsidP="009B7CD4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87821" w:rsidRPr="003E46EA" w:rsidTr="003E46EA">
        <w:trPr>
          <w:trHeight w:val="573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687821" w:rsidRPr="003E46EA" w:rsidRDefault="00720214" w:rsidP="00820BBD">
            <w:pPr>
              <w:pStyle w:val="af3"/>
              <w:spacing w:before="0" w:after="0"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color w:val="auto"/>
                <w:sz w:val="20"/>
                <w:szCs w:val="20"/>
              </w:rPr>
              <w:t>Глобицкий фельдшерско-акушерский пункт (ФАП)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687821" w:rsidRPr="003E46EA" w:rsidRDefault="00720214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д. Глобицы, ул. Героев, д.12 кв.10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87821" w:rsidRPr="003E46EA" w:rsidRDefault="00382BDD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87821" w:rsidRPr="003E46EA" w:rsidRDefault="00382BDD" w:rsidP="0055665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87821" w:rsidRPr="003E46EA" w:rsidRDefault="00685A2B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87821" w:rsidRPr="003E46EA" w:rsidRDefault="00314375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87821" w:rsidRPr="003E46EA" w:rsidRDefault="0092561A" w:rsidP="00685A2B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15B5" w:rsidRPr="003E46EA" w:rsidTr="003E46EA">
        <w:trPr>
          <w:trHeight w:val="573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915B5" w:rsidRPr="003E46EA" w:rsidRDefault="00685A2B" w:rsidP="00720214">
            <w:pPr>
              <w:pStyle w:val="af3"/>
              <w:spacing w:before="0"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E46EA">
              <w:rPr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="00B915B5" w:rsidRPr="003E46EA">
              <w:rPr>
                <w:rFonts w:ascii="Times New Roman" w:hAnsi="Times New Roman"/>
                <w:color w:val="auto"/>
                <w:sz w:val="20"/>
                <w:szCs w:val="20"/>
              </w:rPr>
              <w:t>птека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15B5" w:rsidRPr="003E46EA" w:rsidRDefault="00B915B5" w:rsidP="00CA5C29">
            <w:pPr>
              <w:pStyle w:val="12"/>
              <w:spacing w:after="0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A">
              <w:rPr>
                <w:rFonts w:ascii="Times New Roman" w:hAnsi="Times New Roman" w:cs="Times New Roman"/>
                <w:sz w:val="20"/>
                <w:szCs w:val="20"/>
              </w:rPr>
              <w:t>ул. Первомайская, д.5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915B5" w:rsidRPr="003E46EA" w:rsidRDefault="003E46EA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915B5" w:rsidRPr="003E46EA" w:rsidRDefault="003E46EA" w:rsidP="0055665A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B915B5" w:rsidRPr="003E46EA" w:rsidRDefault="003E46EA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915B5" w:rsidRPr="003E46EA" w:rsidRDefault="003E46EA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915B5" w:rsidRPr="003E46EA" w:rsidRDefault="003E46EA" w:rsidP="00CA5C29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81B4A" w:rsidRPr="00CC1AE4" w:rsidRDefault="00981B4A" w:rsidP="00981B4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097A0F" w:rsidRPr="00CC1AE4" w:rsidRDefault="00097A0F" w:rsidP="00981B4A">
      <w:pPr>
        <w:tabs>
          <w:tab w:val="left" w:pos="3409"/>
        </w:tabs>
        <w:ind w:firstLine="680"/>
        <w:rPr>
          <w:lang w:eastAsia="ru-RU"/>
        </w:rPr>
        <w:sectPr w:rsidR="00097A0F" w:rsidRPr="00CC1AE4" w:rsidSect="00CA5C29">
          <w:headerReference w:type="default" r:id="rId86"/>
          <w:footerReference w:type="default" r:id="rId87"/>
          <w:pgSz w:w="16839" w:h="11907" w:orient="landscape" w:code="9"/>
          <w:pgMar w:top="1134" w:right="1134" w:bottom="567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097A0F" w:rsidRPr="00CC1AE4" w:rsidRDefault="00097A0F" w:rsidP="00097A0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Организация учреждений здравоохранения в МО </w:t>
      </w:r>
      <w:r w:rsidR="00687821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 представлена в таблице №</w:t>
      </w:r>
      <w:r w:rsidR="00901740">
        <w:rPr>
          <w:rFonts w:ascii="Times New Roman" w:hAnsi="Times New Roman"/>
          <w:sz w:val="24"/>
          <w:szCs w:val="24"/>
        </w:rPr>
        <w:t>18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6931F0" w:rsidRPr="00CC1AE4" w:rsidRDefault="006931F0" w:rsidP="00097A0F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</w:p>
    <w:p w:rsidR="00097A0F" w:rsidRPr="00CC1AE4" w:rsidRDefault="006931F0" w:rsidP="00901740">
      <w:pPr>
        <w:pStyle w:val="12"/>
        <w:spacing w:after="0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18</w:t>
      </w:r>
      <w:r w:rsidRPr="00CC1AE4">
        <w:rPr>
          <w:rFonts w:ascii="Times New Roman" w:hAnsi="Times New Roman"/>
          <w:sz w:val="24"/>
          <w:szCs w:val="24"/>
        </w:rPr>
        <w:t xml:space="preserve">. </w:t>
      </w:r>
      <w:r w:rsidR="00097A0F" w:rsidRPr="00CC1AE4">
        <w:rPr>
          <w:rFonts w:ascii="Times New Roman" w:hAnsi="Times New Roman"/>
          <w:sz w:val="24"/>
          <w:szCs w:val="24"/>
        </w:rPr>
        <w:t xml:space="preserve">Организация учреждений здравоохранения в МО </w:t>
      </w:r>
      <w:r w:rsidR="00056CE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>сельское поселение</w:t>
      </w:r>
    </w:p>
    <w:tbl>
      <w:tblPr>
        <w:tblStyle w:val="af1"/>
        <w:tblW w:w="0" w:type="auto"/>
        <w:jc w:val="center"/>
        <w:tblLook w:val="04A0"/>
      </w:tblPr>
      <w:tblGrid>
        <w:gridCol w:w="3363"/>
        <w:gridCol w:w="3470"/>
        <w:gridCol w:w="3363"/>
      </w:tblGrid>
      <w:tr w:rsidR="00097A0F" w:rsidRPr="00CC1AE4" w:rsidTr="003E0260">
        <w:trPr>
          <w:cantSplit/>
          <w:tblHeader/>
          <w:jc w:val="center"/>
        </w:trPr>
        <w:tc>
          <w:tcPr>
            <w:tcW w:w="3363" w:type="dxa"/>
            <w:vAlign w:val="center"/>
          </w:tcPr>
          <w:p w:rsidR="00097A0F" w:rsidRPr="00CC1AE4" w:rsidRDefault="00097A0F" w:rsidP="00097A0F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Учреждение и его расположение</w:t>
            </w:r>
          </w:p>
        </w:tc>
        <w:tc>
          <w:tcPr>
            <w:tcW w:w="3470" w:type="dxa"/>
            <w:vAlign w:val="center"/>
          </w:tcPr>
          <w:p w:rsidR="00097A0F" w:rsidRPr="00CC1AE4" w:rsidRDefault="00097A0F" w:rsidP="00097A0F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Численность населения на 2017г.</w:t>
            </w:r>
          </w:p>
        </w:tc>
        <w:tc>
          <w:tcPr>
            <w:tcW w:w="3363" w:type="dxa"/>
            <w:vAlign w:val="center"/>
          </w:tcPr>
          <w:p w:rsidR="00097A0F" w:rsidRPr="00CC1AE4" w:rsidRDefault="00097A0F" w:rsidP="00097A0F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Нормативное число жителей</w:t>
            </w:r>
          </w:p>
        </w:tc>
      </w:tr>
      <w:tr w:rsidR="001A4C1E" w:rsidRPr="00CC1AE4" w:rsidTr="003E0260">
        <w:trPr>
          <w:cantSplit/>
          <w:jc w:val="center"/>
        </w:trPr>
        <w:tc>
          <w:tcPr>
            <w:tcW w:w="3363" w:type="dxa"/>
            <w:vAlign w:val="center"/>
          </w:tcPr>
          <w:p w:rsidR="001A4C1E" w:rsidRPr="00CC1AE4" w:rsidRDefault="001A4C1E" w:rsidP="00687821">
            <w:pPr>
              <w:pStyle w:val="12"/>
              <w:spacing w:after="0" w:line="240" w:lineRule="auto"/>
              <w:ind w:left="0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Лопухинская амбулатория</w:t>
            </w:r>
            <w:r w:rsidRPr="00CC1AE4">
              <w:rPr>
                <w:rFonts w:ascii="Times New Roman" w:hAnsi="Times New Roman"/>
                <w:sz w:val="20"/>
                <w:szCs w:val="20"/>
              </w:rPr>
              <w:br/>
              <w:t>Расстояние до ЦБЛР – 43 км</w:t>
            </w:r>
            <w:r w:rsidRPr="00CC1AE4">
              <w:rPr>
                <w:rFonts w:ascii="Times New Roman" w:hAnsi="Times New Roman"/>
                <w:sz w:val="20"/>
                <w:szCs w:val="20"/>
              </w:rPr>
              <w:br/>
              <w:t>188523, Ломоносовский район, д. Лопухинка, ул. Первомайская, д.1</w:t>
            </w:r>
          </w:p>
        </w:tc>
        <w:tc>
          <w:tcPr>
            <w:tcW w:w="3470" w:type="dxa"/>
            <w:vMerge w:val="restart"/>
            <w:vAlign w:val="center"/>
          </w:tcPr>
          <w:p w:rsidR="001A4C1E" w:rsidRPr="00CC1AE4" w:rsidRDefault="001A4C1E" w:rsidP="00097A0F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2996</w:t>
            </w:r>
          </w:p>
        </w:tc>
        <w:tc>
          <w:tcPr>
            <w:tcW w:w="3363" w:type="dxa"/>
            <w:vAlign w:val="center"/>
          </w:tcPr>
          <w:p w:rsidR="001A4C1E" w:rsidRPr="00CC1AE4" w:rsidRDefault="001A4C1E" w:rsidP="00097A0F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более 2000</w:t>
            </w:r>
          </w:p>
        </w:tc>
      </w:tr>
      <w:tr w:rsidR="001A4C1E" w:rsidRPr="00CC1AE4" w:rsidTr="003E0260">
        <w:trPr>
          <w:cantSplit/>
          <w:jc w:val="center"/>
        </w:trPr>
        <w:tc>
          <w:tcPr>
            <w:tcW w:w="3363" w:type="dxa"/>
            <w:vAlign w:val="center"/>
          </w:tcPr>
          <w:p w:rsidR="001A4C1E" w:rsidRPr="00CC1AE4" w:rsidRDefault="001A4C1E" w:rsidP="00687821">
            <w:pPr>
              <w:pStyle w:val="af3"/>
              <w:spacing w:before="0" w:after="0" w:line="240" w:lineRule="auto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CC1AE4">
              <w:rPr>
                <w:rFonts w:ascii="Times New Roman" w:hAnsi="Times New Roman" w:cs="Calibri"/>
                <w:color w:val="auto"/>
                <w:sz w:val="20"/>
                <w:szCs w:val="20"/>
              </w:rPr>
              <w:t>Глобицкий фельдшерско-акушерский пункт (ФАП)</w:t>
            </w:r>
          </w:p>
          <w:p w:rsidR="001A4C1E" w:rsidRPr="00CC1AE4" w:rsidRDefault="001A4C1E" w:rsidP="00687821">
            <w:pPr>
              <w:pStyle w:val="12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Расстояние до ЦБЛР – 58 км, до Лопухинки – 15 км. </w:t>
            </w:r>
            <w:r w:rsidRPr="00CC1AE4">
              <w:rPr>
                <w:rFonts w:ascii="Times New Roman" w:hAnsi="Times New Roman"/>
                <w:sz w:val="20"/>
                <w:szCs w:val="20"/>
              </w:rPr>
              <w:br/>
              <w:t>Ломоносовский район</w:t>
            </w:r>
            <w:r w:rsidRPr="00CC1AE4">
              <w:rPr>
                <w:rFonts w:ascii="Times New Roman" w:hAnsi="Times New Roman"/>
                <w:sz w:val="20"/>
                <w:szCs w:val="20"/>
              </w:rPr>
              <w:br/>
              <w:t>, д. Глобицы, ул. Героев, д.12 кв.10</w:t>
            </w:r>
          </w:p>
        </w:tc>
        <w:tc>
          <w:tcPr>
            <w:tcW w:w="3470" w:type="dxa"/>
            <w:vMerge/>
            <w:vAlign w:val="center"/>
          </w:tcPr>
          <w:p w:rsidR="001A4C1E" w:rsidRPr="00CC1AE4" w:rsidRDefault="001A4C1E" w:rsidP="00097A0F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3" w:type="dxa"/>
            <w:vAlign w:val="center"/>
          </w:tcPr>
          <w:p w:rsidR="001A4C1E" w:rsidRPr="00CC1AE4" w:rsidRDefault="001A4C1E" w:rsidP="00097A0F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301-1000</w:t>
            </w:r>
          </w:p>
        </w:tc>
      </w:tr>
    </w:tbl>
    <w:p w:rsidR="00090F38" w:rsidRPr="00CC1AE4" w:rsidRDefault="00090F38" w:rsidP="000B2450">
      <w:pPr>
        <w:pStyle w:val="12"/>
        <w:spacing w:before="120"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</w:p>
    <w:p w:rsidR="00945E6D" w:rsidRDefault="00945F02" w:rsidP="00945E6D">
      <w:pPr>
        <w:pStyle w:val="12"/>
        <w:spacing w:before="120"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Объекты зд</w:t>
      </w:r>
      <w:r w:rsidR="00901740">
        <w:rPr>
          <w:rFonts w:ascii="Times New Roman" w:hAnsi="Times New Roman"/>
          <w:sz w:val="24"/>
          <w:szCs w:val="24"/>
        </w:rPr>
        <w:t xml:space="preserve">равоохранения на территории МО </w:t>
      </w:r>
      <w:r w:rsidRPr="00CC1AE4">
        <w:rPr>
          <w:rFonts w:ascii="Times New Roman" w:hAnsi="Times New Roman"/>
          <w:sz w:val="24"/>
          <w:szCs w:val="24"/>
        </w:rPr>
        <w:t xml:space="preserve">Лопухинское сельское поселение расположены в соответствии с нормами градостроительного проектирования и по согласованию с государственным областным бюджетным учреждением здравоохранения «Ломоносовская межрайонная больница им. И.Н.Юдченко». </w:t>
      </w:r>
      <w:r w:rsidR="00F25C3C" w:rsidRPr="00CC1AE4">
        <w:rPr>
          <w:rFonts w:ascii="Times New Roman" w:hAnsi="Times New Roman"/>
          <w:sz w:val="24"/>
          <w:szCs w:val="24"/>
        </w:rPr>
        <w:t xml:space="preserve">Однако, </w:t>
      </w:r>
      <w:r w:rsidR="00090F38" w:rsidRPr="00CC1AE4">
        <w:rPr>
          <w:rFonts w:ascii="Times New Roman" w:hAnsi="Times New Roman"/>
          <w:sz w:val="24"/>
          <w:szCs w:val="24"/>
        </w:rPr>
        <w:t>на территории обслуживаемой ФАПом</w:t>
      </w:r>
      <w:r w:rsidR="00F25C3C" w:rsidRPr="00CC1AE4">
        <w:rPr>
          <w:rFonts w:ascii="Times New Roman" w:hAnsi="Times New Roman"/>
          <w:sz w:val="24"/>
          <w:szCs w:val="24"/>
        </w:rPr>
        <w:t xml:space="preserve"> вд.Глобицы</w:t>
      </w:r>
      <w:r w:rsidR="00090F38" w:rsidRPr="00CC1AE4">
        <w:rPr>
          <w:rFonts w:ascii="Times New Roman" w:hAnsi="Times New Roman"/>
          <w:sz w:val="24"/>
          <w:szCs w:val="24"/>
        </w:rPr>
        <w:t xml:space="preserve"> нет ни аптеки, ни аптечного пункта при ФАП. </w:t>
      </w:r>
      <w:r w:rsidR="00945E6D" w:rsidRPr="00CC1AE4">
        <w:rPr>
          <w:rFonts w:ascii="Times New Roman" w:hAnsi="Times New Roman"/>
          <w:sz w:val="24"/>
          <w:szCs w:val="24"/>
        </w:rPr>
        <w:t xml:space="preserve">В связи с этим рекомендуется предусмотреть оборудование аптечного пункта при фельдшерско-акушерском пункте в д.Глобицы. </w:t>
      </w:r>
    </w:p>
    <w:p w:rsidR="00641818" w:rsidRPr="00CC1AE4" w:rsidRDefault="00641818" w:rsidP="00641818">
      <w:pPr>
        <w:pStyle w:val="12"/>
        <w:spacing w:before="120"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</w:p>
    <w:p w:rsidR="001C1E85" w:rsidRPr="00CC1AE4" w:rsidRDefault="001C1E85" w:rsidP="00641818">
      <w:pPr>
        <w:pStyle w:val="12"/>
        <w:spacing w:before="120" w:after="0" w:line="360" w:lineRule="auto"/>
        <w:ind w:left="0" w:right="-31" w:firstLine="708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Учреждения физической культуры и массового спорта</w:t>
      </w:r>
    </w:p>
    <w:p w:rsidR="001C1E85" w:rsidRPr="00CC1AE4" w:rsidRDefault="001C1E85" w:rsidP="001C1E8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Физкультурно-спортивные сооружения сети общего пользования следует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 Для малых поселений нормы расчета залов и бассейнов необходимо принимать с учетом минимальной вместимости объектов по технологическим требованиям. Комплексы спортивно-оздоровительных площадок предусматриваются в каждом поселении. В поселениях с числом жителей от 2000 до 5000 жителей следует предусматривать один спортивный зал площадью 540 м</w:t>
      </w:r>
      <w:r w:rsidRPr="00CC1AE4">
        <w:rPr>
          <w:rFonts w:ascii="Times New Roman" w:hAnsi="Times New Roman"/>
          <w:sz w:val="24"/>
          <w:szCs w:val="24"/>
          <w:vertAlign w:val="superscript"/>
        </w:rPr>
        <w:t>2</w:t>
      </w:r>
      <w:r w:rsidRPr="00CC1AE4">
        <w:rPr>
          <w:rFonts w:ascii="Times New Roman" w:hAnsi="Times New Roman"/>
          <w:sz w:val="24"/>
          <w:szCs w:val="24"/>
        </w:rPr>
        <w:t xml:space="preserve">. Доступность физкультурно-спортивных сооружений городского значения не должна превышать 30 минут. Долю физкультурно-спортивных сооружений, размещаемых в жилом районе, следует принимать от общей нормы: </w:t>
      </w:r>
    </w:p>
    <w:p w:rsidR="001C1E85" w:rsidRPr="00CC1AE4" w:rsidRDefault="001C1E85" w:rsidP="001C1E8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территории 35%;</w:t>
      </w:r>
    </w:p>
    <w:p w:rsidR="001C1E85" w:rsidRPr="00CC1AE4" w:rsidRDefault="001C1E85" w:rsidP="001C1E8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спортивные залы 50%;</w:t>
      </w:r>
    </w:p>
    <w:p w:rsidR="001C1E85" w:rsidRPr="00CC1AE4" w:rsidRDefault="001C1E85" w:rsidP="001C1E8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бассейны 45%.</w:t>
      </w:r>
    </w:p>
    <w:p w:rsidR="001C1E85" w:rsidRPr="00CC1AE4" w:rsidRDefault="001C1E85" w:rsidP="001C1E8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Нормы расчета физкультурно-спортивных сооружений, размеры земельных участков, в соответствии с региональными нормативами градостроительного проектирования </w:t>
      </w:r>
      <w:r w:rsidR="005144DD" w:rsidRPr="00CC1AE4">
        <w:rPr>
          <w:rFonts w:ascii="Times New Roman" w:hAnsi="Times New Roman"/>
          <w:sz w:val="24"/>
          <w:szCs w:val="24"/>
        </w:rPr>
        <w:t>Ленинградской</w:t>
      </w:r>
      <w:r w:rsidRPr="00CC1AE4">
        <w:rPr>
          <w:rFonts w:ascii="Times New Roman" w:hAnsi="Times New Roman"/>
          <w:sz w:val="24"/>
          <w:szCs w:val="24"/>
        </w:rPr>
        <w:t xml:space="preserve"> области представлены в таблице №</w:t>
      </w:r>
      <w:r w:rsidR="00901740">
        <w:rPr>
          <w:rFonts w:ascii="Times New Roman" w:hAnsi="Times New Roman"/>
          <w:sz w:val="24"/>
          <w:szCs w:val="24"/>
        </w:rPr>
        <w:t>19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9D21AB" w:rsidRPr="00CC1AE4" w:rsidRDefault="001C1E85" w:rsidP="009D21AB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Физкультурно-спортивные сооружения муниципального образования </w:t>
      </w:r>
      <w:r w:rsidR="003D3088" w:rsidRPr="00CC1AE4">
        <w:rPr>
          <w:rFonts w:ascii="Times New Roman" w:hAnsi="Times New Roman"/>
          <w:sz w:val="24"/>
          <w:szCs w:val="24"/>
        </w:rPr>
        <w:t>Лопухинскоесельское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представлены в таблице №</w:t>
      </w:r>
      <w:r w:rsidR="00901740">
        <w:rPr>
          <w:rFonts w:ascii="Times New Roman" w:hAnsi="Times New Roman"/>
          <w:sz w:val="24"/>
          <w:szCs w:val="24"/>
        </w:rPr>
        <w:t>20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9D21AB" w:rsidRPr="00CC1AE4" w:rsidRDefault="009D21AB" w:rsidP="009D21AB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D06535" w:rsidRPr="00CC1AE4" w:rsidRDefault="00D06535" w:rsidP="009D21AB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19.</w:t>
      </w:r>
      <w:r w:rsidRPr="00CC1AE4">
        <w:rPr>
          <w:rFonts w:ascii="Times New Roman" w:hAnsi="Times New Roman"/>
          <w:sz w:val="24"/>
          <w:szCs w:val="24"/>
        </w:rPr>
        <w:t xml:space="preserve"> Нормы расчета физкультурно-спортивных сооружений и размеры земельных участков, в соответствии с региональными нормативами градостроительного проектирования Ленинградской области</w:t>
      </w:r>
    </w:p>
    <w:tbl>
      <w:tblPr>
        <w:tblStyle w:val="af1"/>
        <w:tblW w:w="0" w:type="auto"/>
        <w:tblInd w:w="108" w:type="dxa"/>
        <w:tblLook w:val="04A0"/>
      </w:tblPr>
      <w:tblGrid>
        <w:gridCol w:w="2977"/>
        <w:gridCol w:w="2268"/>
        <w:gridCol w:w="2693"/>
        <w:gridCol w:w="2268"/>
      </w:tblGrid>
      <w:tr w:rsidR="00D06535" w:rsidRPr="00901740" w:rsidTr="00D06535">
        <w:tc>
          <w:tcPr>
            <w:tcW w:w="2977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2268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Рекомендуемая обеспеченность </w:t>
            </w:r>
          </w:p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на 1000 жителей</w:t>
            </w:r>
          </w:p>
        </w:tc>
        <w:tc>
          <w:tcPr>
            <w:tcW w:w="2268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Размер земельного участка, </w:t>
            </w:r>
          </w:p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кв.м/единица измерения</w:t>
            </w:r>
          </w:p>
        </w:tc>
      </w:tr>
      <w:tr w:rsidR="00D06535" w:rsidRPr="00901740" w:rsidTr="00D06535">
        <w:tc>
          <w:tcPr>
            <w:tcW w:w="2977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Территория плоскостных спортивных сооружений</w:t>
            </w:r>
          </w:p>
        </w:tc>
        <w:tc>
          <w:tcPr>
            <w:tcW w:w="2268" w:type="dxa"/>
            <w:vAlign w:val="center"/>
          </w:tcPr>
          <w:p w:rsidR="00D06535" w:rsidRPr="00901740" w:rsidRDefault="00B80F69" w:rsidP="00901740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кв.м площади</w:t>
            </w:r>
          </w:p>
        </w:tc>
        <w:tc>
          <w:tcPr>
            <w:tcW w:w="2693" w:type="dxa"/>
            <w:vAlign w:val="center"/>
          </w:tcPr>
          <w:p w:rsidR="00D06535" w:rsidRPr="00901740" w:rsidRDefault="00B80F69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2268" w:type="dxa"/>
            <w:vAlign w:val="center"/>
          </w:tcPr>
          <w:p w:rsidR="00D06535" w:rsidRPr="00901740" w:rsidRDefault="00294BE1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</w:tr>
      <w:tr w:rsidR="00D06535" w:rsidRPr="00901740" w:rsidTr="00D06535">
        <w:tc>
          <w:tcPr>
            <w:tcW w:w="2977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Спортивный зал общего пользования</w:t>
            </w:r>
          </w:p>
        </w:tc>
        <w:tc>
          <w:tcPr>
            <w:tcW w:w="2268" w:type="dxa"/>
            <w:vAlign w:val="center"/>
          </w:tcPr>
          <w:p w:rsidR="00D06535" w:rsidRPr="00901740" w:rsidRDefault="00D06535" w:rsidP="00901740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кв.м площади пола зала</w:t>
            </w:r>
          </w:p>
        </w:tc>
        <w:tc>
          <w:tcPr>
            <w:tcW w:w="2693" w:type="dxa"/>
            <w:vAlign w:val="center"/>
          </w:tcPr>
          <w:p w:rsidR="00D06535" w:rsidRPr="00901740" w:rsidRDefault="00294BE1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268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</w:tr>
      <w:tr w:rsidR="00D06535" w:rsidRPr="00901740" w:rsidTr="00D06535">
        <w:tc>
          <w:tcPr>
            <w:tcW w:w="2977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Спортивно-тренажерный зал повседневного обслуживания</w:t>
            </w:r>
          </w:p>
        </w:tc>
        <w:tc>
          <w:tcPr>
            <w:tcW w:w="2268" w:type="dxa"/>
            <w:vAlign w:val="center"/>
          </w:tcPr>
          <w:p w:rsidR="00D06535" w:rsidRPr="00901740" w:rsidRDefault="00D06535" w:rsidP="00901740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кв.м общей площади</w:t>
            </w:r>
          </w:p>
        </w:tc>
        <w:tc>
          <w:tcPr>
            <w:tcW w:w="2693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– </w:t>
            </w: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</w:tr>
      <w:tr w:rsidR="00D06535" w:rsidRPr="00901740" w:rsidTr="00D06535">
        <w:tc>
          <w:tcPr>
            <w:tcW w:w="2977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Бассейн (закрытый общего пользования)</w:t>
            </w:r>
          </w:p>
        </w:tc>
        <w:tc>
          <w:tcPr>
            <w:tcW w:w="2268" w:type="dxa"/>
            <w:vAlign w:val="center"/>
          </w:tcPr>
          <w:p w:rsidR="00D06535" w:rsidRPr="00901740" w:rsidRDefault="00D06535" w:rsidP="00901740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кв.м зеркала воды</w:t>
            </w:r>
          </w:p>
        </w:tc>
        <w:tc>
          <w:tcPr>
            <w:tcW w:w="2693" w:type="dxa"/>
            <w:vAlign w:val="center"/>
          </w:tcPr>
          <w:p w:rsidR="00D06535" w:rsidRPr="00901740" w:rsidRDefault="00294BE1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</w:tr>
      <w:tr w:rsidR="00D06535" w:rsidRPr="00901740" w:rsidTr="00D06535">
        <w:tc>
          <w:tcPr>
            <w:tcW w:w="2977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2268" w:type="dxa"/>
            <w:vAlign w:val="center"/>
          </w:tcPr>
          <w:p w:rsidR="00D06535" w:rsidRPr="00901740" w:rsidRDefault="00D06535" w:rsidP="00901740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кв.м общей площади</w:t>
            </w:r>
          </w:p>
        </w:tc>
        <w:tc>
          <w:tcPr>
            <w:tcW w:w="2693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– </w:t>
            </w: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1,0 га на объект</w:t>
            </w:r>
          </w:p>
        </w:tc>
      </w:tr>
    </w:tbl>
    <w:p w:rsidR="00D06535" w:rsidRPr="00CC1AE4" w:rsidRDefault="00D06535" w:rsidP="00D0653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D06535" w:rsidRPr="00CC1AE4" w:rsidRDefault="00D06535" w:rsidP="00D06535">
      <w:pPr>
        <w:pStyle w:val="12"/>
        <w:spacing w:after="0" w:line="360" w:lineRule="auto"/>
        <w:ind w:left="0" w:right="-31" w:firstLine="14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20.</w:t>
      </w:r>
      <w:r w:rsidRPr="00CC1AE4">
        <w:rPr>
          <w:rFonts w:ascii="Times New Roman" w:hAnsi="Times New Roman"/>
          <w:sz w:val="24"/>
          <w:szCs w:val="24"/>
        </w:rPr>
        <w:t xml:space="preserve"> Физкультурно-спортивные сооружения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</w:p>
    <w:tbl>
      <w:tblPr>
        <w:tblStyle w:val="af1"/>
        <w:tblW w:w="0" w:type="auto"/>
        <w:tblInd w:w="108" w:type="dxa"/>
        <w:tblLook w:val="04A0"/>
      </w:tblPr>
      <w:tblGrid>
        <w:gridCol w:w="3479"/>
        <w:gridCol w:w="2814"/>
        <w:gridCol w:w="1963"/>
        <w:gridCol w:w="1832"/>
      </w:tblGrid>
      <w:tr w:rsidR="00D06535" w:rsidRPr="00901740" w:rsidTr="00F02983">
        <w:trPr>
          <w:trHeight w:val="731"/>
        </w:trPr>
        <w:tc>
          <w:tcPr>
            <w:tcW w:w="3479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2814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1963" w:type="dxa"/>
            <w:vAlign w:val="center"/>
          </w:tcPr>
          <w:p w:rsidR="00D06535" w:rsidRPr="00901740" w:rsidRDefault="00D06535" w:rsidP="00D06535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Размер земельного участка, кв.м</w:t>
            </w:r>
          </w:p>
        </w:tc>
        <w:tc>
          <w:tcPr>
            <w:tcW w:w="1832" w:type="dxa"/>
            <w:vAlign w:val="center"/>
          </w:tcPr>
          <w:p w:rsidR="00D06535" w:rsidRPr="00901740" w:rsidRDefault="00D06535" w:rsidP="00F02983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Вместимость, чел</w:t>
            </w:r>
          </w:p>
        </w:tc>
      </w:tr>
      <w:tr w:rsidR="009F1974" w:rsidRPr="00901740" w:rsidTr="00F02983">
        <w:trPr>
          <w:trHeight w:val="501"/>
        </w:trPr>
        <w:tc>
          <w:tcPr>
            <w:tcW w:w="3479" w:type="dxa"/>
            <w:vAlign w:val="center"/>
          </w:tcPr>
          <w:p w:rsidR="009F1974" w:rsidRPr="00901740" w:rsidRDefault="00DF72BB" w:rsidP="009F1974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Универсальная с</w:t>
            </w:r>
            <w:r w:rsidR="009F1974" w:rsidRPr="00901740">
              <w:rPr>
                <w:rFonts w:ascii="Times New Roman" w:hAnsi="Times New Roman" w:cs="Times New Roman"/>
                <w:sz w:val="20"/>
                <w:szCs w:val="20"/>
              </w:rPr>
              <w:t>портивная площадка</w:t>
            </w:r>
          </w:p>
        </w:tc>
        <w:tc>
          <w:tcPr>
            <w:tcW w:w="2814" w:type="dxa"/>
          </w:tcPr>
          <w:p w:rsidR="009F1974" w:rsidRPr="00901740" w:rsidRDefault="009F1974" w:rsidP="009F1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Лопухинка</w:t>
            </w:r>
            <w:r w:rsidR="002C6397" w:rsidRPr="009017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ул.Первомайская, уч.13А</w:t>
            </w:r>
          </w:p>
        </w:tc>
        <w:tc>
          <w:tcPr>
            <w:tcW w:w="1963" w:type="dxa"/>
            <w:vAlign w:val="center"/>
          </w:tcPr>
          <w:p w:rsidR="009F1974" w:rsidRPr="00901740" w:rsidRDefault="002C6397" w:rsidP="009F1974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1832" w:type="dxa"/>
            <w:vAlign w:val="center"/>
          </w:tcPr>
          <w:p w:rsidR="009F1974" w:rsidRPr="00901740" w:rsidRDefault="009F1974" w:rsidP="009F1974">
            <w:pPr>
              <w:pStyle w:val="12"/>
              <w:spacing w:after="0"/>
              <w:ind w:left="0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площадка построена в 2017г.</w:t>
            </w:r>
          </w:p>
        </w:tc>
      </w:tr>
      <w:tr w:rsidR="009F1974" w:rsidRPr="00901740" w:rsidTr="00F02983">
        <w:trPr>
          <w:trHeight w:val="285"/>
        </w:trPr>
        <w:tc>
          <w:tcPr>
            <w:tcW w:w="10088" w:type="dxa"/>
            <w:gridSpan w:val="4"/>
            <w:vAlign w:val="center"/>
          </w:tcPr>
          <w:p w:rsidR="009F1974" w:rsidRPr="00901740" w:rsidRDefault="009F1974" w:rsidP="009F1974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залы в общеобразовательных учреждениях  </w:t>
            </w:r>
          </w:p>
        </w:tc>
      </w:tr>
      <w:tr w:rsidR="009F1974" w:rsidRPr="00901740" w:rsidTr="00056E4E">
        <w:trPr>
          <w:trHeight w:val="839"/>
        </w:trPr>
        <w:tc>
          <w:tcPr>
            <w:tcW w:w="3479" w:type="dxa"/>
            <w:vAlign w:val="center"/>
          </w:tcPr>
          <w:p w:rsidR="009F1974" w:rsidRPr="00901740" w:rsidRDefault="009F1974" w:rsidP="009F1974">
            <w:pPr>
              <w:pStyle w:val="12"/>
              <w:ind w:left="0" w:right="-31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>Спортивный зал МОУ"Лопухинский образовательный центр"</w:t>
            </w:r>
          </w:p>
        </w:tc>
        <w:tc>
          <w:tcPr>
            <w:tcW w:w="2814" w:type="dxa"/>
            <w:vAlign w:val="center"/>
          </w:tcPr>
          <w:p w:rsidR="00056E4E" w:rsidRPr="00901740" w:rsidRDefault="009F1974" w:rsidP="00056E4E">
            <w:pPr>
              <w:pStyle w:val="12"/>
              <w:spacing w:after="0"/>
              <w:ind w:left="0" w:right="-2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 xml:space="preserve">д. Лопухинка, ул. Мира, </w:t>
            </w:r>
          </w:p>
          <w:p w:rsidR="009F1974" w:rsidRPr="00901740" w:rsidRDefault="009F1974" w:rsidP="00056E4E">
            <w:pPr>
              <w:pStyle w:val="12"/>
              <w:spacing w:after="0"/>
              <w:ind w:left="0" w:right="-28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>д. 23-б</w:t>
            </w:r>
          </w:p>
        </w:tc>
        <w:tc>
          <w:tcPr>
            <w:tcW w:w="1963" w:type="dxa"/>
            <w:vAlign w:val="center"/>
          </w:tcPr>
          <w:p w:rsidR="009F1974" w:rsidRPr="00901740" w:rsidRDefault="00056E4E" w:rsidP="009F1974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2" w:type="dxa"/>
            <w:vAlign w:val="center"/>
          </w:tcPr>
          <w:p w:rsidR="009F1974" w:rsidRPr="00901740" w:rsidRDefault="009F1974" w:rsidP="009F1974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F1974" w:rsidRPr="00901740" w:rsidTr="00561A77">
        <w:trPr>
          <w:trHeight w:val="523"/>
        </w:trPr>
        <w:tc>
          <w:tcPr>
            <w:tcW w:w="3479" w:type="dxa"/>
            <w:vAlign w:val="center"/>
          </w:tcPr>
          <w:p w:rsidR="009F1974" w:rsidRPr="00901740" w:rsidRDefault="009F1974" w:rsidP="009F1974">
            <w:pPr>
              <w:pStyle w:val="12"/>
              <w:ind w:left="0" w:right="-31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>Спортивный зал филиала МОУ «</w:t>
            </w:r>
            <w:r w:rsidR="00D7043A" w:rsidRPr="00D7043A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>Лопухинский образовательный центр</w:t>
            </w:r>
            <w:r w:rsidRPr="00901740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14" w:type="dxa"/>
            <w:vAlign w:val="center"/>
          </w:tcPr>
          <w:p w:rsidR="009F1974" w:rsidRPr="00901740" w:rsidRDefault="009F1974" w:rsidP="00056E4E">
            <w:pPr>
              <w:pStyle w:val="12"/>
              <w:ind w:left="0" w:right="-3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>д. Глобицы, улица Школьная, дом 6</w:t>
            </w:r>
          </w:p>
        </w:tc>
        <w:tc>
          <w:tcPr>
            <w:tcW w:w="1963" w:type="dxa"/>
            <w:vAlign w:val="center"/>
          </w:tcPr>
          <w:p w:rsidR="009F1974" w:rsidRPr="00901740" w:rsidRDefault="00056E4E" w:rsidP="009F1974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2" w:type="dxa"/>
            <w:vAlign w:val="center"/>
          </w:tcPr>
          <w:p w:rsidR="009F1974" w:rsidRPr="00901740" w:rsidRDefault="00F25C3C" w:rsidP="009F1974">
            <w:pPr>
              <w:pStyle w:val="12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901740" w:rsidRDefault="00901740" w:rsidP="00F25C3C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F25C3C" w:rsidRPr="00CC1AE4" w:rsidRDefault="00D06535" w:rsidP="00F25C3C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Населенные пункты </w:t>
      </w:r>
      <w:r w:rsidR="00901740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427A67" w:rsidRPr="00CC1AE4">
        <w:rPr>
          <w:rFonts w:ascii="Times New Roman" w:hAnsi="Times New Roman"/>
          <w:sz w:val="24"/>
          <w:szCs w:val="24"/>
        </w:rPr>
        <w:t xml:space="preserve"> сельское </w:t>
      </w:r>
      <w:r w:rsidR="002A0528" w:rsidRPr="00CC1AE4">
        <w:rPr>
          <w:rFonts w:ascii="Times New Roman" w:hAnsi="Times New Roman"/>
          <w:sz w:val="24"/>
          <w:szCs w:val="24"/>
        </w:rPr>
        <w:t>поселение</w:t>
      </w:r>
      <w:r w:rsidRPr="00CC1AE4">
        <w:rPr>
          <w:rFonts w:ascii="Times New Roman" w:hAnsi="Times New Roman"/>
          <w:sz w:val="24"/>
          <w:szCs w:val="24"/>
        </w:rPr>
        <w:t xml:space="preserve">, согласно с нормами расчета физкультурно-спортивных сооружений, не обеспечены наличием спортивного зала общего </w:t>
      </w:r>
      <w:r w:rsidRPr="00CC1AE4">
        <w:rPr>
          <w:rFonts w:ascii="Times New Roman" w:hAnsi="Times New Roman"/>
          <w:sz w:val="24"/>
          <w:szCs w:val="24"/>
        </w:rPr>
        <w:lastRenderedPageBreak/>
        <w:t>пользования, спортивно-тренажерн</w:t>
      </w:r>
      <w:r w:rsidR="00D50C94" w:rsidRPr="00CC1AE4">
        <w:rPr>
          <w:rFonts w:ascii="Times New Roman" w:hAnsi="Times New Roman"/>
          <w:sz w:val="24"/>
          <w:szCs w:val="24"/>
        </w:rPr>
        <w:t>ым</w:t>
      </w:r>
      <w:r w:rsidRPr="00CC1AE4">
        <w:rPr>
          <w:rFonts w:ascii="Times New Roman" w:hAnsi="Times New Roman"/>
          <w:sz w:val="24"/>
          <w:szCs w:val="24"/>
        </w:rPr>
        <w:t xml:space="preserve"> зал</w:t>
      </w:r>
      <w:r w:rsidR="00D50C94" w:rsidRPr="00CC1AE4">
        <w:rPr>
          <w:rFonts w:ascii="Times New Roman" w:hAnsi="Times New Roman"/>
          <w:sz w:val="24"/>
          <w:szCs w:val="24"/>
        </w:rPr>
        <w:t>ом</w:t>
      </w:r>
      <w:r w:rsidRPr="00CC1AE4">
        <w:rPr>
          <w:rFonts w:ascii="Times New Roman" w:hAnsi="Times New Roman"/>
          <w:sz w:val="24"/>
          <w:szCs w:val="24"/>
        </w:rPr>
        <w:t xml:space="preserve"> повседневного обслуживания, бассейн</w:t>
      </w:r>
      <w:r w:rsidR="00D50C94" w:rsidRPr="00CC1AE4">
        <w:rPr>
          <w:rFonts w:ascii="Times New Roman" w:hAnsi="Times New Roman"/>
          <w:sz w:val="24"/>
          <w:szCs w:val="24"/>
        </w:rPr>
        <w:t>ом</w:t>
      </w:r>
      <w:r w:rsidRPr="00CC1AE4">
        <w:rPr>
          <w:rFonts w:ascii="Times New Roman" w:hAnsi="Times New Roman"/>
          <w:sz w:val="24"/>
          <w:szCs w:val="24"/>
        </w:rPr>
        <w:t xml:space="preserve"> (закрыт</w:t>
      </w:r>
      <w:r w:rsidR="00D50C94" w:rsidRPr="00CC1AE4">
        <w:rPr>
          <w:rFonts w:ascii="Times New Roman" w:hAnsi="Times New Roman"/>
          <w:sz w:val="24"/>
          <w:szCs w:val="24"/>
        </w:rPr>
        <w:t>ого</w:t>
      </w:r>
      <w:r w:rsidRPr="00CC1AE4">
        <w:rPr>
          <w:rFonts w:ascii="Times New Roman" w:hAnsi="Times New Roman"/>
          <w:sz w:val="24"/>
          <w:szCs w:val="24"/>
        </w:rPr>
        <w:t xml:space="preserve"> общего пользования), детско-юношеской спортивной школ</w:t>
      </w:r>
      <w:r w:rsidR="00D50C94" w:rsidRPr="00CC1AE4">
        <w:rPr>
          <w:rFonts w:ascii="Times New Roman" w:hAnsi="Times New Roman"/>
          <w:sz w:val="24"/>
          <w:szCs w:val="24"/>
        </w:rPr>
        <w:t>ой</w:t>
      </w:r>
      <w:r w:rsidRPr="00CC1AE4">
        <w:rPr>
          <w:rFonts w:ascii="Times New Roman" w:hAnsi="Times New Roman"/>
          <w:sz w:val="24"/>
          <w:szCs w:val="24"/>
        </w:rPr>
        <w:t xml:space="preserve">, </w:t>
      </w:r>
      <w:r w:rsidR="00427A67" w:rsidRPr="00CC1AE4">
        <w:rPr>
          <w:rFonts w:ascii="Times New Roman" w:hAnsi="Times New Roman"/>
          <w:sz w:val="24"/>
          <w:szCs w:val="24"/>
        </w:rPr>
        <w:t>хоккейн</w:t>
      </w:r>
      <w:r w:rsidR="00D50C94" w:rsidRPr="00CC1AE4">
        <w:rPr>
          <w:rFonts w:ascii="Times New Roman" w:hAnsi="Times New Roman"/>
          <w:sz w:val="24"/>
          <w:szCs w:val="24"/>
        </w:rPr>
        <w:t>ой короб</w:t>
      </w:r>
      <w:r w:rsidR="00427A67" w:rsidRPr="00CC1AE4">
        <w:rPr>
          <w:rFonts w:ascii="Times New Roman" w:hAnsi="Times New Roman"/>
          <w:sz w:val="24"/>
          <w:szCs w:val="24"/>
        </w:rPr>
        <w:t>к</w:t>
      </w:r>
      <w:r w:rsidR="00D50C94" w:rsidRPr="00CC1AE4">
        <w:rPr>
          <w:rFonts w:ascii="Times New Roman" w:hAnsi="Times New Roman"/>
          <w:sz w:val="24"/>
          <w:szCs w:val="24"/>
        </w:rPr>
        <w:t>ой</w:t>
      </w:r>
      <w:r w:rsidR="00427A67" w:rsidRPr="00CC1AE4">
        <w:rPr>
          <w:rFonts w:ascii="Times New Roman" w:hAnsi="Times New Roman"/>
          <w:sz w:val="24"/>
          <w:szCs w:val="24"/>
        </w:rPr>
        <w:t>.</w:t>
      </w:r>
      <w:r w:rsidR="00F25C3C" w:rsidRPr="00CC1AE4">
        <w:rPr>
          <w:rFonts w:ascii="Times New Roman" w:hAnsi="Times New Roman"/>
          <w:sz w:val="24"/>
          <w:szCs w:val="24"/>
        </w:rPr>
        <w:t xml:space="preserve"> Существующая </w:t>
      </w:r>
      <w:r w:rsidR="00DF72BB" w:rsidRPr="00CC1AE4">
        <w:rPr>
          <w:rFonts w:ascii="Times New Roman" w:hAnsi="Times New Roman"/>
          <w:sz w:val="24"/>
          <w:szCs w:val="24"/>
        </w:rPr>
        <w:t>универсальная спортивная площадка имеет площадь 969 м</w:t>
      </w:r>
      <w:r w:rsidR="00DF72BB" w:rsidRPr="00CC1AE4">
        <w:rPr>
          <w:rFonts w:ascii="Times New Roman" w:hAnsi="Times New Roman"/>
          <w:sz w:val="24"/>
          <w:szCs w:val="24"/>
          <w:vertAlign w:val="superscript"/>
        </w:rPr>
        <w:t>2</w:t>
      </w:r>
      <w:r w:rsidR="00DF72BB" w:rsidRPr="00CC1AE4">
        <w:rPr>
          <w:rFonts w:ascii="Times New Roman" w:hAnsi="Times New Roman"/>
          <w:sz w:val="24"/>
          <w:szCs w:val="24"/>
        </w:rPr>
        <w:t xml:space="preserve">, при положенных </w:t>
      </w:r>
      <w:r w:rsidR="00DF72BB" w:rsidRPr="00CC1AE4">
        <w:rPr>
          <w:rFonts w:ascii="Times New Roman" w:hAnsi="Times New Roman"/>
        </w:rPr>
        <w:t xml:space="preserve">5842 </w:t>
      </w:r>
      <w:r w:rsidR="00DF72BB" w:rsidRPr="00CC1AE4">
        <w:rPr>
          <w:rFonts w:ascii="Times New Roman" w:hAnsi="Times New Roman"/>
          <w:sz w:val="24"/>
          <w:szCs w:val="24"/>
        </w:rPr>
        <w:t>м</w:t>
      </w:r>
      <w:r w:rsidR="00DF72BB" w:rsidRPr="00CC1AE4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DF72BB" w:rsidRPr="00CC1AE4">
        <w:rPr>
          <w:rFonts w:ascii="Times New Roman" w:hAnsi="Times New Roman"/>
          <w:sz w:val="24"/>
          <w:szCs w:val="24"/>
        </w:rPr>
        <w:t>суммарной площади всех плоскостных спортивных сооружений на территории поселения.</w:t>
      </w:r>
    </w:p>
    <w:p w:rsidR="00D06535" w:rsidRPr="00CC1AE4" w:rsidRDefault="00D06535" w:rsidP="00D0653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Наличие </w:t>
      </w:r>
      <w:r w:rsidR="00427A67" w:rsidRPr="00CC1AE4">
        <w:rPr>
          <w:rFonts w:ascii="Times New Roman" w:hAnsi="Times New Roman"/>
          <w:sz w:val="24"/>
          <w:szCs w:val="24"/>
        </w:rPr>
        <w:t>комплекса спортивно-оздоровительных площадок.</w:t>
      </w:r>
      <w:r w:rsidRPr="00CC1AE4">
        <w:rPr>
          <w:rFonts w:ascii="Times New Roman" w:hAnsi="Times New Roman"/>
          <w:sz w:val="24"/>
          <w:szCs w:val="24"/>
        </w:rPr>
        <w:t>обеспечивает население возможностью проведения физкультурно-спортивных мероприятий и занятием спорта на открытом воздухе, как в зимний, так и в летний периоды года.</w:t>
      </w:r>
    </w:p>
    <w:p w:rsidR="007C6A7B" w:rsidRPr="00CC1AE4" w:rsidRDefault="00D50C94" w:rsidP="007C6A7B">
      <w:pPr>
        <w:pStyle w:val="12"/>
        <w:spacing w:after="0" w:line="360" w:lineRule="auto"/>
        <w:ind w:left="0" w:right="-31" w:firstLine="85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Согласно генеральному плану поселения разработанному в 2014 году на период 20 лет в деревне Лопухинка предусматривается строительство </w:t>
      </w:r>
      <w:r w:rsidR="007C6A7B" w:rsidRPr="00CC1AE4">
        <w:rPr>
          <w:rFonts w:ascii="Times New Roman" w:eastAsiaTheme="minorHAnsi" w:hAnsi="Times New Roman" w:cstheme="minorBidi"/>
          <w:sz w:val="24"/>
          <w:szCs w:val="24"/>
        </w:rPr>
        <w:t>многофункционального спортивного центра</w:t>
      </w:r>
      <w:r w:rsidR="00DF72BB" w:rsidRPr="00CC1AE4">
        <w:rPr>
          <w:rFonts w:ascii="Times New Roman" w:eastAsiaTheme="minorHAnsi" w:hAnsi="Times New Roman" w:cstheme="minorBidi"/>
          <w:sz w:val="24"/>
          <w:szCs w:val="24"/>
        </w:rPr>
        <w:t>.</w:t>
      </w:r>
      <w:r w:rsidR="007C6A7B" w:rsidRPr="00CC1AE4">
        <w:rPr>
          <w:rFonts w:ascii="Times New Roman" w:eastAsiaTheme="minorHAnsi" w:hAnsi="Times New Roman" w:cstheme="minorBidi"/>
          <w:sz w:val="24"/>
          <w:szCs w:val="24"/>
        </w:rPr>
        <w:t xml:space="preserve"> Таким образом можно сказать, что работ</w:t>
      </w:r>
      <w:r w:rsidR="002D06B9" w:rsidRPr="00CC1AE4">
        <w:rPr>
          <w:rFonts w:ascii="Times New Roman" w:eastAsiaTheme="minorHAnsi" w:hAnsi="Times New Roman" w:cstheme="minorBidi"/>
          <w:sz w:val="24"/>
          <w:szCs w:val="24"/>
        </w:rPr>
        <w:t>ы</w:t>
      </w:r>
      <w:r w:rsidR="007C6A7B" w:rsidRPr="00CC1AE4">
        <w:rPr>
          <w:rFonts w:ascii="Times New Roman" w:eastAsiaTheme="minorHAnsi" w:hAnsi="Times New Roman" w:cstheme="minorBidi"/>
          <w:sz w:val="24"/>
          <w:szCs w:val="24"/>
        </w:rPr>
        <w:t xml:space="preserve"> по приведению в соответствие </w:t>
      </w:r>
      <w:r w:rsidR="002D06B9" w:rsidRPr="00CC1AE4">
        <w:rPr>
          <w:rFonts w:ascii="Times New Roman" w:eastAsiaTheme="minorHAnsi" w:hAnsi="Times New Roman" w:cstheme="minorBidi"/>
          <w:sz w:val="24"/>
          <w:szCs w:val="24"/>
        </w:rPr>
        <w:t xml:space="preserve">региональным </w:t>
      </w:r>
      <w:r w:rsidR="007C6A7B" w:rsidRPr="00CC1AE4">
        <w:rPr>
          <w:rFonts w:ascii="Times New Roman" w:eastAsiaTheme="minorHAnsi" w:hAnsi="Times New Roman" w:cstheme="minorBidi"/>
          <w:sz w:val="24"/>
          <w:szCs w:val="24"/>
        </w:rPr>
        <w:t xml:space="preserve">градостроительным нормам объектов </w:t>
      </w:r>
      <w:r w:rsidR="002D06B9" w:rsidRPr="00CC1AE4">
        <w:rPr>
          <w:rFonts w:ascii="Times New Roman" w:hAnsi="Times New Roman"/>
          <w:sz w:val="24"/>
          <w:szCs w:val="24"/>
        </w:rPr>
        <w:t>физкультурно-спортивных сооружений Лопухинского сельского поселения уже ведутся.</w:t>
      </w:r>
    </w:p>
    <w:p w:rsidR="00641818" w:rsidRPr="00CC1AE4" w:rsidRDefault="00641818" w:rsidP="00D0653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</w:p>
    <w:p w:rsidR="00D06535" w:rsidRPr="00CC1AE4" w:rsidRDefault="00D06535" w:rsidP="00D0653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 xml:space="preserve">Учреждения культуры и искусства. </w:t>
      </w:r>
    </w:p>
    <w:p w:rsidR="00D06535" w:rsidRPr="00CC1AE4" w:rsidRDefault="00D06535" w:rsidP="00D0653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При размещении учреждений культуры и искусства следует руководствоваться нормами расчета учреждений и размеры земельных участков, нормами размещения организаций культуры, которые представлены в таблице №</w:t>
      </w:r>
      <w:r w:rsidR="00901740">
        <w:rPr>
          <w:rFonts w:ascii="Times New Roman" w:hAnsi="Times New Roman"/>
          <w:sz w:val="24"/>
          <w:szCs w:val="24"/>
        </w:rPr>
        <w:t>21</w:t>
      </w:r>
      <w:r w:rsidR="00757141" w:rsidRPr="00CC1AE4">
        <w:rPr>
          <w:rFonts w:ascii="Times New Roman" w:hAnsi="Times New Roman"/>
          <w:sz w:val="24"/>
          <w:szCs w:val="24"/>
        </w:rPr>
        <w:t>.</w:t>
      </w:r>
    </w:p>
    <w:p w:rsidR="00D06535" w:rsidRPr="00CC1AE4" w:rsidRDefault="00D06535" w:rsidP="00D0653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Учреждения культуры и искусства расположенные на территории </w:t>
      </w:r>
      <w:r w:rsidR="00473517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473517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представлены в таблице № </w:t>
      </w:r>
      <w:r w:rsidR="00901740">
        <w:rPr>
          <w:rFonts w:ascii="Times New Roman" w:hAnsi="Times New Roman"/>
          <w:sz w:val="24"/>
          <w:szCs w:val="24"/>
        </w:rPr>
        <w:t>22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553596" w:rsidRPr="00CC1AE4" w:rsidRDefault="00553596" w:rsidP="00981B4A">
      <w:pPr>
        <w:tabs>
          <w:tab w:val="left" w:pos="3409"/>
        </w:tabs>
        <w:ind w:firstLine="680"/>
        <w:rPr>
          <w:lang w:eastAsia="ru-RU"/>
        </w:rPr>
        <w:sectPr w:rsidR="00553596" w:rsidRPr="00CC1AE4" w:rsidSect="00097A0F">
          <w:headerReference w:type="default" r:id="rId88"/>
          <w:footerReference w:type="default" r:id="rId89"/>
          <w:pgSz w:w="11907" w:h="16839" w:code="9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553596" w:rsidRPr="00CC1AE4" w:rsidRDefault="00553596" w:rsidP="00553596">
      <w:pPr>
        <w:pStyle w:val="12"/>
        <w:spacing w:after="0" w:line="360" w:lineRule="auto"/>
        <w:ind w:left="0" w:right="-3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Таблица №</w:t>
      </w:r>
      <w:r w:rsidR="00901740">
        <w:rPr>
          <w:rFonts w:ascii="Times New Roman" w:hAnsi="Times New Roman"/>
          <w:sz w:val="24"/>
          <w:szCs w:val="24"/>
        </w:rPr>
        <w:t>21.</w:t>
      </w:r>
      <w:r w:rsidRPr="00CC1AE4">
        <w:rPr>
          <w:rFonts w:ascii="Times New Roman" w:hAnsi="Times New Roman"/>
          <w:sz w:val="24"/>
          <w:szCs w:val="24"/>
        </w:rPr>
        <w:t xml:space="preserve"> Региональные нормативы градостроительного проектирования </w:t>
      </w:r>
      <w:r w:rsidR="00473517" w:rsidRPr="00CC1AE4">
        <w:rPr>
          <w:rFonts w:ascii="Times New Roman" w:hAnsi="Times New Roman"/>
          <w:sz w:val="24"/>
          <w:szCs w:val="24"/>
        </w:rPr>
        <w:t>Ленинградской</w:t>
      </w:r>
      <w:r w:rsidRPr="00CC1AE4">
        <w:rPr>
          <w:rFonts w:ascii="Times New Roman" w:hAnsi="Times New Roman"/>
          <w:sz w:val="24"/>
          <w:szCs w:val="24"/>
        </w:rPr>
        <w:t xml:space="preserve"> области при размещении учреждений культуры и искусства, нормы размещения организаций культуры, согласно методических рекомендаций органам местного самоуправления по обеспечению условий доступности для населения услуг организаций культуры.</w:t>
      </w:r>
    </w:p>
    <w:tbl>
      <w:tblPr>
        <w:tblStyle w:val="af1"/>
        <w:tblW w:w="0" w:type="auto"/>
        <w:jc w:val="center"/>
        <w:tblLook w:val="04A0"/>
      </w:tblPr>
      <w:tblGrid>
        <w:gridCol w:w="2689"/>
        <w:gridCol w:w="1180"/>
        <w:gridCol w:w="2864"/>
        <w:gridCol w:w="2709"/>
        <w:gridCol w:w="2703"/>
        <w:gridCol w:w="1860"/>
      </w:tblGrid>
      <w:tr w:rsidR="00553596" w:rsidRPr="00901740" w:rsidTr="00901740">
        <w:trPr>
          <w:trHeight w:val="60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Рекомендуемая обеспеченность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Размер земельного участка, кв.м/единица измерения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53596" w:rsidRPr="00901740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553596" w:rsidRPr="00901740" w:rsidRDefault="00553596" w:rsidP="00473517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73517" w:rsidRPr="00901740">
              <w:rPr>
                <w:rFonts w:ascii="Times New Roman" w:hAnsi="Times New Roman" w:cs="Times New Roman"/>
                <w:sz w:val="20"/>
                <w:szCs w:val="20"/>
              </w:rPr>
              <w:t>на поселение или округ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53596" w:rsidRPr="00901740" w:rsidRDefault="00473517" w:rsidP="00B65868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553596" w:rsidRPr="00901740" w:rsidRDefault="00473517" w:rsidP="00473517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 мин. транспортной доступности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53596" w:rsidRPr="00901740" w:rsidRDefault="00473517" w:rsidP="00473517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553596" w:rsidRPr="00901740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154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553596" w:rsidRPr="00901740" w:rsidRDefault="00553596" w:rsidP="00473517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1 на </w:t>
            </w:r>
            <w:r w:rsidR="00473517" w:rsidRPr="00901740">
              <w:rPr>
                <w:rFonts w:ascii="Times New Roman" w:hAnsi="Times New Roman" w:cs="Times New Roman"/>
                <w:sz w:val="20"/>
                <w:szCs w:val="20"/>
              </w:rPr>
              <w:t>поселение или округ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53596" w:rsidRPr="00901740" w:rsidRDefault="00473517" w:rsidP="00B65868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553596" w:rsidRPr="00901740" w:rsidRDefault="00473517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 мин. транспортной доступности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53596" w:rsidRPr="00901740" w:rsidRDefault="00473517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553596" w:rsidRPr="00901740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Музей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553596" w:rsidRPr="00901740" w:rsidRDefault="00553596" w:rsidP="00CC7E29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E29" w:rsidRPr="0090174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CC7E29" w:rsidRPr="00901740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53596" w:rsidRPr="00901740" w:rsidRDefault="00B65868" w:rsidP="00B65868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553596" w:rsidRPr="00901740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553596" w:rsidRPr="00901740" w:rsidRDefault="00CC7E29" w:rsidP="00CC7E29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5-8 мест на 1000 жителей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53596" w:rsidRPr="00901740" w:rsidRDefault="00B65868" w:rsidP="00B65868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553596" w:rsidRPr="00901740" w:rsidRDefault="00B65868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53596" w:rsidRPr="00901740" w:rsidRDefault="00553596" w:rsidP="00553596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901740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Танцевальные залы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6 мест на 1000 жителей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901740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Кинотеатры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25-35 мест на 1000 жителей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901740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Выставочные залы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 на МО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901740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Видеозалы, залы аттракционов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 места на 1000 жителей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901740" w:rsidTr="00901740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муниципального района (районные дома культуры)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 на МО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01740" w:rsidRPr="00901740" w:rsidRDefault="00901740" w:rsidP="00901740">
            <w:pPr>
              <w:pStyle w:val="12"/>
              <w:spacing w:after="0" w:line="228" w:lineRule="auto"/>
              <w:ind w:left="0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</w:tbl>
    <w:p w:rsidR="002C6397" w:rsidRPr="00CC1AE4" w:rsidRDefault="002C6397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</w:p>
    <w:p w:rsidR="002C6397" w:rsidRPr="00CC1AE4" w:rsidRDefault="002C6397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</w:p>
    <w:p w:rsidR="002C6397" w:rsidRPr="00CC1AE4" w:rsidRDefault="002C6397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</w:p>
    <w:p w:rsidR="002C6397" w:rsidRPr="00CC1AE4" w:rsidRDefault="002C6397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</w:p>
    <w:p w:rsidR="002C6397" w:rsidRPr="00CC1AE4" w:rsidRDefault="002C6397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</w:p>
    <w:p w:rsidR="002C6397" w:rsidRPr="00CC1AE4" w:rsidRDefault="002C6397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</w:p>
    <w:p w:rsidR="002C6397" w:rsidRPr="00CC1AE4" w:rsidRDefault="002C6397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</w:p>
    <w:p w:rsidR="00553596" w:rsidRPr="00CC1AE4" w:rsidRDefault="00553596" w:rsidP="002C6397">
      <w:pPr>
        <w:pStyle w:val="12"/>
        <w:spacing w:after="0" w:line="360" w:lineRule="auto"/>
        <w:ind w:left="0" w:right="-31" w:firstLine="851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Таблица №</w:t>
      </w:r>
      <w:r w:rsidR="00901740">
        <w:rPr>
          <w:rFonts w:ascii="Times New Roman" w:hAnsi="Times New Roman"/>
          <w:sz w:val="24"/>
          <w:szCs w:val="24"/>
        </w:rPr>
        <w:t>22.</w:t>
      </w:r>
      <w:r w:rsidRPr="00CC1AE4">
        <w:rPr>
          <w:rFonts w:ascii="Times New Roman" w:hAnsi="Times New Roman"/>
          <w:sz w:val="24"/>
          <w:szCs w:val="24"/>
        </w:rPr>
        <w:t xml:space="preserve"> Учреждения культуры и искусства </w:t>
      </w:r>
      <w:r w:rsidR="002A0528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2A0528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0" w:type="auto"/>
        <w:jc w:val="center"/>
        <w:tblLook w:val="04A0"/>
      </w:tblPr>
      <w:tblGrid>
        <w:gridCol w:w="2759"/>
        <w:gridCol w:w="3703"/>
        <w:gridCol w:w="2464"/>
        <w:gridCol w:w="2464"/>
        <w:gridCol w:w="2283"/>
      </w:tblGrid>
      <w:tr w:rsidR="00553596" w:rsidRPr="00CC1AE4" w:rsidTr="00901740">
        <w:trPr>
          <w:jc w:val="center"/>
        </w:trPr>
        <w:tc>
          <w:tcPr>
            <w:tcW w:w="2759" w:type="dxa"/>
            <w:vAlign w:val="center"/>
          </w:tcPr>
          <w:p w:rsidR="00553596" w:rsidRPr="00CC1AE4" w:rsidRDefault="00553596" w:rsidP="00553596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3703" w:type="dxa"/>
            <w:vAlign w:val="center"/>
          </w:tcPr>
          <w:p w:rsidR="00553596" w:rsidRPr="00CC1AE4" w:rsidRDefault="00553596" w:rsidP="00553596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2464" w:type="dxa"/>
            <w:vAlign w:val="center"/>
          </w:tcPr>
          <w:p w:rsidR="00553596" w:rsidRPr="00CC1AE4" w:rsidRDefault="00553596" w:rsidP="00553596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Размер земельного участка, кв.м</w:t>
            </w:r>
          </w:p>
        </w:tc>
        <w:tc>
          <w:tcPr>
            <w:tcW w:w="2464" w:type="dxa"/>
            <w:vAlign w:val="center"/>
          </w:tcPr>
          <w:p w:rsidR="00553596" w:rsidRPr="00CC1AE4" w:rsidRDefault="00553596" w:rsidP="00553596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Доступность </w:t>
            </w:r>
          </w:p>
        </w:tc>
        <w:tc>
          <w:tcPr>
            <w:tcW w:w="2283" w:type="dxa"/>
            <w:vAlign w:val="center"/>
          </w:tcPr>
          <w:p w:rsidR="00553596" w:rsidRPr="00CC1AE4" w:rsidRDefault="00553596" w:rsidP="00553596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Посещений в год</w:t>
            </w:r>
          </w:p>
        </w:tc>
      </w:tr>
      <w:tr w:rsidR="00901740" w:rsidRPr="00CC1AE4" w:rsidTr="00901740">
        <w:trPr>
          <w:jc w:val="center"/>
        </w:trPr>
        <w:tc>
          <w:tcPr>
            <w:tcW w:w="2759" w:type="dxa"/>
          </w:tcPr>
          <w:p w:rsidR="00901740" w:rsidRPr="00CC1AE4" w:rsidRDefault="00901740" w:rsidP="00901740">
            <w:pPr>
              <w:rPr>
                <w:rFonts w:ascii="Times New Roman" w:hAnsi="Times New Roman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>МКУ «Лопухинский дом культуры»</w:t>
            </w:r>
          </w:p>
        </w:tc>
        <w:tc>
          <w:tcPr>
            <w:tcW w:w="3703" w:type="dxa"/>
            <w:vAlign w:val="center"/>
          </w:tcPr>
          <w:p w:rsidR="00901740" w:rsidRPr="00CC1AE4" w:rsidRDefault="00901740" w:rsidP="0090174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д. Лопухинка, 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>ул. Первомайская, д 1 в</w:t>
            </w:r>
          </w:p>
        </w:tc>
        <w:tc>
          <w:tcPr>
            <w:tcW w:w="2464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 xml:space="preserve">3121  </w:t>
            </w:r>
          </w:p>
        </w:tc>
        <w:tc>
          <w:tcPr>
            <w:tcW w:w="2464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2283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CC1AE4" w:rsidTr="00901740">
        <w:trPr>
          <w:jc w:val="center"/>
        </w:trPr>
        <w:tc>
          <w:tcPr>
            <w:tcW w:w="2759" w:type="dxa"/>
          </w:tcPr>
          <w:p w:rsidR="00901740" w:rsidRPr="00CC1AE4" w:rsidRDefault="00901740" w:rsidP="00901740">
            <w:pPr>
              <w:rPr>
                <w:rFonts w:ascii="Times New Roman" w:hAnsi="Times New Roman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>МКУ «Лопухинский дом культуры»</w:t>
            </w:r>
          </w:p>
        </w:tc>
        <w:tc>
          <w:tcPr>
            <w:tcW w:w="3703" w:type="dxa"/>
            <w:vAlign w:val="center"/>
          </w:tcPr>
          <w:p w:rsidR="00901740" w:rsidRPr="00CC1AE4" w:rsidRDefault="00901740" w:rsidP="0090174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д. Глобицы, 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>ул. Героев, д 11 а</w:t>
            </w:r>
          </w:p>
        </w:tc>
        <w:tc>
          <w:tcPr>
            <w:tcW w:w="2464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464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2283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CC1AE4" w:rsidTr="00901740">
        <w:trPr>
          <w:jc w:val="center"/>
        </w:trPr>
        <w:tc>
          <w:tcPr>
            <w:tcW w:w="2759" w:type="dxa"/>
          </w:tcPr>
          <w:p w:rsidR="00901740" w:rsidRPr="00CC1AE4" w:rsidRDefault="00901740" w:rsidP="00901740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Библиотека </w:t>
            </w:r>
          </w:p>
        </w:tc>
        <w:tc>
          <w:tcPr>
            <w:tcW w:w="3703" w:type="dxa"/>
            <w:vAlign w:val="center"/>
          </w:tcPr>
          <w:p w:rsidR="00901740" w:rsidRPr="00CC1AE4" w:rsidRDefault="00901740" w:rsidP="00901740">
            <w:pPr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>В здании МКУ «Лопухинский дом культуры» д. Лопухинка,</w:t>
            </w:r>
          </w:p>
          <w:p w:rsidR="00901740" w:rsidRPr="00CC1AE4" w:rsidRDefault="00901740" w:rsidP="00901740">
            <w:pPr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ул. Первомайская, д 1 в</w:t>
            </w:r>
          </w:p>
        </w:tc>
        <w:tc>
          <w:tcPr>
            <w:tcW w:w="2464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464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2283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CC1AE4" w:rsidTr="00901740">
        <w:trPr>
          <w:jc w:val="center"/>
        </w:trPr>
        <w:tc>
          <w:tcPr>
            <w:tcW w:w="2759" w:type="dxa"/>
          </w:tcPr>
          <w:p w:rsidR="00901740" w:rsidRPr="00CC1AE4" w:rsidRDefault="00901740" w:rsidP="00901740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>Библиотека</w:t>
            </w:r>
          </w:p>
        </w:tc>
        <w:tc>
          <w:tcPr>
            <w:tcW w:w="3703" w:type="dxa"/>
            <w:vAlign w:val="center"/>
          </w:tcPr>
          <w:p w:rsidR="00901740" w:rsidRPr="00CC1AE4" w:rsidRDefault="00901740" w:rsidP="00901740">
            <w:pPr>
              <w:spacing w:line="276" w:lineRule="auto"/>
              <w:ind w:left="-33" w:right="-19" w:hanging="141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В здании МКУ «Лопухинский дом культуры» д. Глобицы, </w:t>
            </w:r>
            <w:r w:rsidRPr="00CC1AE4">
              <w:rPr>
                <w:rFonts w:ascii="Times New Roman" w:hAnsi="Times New Roman"/>
                <w:sz w:val="20"/>
                <w:szCs w:val="20"/>
              </w:rPr>
              <w:t>ул. Героев, д 11 а</w:t>
            </w:r>
          </w:p>
        </w:tc>
        <w:tc>
          <w:tcPr>
            <w:tcW w:w="2464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464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2283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901740" w:rsidRPr="00CC1AE4" w:rsidTr="00901740">
        <w:trPr>
          <w:jc w:val="center"/>
        </w:trPr>
        <w:tc>
          <w:tcPr>
            <w:tcW w:w="2759" w:type="dxa"/>
          </w:tcPr>
          <w:p w:rsidR="00901740" w:rsidRPr="00CC1AE4" w:rsidRDefault="00901740" w:rsidP="00901740">
            <w:pPr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>Интернет-кафе</w:t>
            </w:r>
          </w:p>
        </w:tc>
        <w:tc>
          <w:tcPr>
            <w:tcW w:w="3703" w:type="dxa"/>
            <w:vAlign w:val="center"/>
          </w:tcPr>
          <w:p w:rsidR="00901740" w:rsidRPr="00CC1AE4" w:rsidRDefault="00901740" w:rsidP="00901740">
            <w:pPr>
              <w:spacing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CC1AE4">
              <w:rPr>
                <w:rFonts w:ascii="Times New Roman" w:eastAsia="Times New Roman" w:hAnsi="Times New Roman" w:cs="Calibri"/>
                <w:sz w:val="20"/>
                <w:szCs w:val="20"/>
              </w:rPr>
              <w:t>д. Лопухинка</w:t>
            </w:r>
          </w:p>
        </w:tc>
        <w:tc>
          <w:tcPr>
            <w:tcW w:w="2464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464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E4">
              <w:rPr>
                <w:rFonts w:ascii="Times New Roman" w:hAnsi="Times New Roman"/>
                <w:sz w:val="20"/>
                <w:szCs w:val="20"/>
              </w:rPr>
              <w:t>Шаговая и транспортная доступность</w:t>
            </w:r>
          </w:p>
        </w:tc>
        <w:tc>
          <w:tcPr>
            <w:tcW w:w="2283" w:type="dxa"/>
            <w:vAlign w:val="center"/>
          </w:tcPr>
          <w:p w:rsidR="00901740" w:rsidRPr="00CC1AE4" w:rsidRDefault="00901740" w:rsidP="00901740">
            <w:pPr>
              <w:pStyle w:val="12"/>
              <w:spacing w:after="0"/>
              <w:ind w:left="0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</w:tbl>
    <w:p w:rsidR="00221CCA" w:rsidRPr="00CC1AE4" w:rsidRDefault="00221CCA" w:rsidP="00981B4A">
      <w:pPr>
        <w:tabs>
          <w:tab w:val="left" w:pos="3409"/>
        </w:tabs>
        <w:ind w:firstLine="680"/>
        <w:rPr>
          <w:lang w:eastAsia="ru-RU"/>
        </w:rPr>
        <w:sectPr w:rsidR="00221CCA" w:rsidRPr="00CC1AE4" w:rsidSect="00553596">
          <w:headerReference w:type="default" r:id="rId90"/>
          <w:footerReference w:type="default" r:id="rId91"/>
          <w:pgSz w:w="16839" w:h="11907" w:orient="landscape" w:code="9"/>
          <w:pgMar w:top="1134" w:right="1134" w:bottom="567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FB5D9D" w:rsidRPr="00CC1AE4" w:rsidRDefault="00FB5D9D" w:rsidP="00221CC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На территории Лопухинского сельского поселения находят</w:t>
      </w:r>
      <w:r w:rsidR="00B3550B" w:rsidRPr="00CC1AE4">
        <w:rPr>
          <w:rFonts w:ascii="Times New Roman" w:hAnsi="Times New Roman"/>
          <w:sz w:val="24"/>
          <w:szCs w:val="24"/>
        </w:rPr>
        <w:t>ся объекты культурного наследия, которые представлены в таблице №</w:t>
      </w:r>
      <w:r w:rsidR="00901740">
        <w:rPr>
          <w:rFonts w:ascii="Times New Roman" w:hAnsi="Times New Roman"/>
          <w:sz w:val="24"/>
          <w:szCs w:val="24"/>
        </w:rPr>
        <w:t>23</w:t>
      </w:r>
      <w:r w:rsidR="00B3550B" w:rsidRPr="00CC1AE4">
        <w:rPr>
          <w:rFonts w:ascii="Times New Roman" w:hAnsi="Times New Roman"/>
          <w:sz w:val="24"/>
          <w:szCs w:val="24"/>
        </w:rPr>
        <w:t>.</w:t>
      </w:r>
    </w:p>
    <w:p w:rsidR="00FB5D9D" w:rsidRPr="00CC1AE4" w:rsidRDefault="00FB5D9D" w:rsidP="00221CC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FB5D9D" w:rsidRPr="00CC1AE4" w:rsidRDefault="00FB5D9D" w:rsidP="00FB5D9D">
      <w:pPr>
        <w:pStyle w:val="12"/>
        <w:spacing w:after="0" w:line="360" w:lineRule="auto"/>
        <w:ind w:left="0" w:right="-31" w:firstLine="284"/>
        <w:jc w:val="center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23.</w:t>
      </w:r>
      <w:r w:rsidRPr="00CC1AE4">
        <w:rPr>
          <w:rFonts w:ascii="Times New Roman" w:hAnsi="Times New Roman"/>
          <w:sz w:val="24"/>
          <w:szCs w:val="24"/>
        </w:rPr>
        <w:t xml:space="preserve"> Объекты культурного наследия расположенные на территории МО Лопухинское сельское поселение.</w:t>
      </w:r>
    </w:p>
    <w:tbl>
      <w:tblPr>
        <w:tblStyle w:val="af1"/>
        <w:tblW w:w="8930" w:type="dxa"/>
        <w:tblInd w:w="704" w:type="dxa"/>
        <w:tblLook w:val="04A0"/>
      </w:tblPr>
      <w:tblGrid>
        <w:gridCol w:w="554"/>
        <w:gridCol w:w="1810"/>
        <w:gridCol w:w="2619"/>
        <w:gridCol w:w="3947"/>
      </w:tblGrid>
      <w:tr w:rsidR="00FB5D9D" w:rsidRPr="00901740" w:rsidTr="00F02983">
        <w:trPr>
          <w:trHeight w:val="971"/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объекта культурного наследия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Местонахождение объекта культурного наследия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 органа государственной власти о его постановке на государственную охрану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Лопухинский с/с,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у д. Воронино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значения Решение Леноблисполкома №271 от 10.07.1978 г. п. 3.1 ст. 64 Федерального закона № 73-ФЗ от 25.06.2002 г.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Жальник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Лопухинскийс/с, в д. Новая Буря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значения Решение Леноблисполкома №271 от 10.07.1978 г. п. 3.1 ст. 64 Федерального закона № 73-ФЗ от 25.06.2002 г.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Усадьба, конец XVIII-XIX вв.: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главный дом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парк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Лопухинка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значения Решение Леноблисполкома №402 от 16.09.1985 г.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Братское захоронение советских воинов, погибших в 1941-44 гг.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Воронино, в 24 км. Западнее д. Гостилицы, к северу от деревни, близ Лубенского озера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значения Решение Леноблисполкома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№189 от 16.05.1988 г.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Братские захоронение советских воинов, погибших в 1941-44 гг., в том числе – Герой Советского союза Вересов В.И. (1913-1941)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Глобицы, в 15 км. К востоку от с. Копорье, в окресностях деревни, у развилки дорог на с. Копорье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значения Решение Леноблисполкома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№189 от 16.05.1988 г.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Памятник-шалаш (из бетона) партизанам, действовавшим в зоне этой деревни во время ВОВ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Лопухинка, в 15 км. К западу от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Гостилицы. На западной окраине деревни к северу от дороги на Копорье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значения Решение Леноблисполкома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№189 от 16.05.1988 г.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Братское захоронение советских воинов, погибших в 1919 и в 1941-44 гг.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Лопухинка, в 15 км. К западу от д. Гостилицы. На западной окраине деревни к северу от дороги на Копорье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значения Решение Леноблисполкома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№189 от 16.05.1988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знак-стела на месте сожженной фашистами д. Закорново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 10 км. К западу от деревни Лопухинка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значения Решение Леноблисполкома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№189 от 16.05.1988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Усадебный парк «ВерхняяРудица» с хоз. Постройками («Брунсов сад»)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ВерхиеРудицыЛопухинская волость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Выявленный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постановки на учет № 11/д от 14.09.1998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Усадьба «Вороницкая» (комплекс Г.А. Валя)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усадебный дом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оранжерея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хоз.постройка (конюшня)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южный флигель (дом управляющего)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парк 40 га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Воронино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Лопухинская волость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Выявленный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постановки на учет № 11-11 от 15.06.93 г.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Усадьба Плаутина К.Ф. и вел.кн. Елены Павловны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Парк с водным лабиринтом 10 га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- Хоз. постройки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Старые Медуши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выявленный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постановки на учет № 11-1 от 15.10.83 г.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Курганно-жальничный могильник Муховицы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Окраина д. Муховицы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выявленный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Курганная группа Новая Буря-1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д. Новая Буря, в урочище Ореховая Роща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выявленный (1897г.)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Курганная группа Старые Медуши-2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0,8 км СВ д. Горки, на возвышенности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Выявленный (1927, 1985 гг.)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Обелинск, установленный на месте, где в XVIII в. Находилась стекольная фабрика и лаборатория Ломоносова Михаила Васильевича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Деревня Усть-Рудицы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значения,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СМ РСФСР № 624 от 04.12.1974</w:t>
            </w:r>
          </w:p>
        </w:tc>
      </w:tr>
      <w:tr w:rsidR="00FB5D9D" w:rsidRPr="00901740" w:rsidTr="00F02983">
        <w:trPr>
          <w:tblHeader/>
        </w:trPr>
        <w:tc>
          <w:tcPr>
            <w:tcW w:w="564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22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 «Зеленый пояс Славы Ленинграда»: Памятник «Дальний рубеж»</w:t>
            </w:r>
          </w:p>
        </w:tc>
        <w:tc>
          <w:tcPr>
            <w:tcW w:w="217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Ломоносовский район, у бывшей деревни Терентьево</w:t>
            </w:r>
          </w:p>
        </w:tc>
        <w:tc>
          <w:tcPr>
            <w:tcW w:w="4367" w:type="dxa"/>
          </w:tcPr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значения,</w:t>
            </w:r>
          </w:p>
          <w:p w:rsidR="00FB5D9D" w:rsidRPr="00901740" w:rsidRDefault="00FB5D9D" w:rsidP="00FB5D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СМ РСФСР № 624 от 04.12.1974</w:t>
            </w:r>
          </w:p>
        </w:tc>
      </w:tr>
    </w:tbl>
    <w:p w:rsidR="00FB5D9D" w:rsidRPr="00CC1AE4" w:rsidRDefault="00FB5D9D" w:rsidP="00221CC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1C04CD" w:rsidRPr="00CC1AE4" w:rsidRDefault="001C04CD" w:rsidP="001C04CD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МКУ «Лопухинский дом культуры» в д. Лопухинка и филиал в д. Глобицы покрывает потребность населения МО Лопухинское сельское поселение в кинозалах, танцевальных залах, библиотеки в соответствии с региональными градостроительными нормами.</w:t>
      </w:r>
    </w:p>
    <w:p w:rsidR="001C04CD" w:rsidRPr="00CC1AE4" w:rsidRDefault="001C04CD" w:rsidP="001C04CD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На территории МО Лопухинское сельское поселение находятся объекты культурного наследия (смотрите таблицу №</w:t>
      </w:r>
      <w:r w:rsidR="00901740">
        <w:rPr>
          <w:rFonts w:ascii="Times New Roman" w:hAnsi="Times New Roman" w:cs="Calibri"/>
          <w:color w:val="auto"/>
          <w:sz w:val="24"/>
          <w:szCs w:val="24"/>
        </w:rPr>
        <w:t>23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), но нет ни одного музея. Дополнительным мероприятием дляразвитие социально-культурной сферы поселения могла бы стать организация краеведческого музея. Причем стоит отметить что под краеведческий музей можно выделить помещение из уже имеющегося фонда.</w:t>
      </w:r>
    </w:p>
    <w:p w:rsidR="002063C2" w:rsidRPr="00CC1AE4" w:rsidRDefault="002063C2" w:rsidP="001C04CD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 xml:space="preserve">Также необходимо предусмотреть мероприятия по поддержанию в должном состоянии объектов культурного наследия, расположенных на территории МО Лопухинское сельское 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lastRenderedPageBreak/>
        <w:t>поселение. Это скажется положительно не только на социал</w:t>
      </w:r>
      <w:r w:rsidR="0051314D" w:rsidRPr="00CC1AE4">
        <w:rPr>
          <w:rFonts w:ascii="Times New Roman" w:hAnsi="Times New Roman" w:cs="Calibri"/>
          <w:color w:val="auto"/>
          <w:sz w:val="24"/>
          <w:szCs w:val="24"/>
        </w:rPr>
        <w:t>ьно-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культурной сфере населения, но и позволит привлекать туристические потоки</w:t>
      </w:r>
      <w:r w:rsidR="0051314D" w:rsidRPr="00CC1AE4">
        <w:rPr>
          <w:rFonts w:ascii="Times New Roman" w:hAnsi="Times New Roman" w:cs="Calibri"/>
          <w:color w:val="auto"/>
          <w:sz w:val="24"/>
          <w:szCs w:val="24"/>
        </w:rPr>
        <w:t>, которые могут внести значительный вклад в экономику поселения.</w:t>
      </w:r>
    </w:p>
    <w:p w:rsidR="002A68BC" w:rsidRPr="00CC1AE4" w:rsidRDefault="002A68BC" w:rsidP="009976F8">
      <w:pPr>
        <w:tabs>
          <w:tab w:val="left" w:pos="3409"/>
        </w:tabs>
        <w:rPr>
          <w:lang w:eastAsia="ru-RU"/>
        </w:rPr>
      </w:pPr>
    </w:p>
    <w:p w:rsidR="00221CCA" w:rsidRPr="00CC1AE4" w:rsidRDefault="00221CCA" w:rsidP="008B6BD3">
      <w:pPr>
        <w:pStyle w:val="2"/>
        <w:numPr>
          <w:ilvl w:val="1"/>
          <w:numId w:val="12"/>
        </w:numPr>
        <w:ind w:left="567" w:firstLine="284"/>
      </w:pPr>
      <w:bookmarkStart w:id="11" w:name="_Toc496618399"/>
      <w:r w:rsidRPr="00CC1AE4"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культуры, массового спорта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</w:r>
      <w:bookmarkEnd w:id="11"/>
    </w:p>
    <w:p w:rsidR="007C3AD9" w:rsidRDefault="002A0528" w:rsidP="007C3AD9">
      <w:pPr>
        <w:pStyle w:val="12"/>
        <w:spacing w:after="12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В настоящее время на территории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 чи</w:t>
      </w:r>
      <w:r w:rsidR="0082681E" w:rsidRPr="00CC1AE4">
        <w:rPr>
          <w:rFonts w:ascii="Times New Roman" w:hAnsi="Times New Roman"/>
          <w:sz w:val="24"/>
          <w:szCs w:val="24"/>
        </w:rPr>
        <w:t xml:space="preserve">сленность населения составляет </w:t>
      </w:r>
      <w:r w:rsidR="0063781A" w:rsidRPr="00CC1AE4">
        <w:rPr>
          <w:rFonts w:ascii="Times New Roman" w:hAnsi="Times New Roman"/>
          <w:sz w:val="24"/>
          <w:szCs w:val="24"/>
        </w:rPr>
        <w:t>2996</w:t>
      </w:r>
      <w:r w:rsidRPr="00CC1AE4">
        <w:rPr>
          <w:rFonts w:ascii="Times New Roman" w:hAnsi="Times New Roman"/>
          <w:sz w:val="24"/>
          <w:szCs w:val="24"/>
        </w:rPr>
        <w:t xml:space="preserve"> человека, с преимущественным размещением </w:t>
      </w:r>
      <w:r w:rsidR="00FB3DB5" w:rsidRPr="00CC1AE4">
        <w:rPr>
          <w:rFonts w:ascii="Times New Roman" w:hAnsi="Times New Roman"/>
          <w:sz w:val="24"/>
          <w:szCs w:val="24"/>
        </w:rPr>
        <w:t>в д.Лопухинка</w:t>
      </w:r>
      <w:r w:rsidR="007C3AD9" w:rsidRPr="00CC1AE4">
        <w:rPr>
          <w:rFonts w:ascii="Times New Roman" w:hAnsi="Times New Roman"/>
          <w:sz w:val="24"/>
          <w:szCs w:val="24"/>
        </w:rPr>
        <w:t>.</w:t>
      </w:r>
    </w:p>
    <w:p w:rsidR="00901740" w:rsidRDefault="00901740" w:rsidP="007C3AD9">
      <w:pPr>
        <w:pStyle w:val="12"/>
        <w:spacing w:after="12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534CC2" w:rsidRDefault="00901740" w:rsidP="00901740">
      <w:pPr>
        <w:pStyle w:val="12"/>
        <w:spacing w:after="120" w:line="360" w:lineRule="auto"/>
        <w:ind w:left="0" w:right="-31"/>
        <w:jc w:val="center"/>
        <w:rPr>
          <w:rFonts w:ascii="Times New Roman" w:hAnsi="Times New Roman"/>
          <w:sz w:val="24"/>
          <w:szCs w:val="24"/>
        </w:rPr>
      </w:pPr>
      <w:r w:rsidRPr="00CC1AE4">
        <w:rPr>
          <w:noProof/>
          <w:lang w:eastAsia="ru-RU"/>
        </w:rPr>
        <w:drawing>
          <wp:inline distT="0" distB="0" distL="0" distR="0">
            <wp:extent cx="5509260" cy="38100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03DB63D5-FEBC-4E7C-BE99-09A4AA302C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2"/>
              </a:graphicData>
            </a:graphic>
          </wp:inline>
        </w:drawing>
      </w:r>
    </w:p>
    <w:p w:rsidR="007C3AD9" w:rsidRPr="00CC1AE4" w:rsidRDefault="00901740" w:rsidP="007C3AD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901740">
        <w:rPr>
          <w:rFonts w:ascii="Times New Roman" w:hAnsi="Times New Roman"/>
          <w:b/>
          <w:sz w:val="24"/>
          <w:szCs w:val="24"/>
        </w:rPr>
        <w:t>Рисунок 4.</w:t>
      </w:r>
      <w:r w:rsidR="007C3AD9" w:rsidRPr="00CC1AE4">
        <w:rPr>
          <w:rFonts w:ascii="Times New Roman" w:hAnsi="Times New Roman"/>
          <w:sz w:val="24"/>
          <w:szCs w:val="24"/>
        </w:rPr>
        <w:t xml:space="preserve"> Численность населения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7C3AD9" w:rsidRPr="00CC1AE4">
        <w:rPr>
          <w:rFonts w:ascii="Times New Roman" w:hAnsi="Times New Roman"/>
          <w:sz w:val="24"/>
          <w:szCs w:val="24"/>
        </w:rPr>
        <w:t xml:space="preserve"> сельское поселение на 01.01.2017г.</w:t>
      </w:r>
    </w:p>
    <w:p w:rsidR="002A0528" w:rsidRPr="00CC1AE4" w:rsidRDefault="002A0528" w:rsidP="006C18BC">
      <w:pPr>
        <w:spacing w:line="360" w:lineRule="auto"/>
        <w:ind w:right="-31"/>
        <w:jc w:val="center"/>
        <w:rPr>
          <w:rFonts w:ascii="Times New Roman" w:hAnsi="Times New Roman"/>
          <w:sz w:val="24"/>
          <w:szCs w:val="24"/>
        </w:rPr>
      </w:pPr>
    </w:p>
    <w:p w:rsidR="00E75421" w:rsidRPr="00CC1AE4" w:rsidRDefault="002A0528" w:rsidP="00B5357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Прогнозу спроса на услуги социальной инфраструктуры предшествует анализ демографической ситуации, улучшение которой имеет кардинальное значение для перспектив социально-экономического развития </w:t>
      </w:r>
      <w:r w:rsidR="00F62F63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F62F63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. </w:t>
      </w:r>
    </w:p>
    <w:p w:rsidR="002140BC" w:rsidRPr="00CC1AE4" w:rsidRDefault="002140BC" w:rsidP="002140BC">
      <w:pPr>
        <w:pStyle w:val="12"/>
        <w:spacing w:before="240"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Прогнозу спроса на услуги социальной инфраструктуры предшествует анализ демографической ситуации, улучшение которой имеет кардинальное значение для перспектив социально-экономического развития МО Лопухинское сельское поселение. Под влиянием процессов естественного воспроизводства и миграционного движения численность населения ежегодно незначительно увеличивается.</w:t>
      </w:r>
    </w:p>
    <w:p w:rsidR="000E7627" w:rsidRPr="00CC1AE4" w:rsidRDefault="000E7627" w:rsidP="000E7627">
      <w:pPr>
        <w:spacing w:before="240"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Прогноз численности населения </w:t>
      </w:r>
      <w:r w:rsidRPr="00CC1AE4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на период действия программы до 2034 года представлен в таблице </w:t>
      </w:r>
      <w:r w:rsidRPr="00CC1AE4">
        <w:rPr>
          <w:rFonts w:ascii="Times New Roman" w:hAnsi="Times New Roman"/>
          <w:sz w:val="24"/>
          <w:szCs w:val="24"/>
        </w:rPr>
        <w:t>№</w:t>
      </w:r>
      <w:r w:rsidR="00901740">
        <w:rPr>
          <w:rFonts w:ascii="Times New Roman" w:hAnsi="Times New Roman"/>
          <w:sz w:val="24"/>
          <w:szCs w:val="24"/>
        </w:rPr>
        <w:t>24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0E7627" w:rsidRPr="00CC1AE4" w:rsidRDefault="000E7627" w:rsidP="000E7627">
      <w:pPr>
        <w:spacing w:before="240"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24.</w:t>
      </w:r>
      <w:r w:rsidRPr="00CC1AE4">
        <w:rPr>
          <w:rFonts w:ascii="Times New Roman" w:hAnsi="Times New Roman"/>
          <w:sz w:val="24"/>
          <w:szCs w:val="24"/>
        </w:rPr>
        <w:t xml:space="preserve"> Прогноз численности населения </w:t>
      </w:r>
      <w:r w:rsidRPr="00CC1AE4">
        <w:rPr>
          <w:rFonts w:ascii="Times New Roman" w:hAnsi="Times New Roman" w:cs="Times New Roman"/>
          <w:sz w:val="24"/>
          <w:szCs w:val="24"/>
        </w:rPr>
        <w:t>МО Лопухинское сельское поселение на период действия программы</w:t>
      </w:r>
    </w:p>
    <w:tbl>
      <w:tblPr>
        <w:tblW w:w="9129" w:type="dxa"/>
        <w:jc w:val="center"/>
        <w:tblLook w:val="04A0"/>
      </w:tblPr>
      <w:tblGrid>
        <w:gridCol w:w="709"/>
        <w:gridCol w:w="2660"/>
        <w:gridCol w:w="960"/>
        <w:gridCol w:w="960"/>
        <w:gridCol w:w="960"/>
        <w:gridCol w:w="960"/>
        <w:gridCol w:w="960"/>
        <w:gridCol w:w="960"/>
      </w:tblGrid>
      <w:tr w:rsidR="002140BC" w:rsidRPr="00901740" w:rsidTr="00F02983">
        <w:trPr>
          <w:trHeight w:val="20"/>
          <w:tblHeader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2" w:name="RANGE!E19"/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  <w:bookmarkEnd w:id="12"/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2034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RANGE!E21"/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bookmarkEnd w:id="13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Лопухинка,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Глобицы,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Заостровье,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Горки,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СтарыеМедуши,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Муховицы,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Воронино,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ВерхниеРудицы,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ind w:firstLineChars="10" w:firstLin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 Буря,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ind w:firstLineChars="10" w:firstLin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Извара,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Савольщина,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Флоревицы,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Никольское, деревня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140BC" w:rsidRPr="00901740" w:rsidTr="00F13EAD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BC" w:rsidRPr="00901740" w:rsidRDefault="002140BC" w:rsidP="0021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7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6810</w:t>
            </w:r>
          </w:p>
        </w:tc>
      </w:tr>
    </w:tbl>
    <w:p w:rsidR="002140BC" w:rsidRPr="00CC1AE4" w:rsidRDefault="002140BC" w:rsidP="00B5357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2140BC" w:rsidRPr="00CC1AE4" w:rsidRDefault="002140BC" w:rsidP="002140BC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Увеличение численности обуславливается рядом факторов:</w:t>
      </w:r>
    </w:p>
    <w:p w:rsidR="002140BC" w:rsidRPr="00CC1AE4" w:rsidRDefault="002140BC" w:rsidP="002140BC">
      <w:pPr>
        <w:pStyle w:val="12"/>
        <w:spacing w:after="0" w:line="360" w:lineRule="auto"/>
        <w:ind w:left="284" w:right="-31" w:firstLine="56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>демографо - экономические факторы, связанные с общим увеличением рождаемости в обществе, вследствие изменения структуры занятости и демографической мотивации, независимо от качества жизни;</w:t>
      </w:r>
    </w:p>
    <w:p w:rsidR="002140BC" w:rsidRPr="00CC1AE4" w:rsidRDefault="002140BC" w:rsidP="002140BC">
      <w:pPr>
        <w:pStyle w:val="12"/>
        <w:spacing w:after="0" w:line="360" w:lineRule="auto"/>
        <w:ind w:left="284" w:right="-31" w:firstLine="56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социально-экономические факторы, связанные со сломом прежней социальной модели общества, коренными экономическими реформами, улучшением среды обитания, увеличением уровня жизни, возможностей содержать семью и детей;</w:t>
      </w:r>
    </w:p>
    <w:p w:rsidR="002140BC" w:rsidRPr="00CC1AE4" w:rsidRDefault="002140BC" w:rsidP="002140BC">
      <w:pPr>
        <w:pStyle w:val="12"/>
        <w:spacing w:after="0" w:line="360" w:lineRule="auto"/>
        <w:ind w:left="284" w:right="-31" w:firstLine="56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социально-медицинские факторы, связанные с повышением качества жизни и здоровья населения;</w:t>
      </w:r>
    </w:p>
    <w:p w:rsidR="002140BC" w:rsidRPr="00CC1AE4" w:rsidRDefault="002140BC" w:rsidP="002140BC">
      <w:pPr>
        <w:pStyle w:val="12"/>
        <w:spacing w:after="0" w:line="360" w:lineRule="auto"/>
        <w:ind w:left="284" w:right="-31" w:firstLine="568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социально-этические факторы, связанные удержанием деформации социальной структуры общества.</w:t>
      </w:r>
    </w:p>
    <w:p w:rsidR="002140BC" w:rsidRPr="00CC1AE4" w:rsidRDefault="002140BC" w:rsidP="002140BC">
      <w:pPr>
        <w:pStyle w:val="12"/>
        <w:spacing w:before="240"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Численность населения может снижаться из-за миграционной убыли, когда количество граждан выбывших из муниципального образования превышает количество граждан, прибывших в </w:t>
      </w:r>
      <w:r w:rsidRPr="00CC1AE4">
        <w:rPr>
          <w:rFonts w:ascii="Times New Roman" w:hAnsi="Times New Roman"/>
          <w:sz w:val="24"/>
          <w:szCs w:val="24"/>
        </w:rPr>
        <w:lastRenderedPageBreak/>
        <w:t xml:space="preserve">муниципальное образование. Мигрирует население в трудоспособном возрасте, предпочитая для проживания и работы другие регионы России, и пенсионеры по переселению с Севера. </w:t>
      </w:r>
    </w:p>
    <w:p w:rsidR="002140BC" w:rsidRPr="00CC1AE4" w:rsidRDefault="002140BC" w:rsidP="002140BC">
      <w:pPr>
        <w:pStyle w:val="12"/>
        <w:spacing w:before="240"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В качестве мер направленных на повышение рождаемости, снижение смертности и общее улучшение демографической обстановки, относятся:</w:t>
      </w:r>
    </w:p>
    <w:p w:rsidR="002140BC" w:rsidRPr="00CC1AE4" w:rsidRDefault="002140BC" w:rsidP="002140BC">
      <w:pPr>
        <w:pStyle w:val="12"/>
        <w:spacing w:after="0" w:line="360" w:lineRule="auto"/>
        <w:ind w:left="284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поощрение более высокой рождаемости через экономические, социальные воздействия;</w:t>
      </w:r>
    </w:p>
    <w:p w:rsidR="002140BC" w:rsidRPr="00CC1AE4" w:rsidRDefault="002140BC" w:rsidP="002140BC">
      <w:pPr>
        <w:pStyle w:val="12"/>
        <w:spacing w:after="0" w:line="360" w:lineRule="auto"/>
        <w:ind w:left="284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применение мер адаптации в условиях сокращения и старения населения, а именно принятие мер по созданию условий для продления трудовой деятельности и благополучной жизни пожилых людей, так как сохранение населения – одна из форм демографического роста;</w:t>
      </w:r>
    </w:p>
    <w:p w:rsidR="002140BC" w:rsidRPr="00CC1AE4" w:rsidRDefault="002140BC" w:rsidP="002140BC">
      <w:pPr>
        <w:pStyle w:val="12"/>
        <w:spacing w:after="0" w:line="360" w:lineRule="auto"/>
        <w:ind w:left="284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рост обеспеченности гарантированным жильем семей с детьми;</w:t>
      </w:r>
    </w:p>
    <w:p w:rsidR="002140BC" w:rsidRPr="00CC1AE4" w:rsidRDefault="002140BC" w:rsidP="002140BC">
      <w:pPr>
        <w:pStyle w:val="12"/>
        <w:spacing w:after="0" w:line="360" w:lineRule="auto"/>
        <w:ind w:left="284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совершенствование медицинского обслуживания матери и ребенка.</w:t>
      </w:r>
    </w:p>
    <w:p w:rsidR="002140BC" w:rsidRPr="00CC1AE4" w:rsidRDefault="002140BC" w:rsidP="007D3AAE">
      <w:pPr>
        <w:spacing w:after="0" w:line="360" w:lineRule="auto"/>
        <w:ind w:right="-31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AAE" w:rsidRDefault="007D3AAE" w:rsidP="007D3AAE">
      <w:pPr>
        <w:spacing w:after="0" w:line="360" w:lineRule="auto"/>
        <w:ind w:right="-31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E4">
        <w:rPr>
          <w:rFonts w:ascii="Times New Roman" w:eastAsia="Times New Roman" w:hAnsi="Times New Roman" w:cs="Times New Roman"/>
          <w:sz w:val="24"/>
          <w:szCs w:val="24"/>
        </w:rPr>
        <w:t>Необходима взвешенная социальная политика, создающая условия</w:t>
      </w:r>
      <w:r w:rsidR="0095020D" w:rsidRPr="00CC1AE4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 xml:space="preserve"> развития социальной инфраструктуры МО Лопухинское сельское поселение</w:t>
      </w:r>
      <w:r w:rsidR="00534C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 xml:space="preserve"> включающей в себя объекты местного значения в областях образования, здравоохранения, физической культуры и массового спорта и культуры, чтобы каждый трудоспособный молодой гражданин мог работать и зарабатывать независимо от сферы деятельности, не рассчитывая на социальную помощь, которая порождает иждивенческое настроение и нежелание работать.</w:t>
      </w:r>
    </w:p>
    <w:p w:rsidR="00901740" w:rsidRDefault="00901740" w:rsidP="007D3AAE">
      <w:pPr>
        <w:spacing w:after="0" w:line="360" w:lineRule="auto"/>
        <w:ind w:right="-31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570" w:rsidRPr="00CC1AE4" w:rsidRDefault="00B53570" w:rsidP="00B5357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Дошкольное образование.</w:t>
      </w:r>
    </w:p>
    <w:p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Для функционирования и развития системы дошкольного образования необходимо:</w:t>
      </w:r>
    </w:p>
    <w:p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создание условий для обеспечения дошкольного образования;</w:t>
      </w:r>
    </w:p>
    <w:p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обновление содержания дошкольного образования;</w:t>
      </w:r>
    </w:p>
    <w:p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укрепление материально-технической базы.</w:t>
      </w:r>
    </w:p>
    <w:p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В целях реализации указанных задач необходимо использовать следующие механизмы:</w:t>
      </w:r>
    </w:p>
    <w:p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развитие вариантных форм дошкольного образования на основе групп кратковременного пребывания детей в дошкольных образовательных учреждениях;</w:t>
      </w:r>
    </w:p>
    <w:p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создание условий для организации обучения и воспитания детей старшего дошкольного возраста, с целью выравнивания стартовых возможностей при переходе в школу;</w:t>
      </w:r>
    </w:p>
    <w:p w:rsidR="00107D19" w:rsidRPr="00CC1AE4" w:rsidRDefault="00107D19" w:rsidP="00107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оказание адресной поддержки социально незащищенным категориям семей, имеющим детей дошкольного возраста;</w:t>
      </w:r>
    </w:p>
    <w:p w:rsidR="00107D19" w:rsidRPr="00CC1AE4" w:rsidRDefault="00107D19" w:rsidP="00107D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sz w:val="24"/>
          <w:szCs w:val="24"/>
          <w:lang w:eastAsia="ar-SA"/>
        </w:rPr>
        <w:t>–</w:t>
      </w:r>
      <w:r w:rsidRPr="00CC1AE4">
        <w:rPr>
          <w:rFonts w:ascii="Times New Roman" w:hAnsi="Times New Roman"/>
          <w:sz w:val="24"/>
          <w:szCs w:val="24"/>
        </w:rPr>
        <w:t xml:space="preserve"> поддержание социально приемлемого уровня родительской платы.</w:t>
      </w:r>
    </w:p>
    <w:p w:rsidR="00107D19" w:rsidRPr="00CC1AE4" w:rsidRDefault="00107D19" w:rsidP="00B5357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</w:p>
    <w:p w:rsidR="00B53570" w:rsidRPr="00CC1AE4" w:rsidRDefault="00B53570" w:rsidP="00B5357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Рекомендованный уровень обеспеченности детей в возрасте от 1 до 6 лет, учреждениями дошкольного образования в соответствии с нормативами градостроительного проектирования </w:t>
      </w:r>
      <w:r w:rsidR="00934027" w:rsidRPr="00CC1AE4">
        <w:rPr>
          <w:rFonts w:ascii="Times New Roman" w:hAnsi="Times New Roman"/>
          <w:sz w:val="24"/>
          <w:szCs w:val="24"/>
        </w:rPr>
        <w:t>Ленинградской</w:t>
      </w:r>
      <w:r w:rsidRPr="00CC1AE4">
        <w:rPr>
          <w:rFonts w:ascii="Times New Roman" w:hAnsi="Times New Roman"/>
          <w:sz w:val="24"/>
          <w:szCs w:val="24"/>
        </w:rPr>
        <w:t xml:space="preserve"> области, составляет </w:t>
      </w:r>
      <w:r w:rsidR="006B6ED6" w:rsidRPr="00CC1AE4">
        <w:rPr>
          <w:rFonts w:ascii="Times New Roman" w:hAnsi="Times New Roman"/>
          <w:sz w:val="24"/>
          <w:szCs w:val="24"/>
        </w:rPr>
        <w:t>40-</w:t>
      </w:r>
      <w:r w:rsidR="00934027" w:rsidRPr="00CC1AE4">
        <w:rPr>
          <w:rFonts w:ascii="Times New Roman" w:hAnsi="Times New Roman"/>
          <w:sz w:val="24"/>
          <w:szCs w:val="24"/>
        </w:rPr>
        <w:t>60</w:t>
      </w:r>
      <w:r w:rsidRPr="00CC1AE4">
        <w:rPr>
          <w:rFonts w:ascii="Times New Roman" w:hAnsi="Times New Roman"/>
          <w:sz w:val="24"/>
          <w:szCs w:val="24"/>
        </w:rPr>
        <w:t xml:space="preserve"> мест на 1000 жителей.</w:t>
      </w:r>
    </w:p>
    <w:p w:rsidR="00107D19" w:rsidRPr="00CC1AE4" w:rsidRDefault="00107D19" w:rsidP="00B5357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B53570" w:rsidRPr="00CC1AE4" w:rsidRDefault="00B53570" w:rsidP="00B53570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E4">
        <w:rPr>
          <w:rFonts w:ascii="Times New Roman" w:hAnsi="Times New Roman" w:cs="Times New Roman"/>
          <w:sz w:val="24"/>
          <w:szCs w:val="24"/>
        </w:rPr>
        <w:t xml:space="preserve">Прогнозируемый спрос на учреждения дошкольного образования </w:t>
      </w:r>
      <w:r w:rsidR="00934027" w:rsidRPr="00CC1AE4">
        <w:rPr>
          <w:rFonts w:ascii="Times New Roman" w:hAnsi="Times New Roman" w:cs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 w:cs="Times New Roman"/>
          <w:sz w:val="24"/>
          <w:szCs w:val="24"/>
        </w:rPr>
        <w:t>Лопухинское</w:t>
      </w:r>
      <w:r w:rsidR="00934027" w:rsidRPr="00CC1AE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 w:cs="Times New Roman"/>
          <w:sz w:val="24"/>
          <w:szCs w:val="24"/>
        </w:rPr>
        <w:t xml:space="preserve"> представлен в таблице №</w:t>
      </w:r>
      <w:r w:rsidR="00901740">
        <w:rPr>
          <w:rFonts w:ascii="Times New Roman" w:hAnsi="Times New Roman" w:cs="Times New Roman"/>
          <w:sz w:val="24"/>
          <w:szCs w:val="24"/>
        </w:rPr>
        <w:t>25</w:t>
      </w:r>
      <w:r w:rsidRPr="00CC1AE4">
        <w:rPr>
          <w:rFonts w:ascii="Times New Roman" w:hAnsi="Times New Roman" w:cs="Times New Roman"/>
          <w:sz w:val="24"/>
          <w:szCs w:val="24"/>
        </w:rPr>
        <w:t>.</w:t>
      </w:r>
    </w:p>
    <w:p w:rsidR="00B53570" w:rsidRPr="00CC1AE4" w:rsidRDefault="00B53570" w:rsidP="00B53570">
      <w:pPr>
        <w:spacing w:before="240"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25.</w:t>
      </w:r>
      <w:r w:rsidRPr="00CC1AE4">
        <w:rPr>
          <w:rFonts w:ascii="Times New Roman" w:hAnsi="Times New Roman"/>
          <w:sz w:val="24"/>
          <w:szCs w:val="24"/>
        </w:rPr>
        <w:t xml:space="preserve"> Прогнозируемый спрос и численность учащихся учреждений дошкольного образования </w:t>
      </w:r>
      <w:r w:rsidR="00934027" w:rsidRPr="00CC1AE4">
        <w:rPr>
          <w:rFonts w:ascii="Times New Roman" w:hAnsi="Times New Roman" w:cs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 w:cs="Times New Roman"/>
          <w:sz w:val="24"/>
          <w:szCs w:val="24"/>
        </w:rPr>
        <w:t>Лопухинское</w:t>
      </w:r>
      <w:r w:rsidR="00934027" w:rsidRPr="00CC1AE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tbl>
      <w:tblPr>
        <w:tblStyle w:val="af1"/>
        <w:tblW w:w="8070" w:type="dxa"/>
        <w:jc w:val="center"/>
        <w:tblLayout w:type="fixed"/>
        <w:tblLook w:val="04A0"/>
      </w:tblPr>
      <w:tblGrid>
        <w:gridCol w:w="1978"/>
        <w:gridCol w:w="1636"/>
        <w:gridCol w:w="771"/>
        <w:gridCol w:w="708"/>
        <w:gridCol w:w="709"/>
        <w:gridCol w:w="709"/>
        <w:gridCol w:w="709"/>
        <w:gridCol w:w="850"/>
      </w:tblGrid>
      <w:tr w:rsidR="002140BC" w:rsidRPr="00901740" w:rsidTr="002140BC">
        <w:trPr>
          <w:trHeight w:val="401"/>
          <w:jc w:val="center"/>
        </w:trPr>
        <w:tc>
          <w:tcPr>
            <w:tcW w:w="1978" w:type="dxa"/>
            <w:vMerge w:val="restart"/>
            <w:vAlign w:val="center"/>
          </w:tcPr>
          <w:p w:rsidR="002140BC" w:rsidRPr="00901740" w:rsidRDefault="002140BC" w:rsidP="00C15FEF">
            <w:pPr>
              <w:ind w:left="-113" w:right="-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Учреждение, месторасположение</w:t>
            </w:r>
          </w:p>
        </w:tc>
        <w:tc>
          <w:tcPr>
            <w:tcW w:w="1636" w:type="dxa"/>
            <w:vMerge w:val="restart"/>
            <w:vAlign w:val="center"/>
          </w:tcPr>
          <w:p w:rsidR="002140BC" w:rsidRPr="00901740" w:rsidRDefault="002140BC" w:rsidP="00C15FEF">
            <w:pPr>
              <w:ind w:left="-108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Обеспеченность учащихся</w:t>
            </w:r>
          </w:p>
        </w:tc>
        <w:tc>
          <w:tcPr>
            <w:tcW w:w="4456" w:type="dxa"/>
            <w:gridSpan w:val="6"/>
            <w:vAlign w:val="center"/>
          </w:tcPr>
          <w:p w:rsidR="002140BC" w:rsidRPr="00901740" w:rsidRDefault="002140BC" w:rsidP="00B6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Прогнозируемая обеспеченность</w:t>
            </w:r>
          </w:p>
        </w:tc>
      </w:tr>
      <w:tr w:rsidR="002140BC" w:rsidRPr="00901740" w:rsidTr="002140BC">
        <w:trPr>
          <w:jc w:val="center"/>
        </w:trPr>
        <w:tc>
          <w:tcPr>
            <w:tcW w:w="1978" w:type="dxa"/>
            <w:vMerge/>
            <w:vAlign w:val="center"/>
          </w:tcPr>
          <w:p w:rsidR="002140BC" w:rsidRPr="00901740" w:rsidRDefault="002140BC" w:rsidP="002140BC">
            <w:pPr>
              <w:ind w:left="-113" w:right="-1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:rsidR="002140BC" w:rsidRPr="00901740" w:rsidRDefault="002140BC" w:rsidP="002140BC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2140BC" w:rsidRPr="00901740" w:rsidRDefault="002140BC" w:rsidP="0021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2140BC" w:rsidRPr="00901740" w:rsidRDefault="002140BC" w:rsidP="0021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2140BC" w:rsidRPr="00901740" w:rsidRDefault="002140BC" w:rsidP="0021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2140BC" w:rsidRPr="00901740" w:rsidRDefault="002140BC" w:rsidP="0021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2140BC" w:rsidRPr="00901740" w:rsidRDefault="002140BC" w:rsidP="0021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140BC" w:rsidRPr="00901740" w:rsidRDefault="002140BC" w:rsidP="0021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</w:tr>
      <w:tr w:rsidR="00266816" w:rsidRPr="00901740" w:rsidTr="00266816">
        <w:trPr>
          <w:trHeight w:val="669"/>
          <w:jc w:val="center"/>
        </w:trPr>
        <w:tc>
          <w:tcPr>
            <w:tcW w:w="1978" w:type="dxa"/>
            <w:vMerge w:val="restart"/>
            <w:vAlign w:val="center"/>
          </w:tcPr>
          <w:p w:rsidR="00266816" w:rsidRPr="00901740" w:rsidRDefault="00266816" w:rsidP="00266816">
            <w:pPr>
              <w:ind w:left="-113" w:right="-19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МДОУ № 24 «Родничок» д.Лопухинка, </w:t>
            </w:r>
          </w:p>
          <w:p w:rsidR="00266816" w:rsidRPr="00901740" w:rsidRDefault="00266816" w:rsidP="00266816">
            <w:pPr>
              <w:ind w:left="-113" w:right="-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  <w:lang w:eastAsia="ru-RU"/>
              </w:rPr>
              <w:t>ул. Мира, д.11-а.</w:t>
            </w:r>
          </w:p>
        </w:tc>
        <w:tc>
          <w:tcPr>
            <w:tcW w:w="1636" w:type="dxa"/>
            <w:vAlign w:val="center"/>
          </w:tcPr>
          <w:p w:rsidR="00266816" w:rsidRPr="00901740" w:rsidRDefault="00266816" w:rsidP="00266816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Фактическая</w:t>
            </w:r>
          </w:p>
        </w:tc>
        <w:tc>
          <w:tcPr>
            <w:tcW w:w="771" w:type="dxa"/>
            <w:vAlign w:val="center"/>
          </w:tcPr>
          <w:p w:rsidR="00266816" w:rsidRPr="00901740" w:rsidRDefault="00266816" w:rsidP="00266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8" w:type="dxa"/>
            <w:vAlign w:val="center"/>
          </w:tcPr>
          <w:p w:rsidR="00266816" w:rsidRPr="00901740" w:rsidRDefault="00266816" w:rsidP="00266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266816" w:rsidRPr="00901740" w:rsidRDefault="00266816" w:rsidP="00266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266816" w:rsidRPr="00901740" w:rsidRDefault="00266816" w:rsidP="00266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709" w:type="dxa"/>
            <w:vAlign w:val="center"/>
          </w:tcPr>
          <w:p w:rsidR="00266816" w:rsidRPr="00901740" w:rsidRDefault="00266816" w:rsidP="00266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850" w:type="dxa"/>
            <w:vAlign w:val="center"/>
          </w:tcPr>
          <w:p w:rsidR="00266816" w:rsidRPr="00901740" w:rsidRDefault="00266816" w:rsidP="00266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</w:tr>
      <w:tr w:rsidR="002140BC" w:rsidRPr="00901740" w:rsidTr="004D1BCA">
        <w:trPr>
          <w:trHeight w:val="391"/>
          <w:jc w:val="center"/>
        </w:trPr>
        <w:tc>
          <w:tcPr>
            <w:tcW w:w="1978" w:type="dxa"/>
            <w:vMerge/>
            <w:vAlign w:val="center"/>
          </w:tcPr>
          <w:p w:rsidR="002140BC" w:rsidRPr="00901740" w:rsidRDefault="002140BC" w:rsidP="00214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2140BC" w:rsidRPr="00901740" w:rsidRDefault="002140BC" w:rsidP="002140BC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Нормативная</w:t>
            </w:r>
          </w:p>
        </w:tc>
        <w:tc>
          <w:tcPr>
            <w:tcW w:w="771" w:type="dxa"/>
            <w:vAlign w:val="center"/>
          </w:tcPr>
          <w:p w:rsidR="002140BC" w:rsidRPr="00901740" w:rsidRDefault="002140BC" w:rsidP="004D1BCA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1</w:t>
            </w:r>
            <w:r w:rsidR="003B2FC8" w:rsidRPr="0090174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2140BC" w:rsidRPr="00901740" w:rsidRDefault="002140BC" w:rsidP="004D1BCA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2140BC" w:rsidRPr="00901740" w:rsidRDefault="002140BC" w:rsidP="004D1BCA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2140BC" w:rsidRPr="00901740" w:rsidRDefault="002140BC" w:rsidP="004D1BCA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vAlign w:val="center"/>
          </w:tcPr>
          <w:p w:rsidR="002140BC" w:rsidRPr="00901740" w:rsidRDefault="002140BC" w:rsidP="004D1BCA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:rsidR="002140BC" w:rsidRPr="00901740" w:rsidRDefault="002140BC" w:rsidP="004D1BCA">
            <w:pPr>
              <w:ind w:left="-25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740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</w:tr>
    </w:tbl>
    <w:p w:rsidR="000E7627" w:rsidRPr="00CC1AE4" w:rsidRDefault="000E7627" w:rsidP="000E7627">
      <w:pPr>
        <w:pStyle w:val="ConsPlusTitle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7627" w:rsidRPr="00CC1AE4" w:rsidRDefault="006B6ED6" w:rsidP="000E7627">
      <w:pPr>
        <w:pStyle w:val="ConsPlusTitle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>МДОУ № 24 «Родничок» в д</w:t>
      </w:r>
      <w:r w:rsidR="00CE243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>Лопухинка</w:t>
      </w:r>
      <w:r w:rsidR="00CE243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B53570"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при нормативной обеспеченности </w:t>
      </w:r>
      <w:r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>150</w:t>
      </w:r>
      <w:r w:rsidR="00B53570"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учащихся (исходя из норматива обеспеченности </w:t>
      </w:r>
      <w:r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>40-60 (принято 50</w:t>
      </w:r>
      <w:r w:rsidR="00B53570"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мест на 1000 человек) посещают </w:t>
      </w:r>
      <w:r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>89</w:t>
      </w:r>
      <w:r w:rsidR="00B53570"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учащихся. Проектная мощность составляет </w:t>
      </w:r>
      <w:r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>146</w:t>
      </w:r>
      <w:r w:rsidR="00B53570" w:rsidRPr="00CC1AE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мест.</w:t>
      </w:r>
      <w:r w:rsidR="000E7627" w:rsidRPr="00CC1AE4">
        <w:rPr>
          <w:rFonts w:ascii="Times New Roman" w:hAnsi="Times New Roman"/>
          <w:b w:val="0"/>
          <w:sz w:val="24"/>
          <w:szCs w:val="24"/>
          <w:lang w:eastAsia="en-US"/>
        </w:rPr>
        <w:t xml:space="preserve">Плановая мощность МДОУ № 24 «Родничок» соответствуетрегиональным нормативам градостроительного проектирования Ленинградской области, но фактическая загруженность детского сада на 39% меньше его проектной мощности. </w:t>
      </w:r>
    </w:p>
    <w:p w:rsidR="00107D19" w:rsidRPr="00CC1AE4" w:rsidRDefault="00B53570" w:rsidP="00CE2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E4">
        <w:rPr>
          <w:rFonts w:ascii="Times New Roman" w:eastAsia="Times New Roman" w:hAnsi="Times New Roman" w:cs="Times New Roman"/>
          <w:sz w:val="24"/>
          <w:szCs w:val="24"/>
        </w:rPr>
        <w:t xml:space="preserve">В перспективе к </w:t>
      </w:r>
      <w:r w:rsidR="00F06D82" w:rsidRPr="00CC1AE4">
        <w:rPr>
          <w:rFonts w:ascii="Times New Roman" w:eastAsia="Times New Roman" w:hAnsi="Times New Roman" w:cs="Times New Roman"/>
          <w:sz w:val="24"/>
          <w:szCs w:val="24"/>
        </w:rPr>
        <w:t>2034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 xml:space="preserve">году при увеличении численности населения, количество </w:t>
      </w:r>
      <w:r w:rsidR="000E7627" w:rsidRPr="00CC1AE4">
        <w:rPr>
          <w:rFonts w:ascii="Times New Roman" w:eastAsia="Times New Roman" w:hAnsi="Times New Roman" w:cs="Times New Roman"/>
          <w:sz w:val="24"/>
          <w:szCs w:val="24"/>
        </w:rPr>
        <w:t xml:space="preserve">мест в дошкольных учрежденияхсогласно региональным градостроительным нормам должно 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0E7627" w:rsidRPr="00CC1AE4">
        <w:rPr>
          <w:rFonts w:ascii="Times New Roman" w:eastAsia="Times New Roman" w:hAnsi="Times New Roman" w:cs="Times New Roman"/>
          <w:sz w:val="24"/>
          <w:szCs w:val="24"/>
        </w:rPr>
        <w:t>лять341место</w:t>
      </w:r>
      <w:r w:rsidR="00CE2FBA" w:rsidRPr="00CC1AE4">
        <w:rPr>
          <w:rFonts w:ascii="Times New Roman" w:eastAsia="Times New Roman" w:hAnsi="Times New Roman" w:cs="Times New Roman"/>
          <w:sz w:val="24"/>
          <w:szCs w:val="24"/>
        </w:rPr>
        <w:t xml:space="preserve">, а фактический спрос составит 272 места. </w:t>
      </w:r>
      <w:r w:rsidR="00317C99" w:rsidRPr="00CC1AE4">
        <w:rPr>
          <w:rFonts w:ascii="Times New Roman" w:eastAsia="Times New Roman" w:hAnsi="Times New Roman" w:cs="Times New Roman"/>
          <w:sz w:val="24"/>
          <w:szCs w:val="24"/>
        </w:rPr>
        <w:t xml:space="preserve">Дефицит </w:t>
      </w:r>
      <w:r w:rsidR="003B2FC8" w:rsidRPr="00CC1AE4">
        <w:rPr>
          <w:rFonts w:ascii="Times New Roman" w:eastAsia="Times New Roman" w:hAnsi="Times New Roman" w:cs="Times New Roman"/>
          <w:sz w:val="24"/>
          <w:szCs w:val="24"/>
        </w:rPr>
        <w:t>составит 195 мест</w:t>
      </w:r>
      <w:r w:rsidR="00CE2FBA" w:rsidRPr="00CC1AE4">
        <w:rPr>
          <w:rFonts w:ascii="Times New Roman" w:eastAsia="Times New Roman" w:hAnsi="Times New Roman" w:cs="Times New Roman"/>
          <w:sz w:val="24"/>
          <w:szCs w:val="24"/>
        </w:rPr>
        <w:t xml:space="preserve"> по нормативу и 126 мест по фактическому спросу.</w:t>
      </w:r>
    </w:p>
    <w:p w:rsidR="00CE2FBA" w:rsidRPr="00CC1AE4" w:rsidRDefault="00CE2FBA" w:rsidP="00CE2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E4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населения </w:t>
      </w:r>
      <w:r w:rsidRPr="00CC1AE4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>дошкол</w:t>
      </w:r>
      <w:r w:rsidR="001205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>ными учреждениями к 2034 году согласно градостроительным нормам (195 мест) необходимо дополнительно к существующему МДОУ № 24 «Родничок» построить два дошкольных учреждения в д.</w:t>
      </w:r>
      <w:r w:rsidR="00CE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>Лопухинка и д.</w:t>
      </w:r>
      <w:r w:rsidR="00CE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>Глобицы на 95 и 100 мест соответс</w:t>
      </w:r>
      <w:r w:rsidR="00A83D73" w:rsidRPr="00CC1AE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C1AE4">
        <w:rPr>
          <w:rFonts w:ascii="Times New Roman" w:eastAsia="Times New Roman" w:hAnsi="Times New Roman" w:cs="Times New Roman"/>
          <w:sz w:val="24"/>
          <w:szCs w:val="24"/>
        </w:rPr>
        <w:t>венно.</w:t>
      </w:r>
    </w:p>
    <w:p w:rsidR="00107D19" w:rsidRPr="00CC1AE4" w:rsidRDefault="00107D19" w:rsidP="00DE227F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</w:p>
    <w:p w:rsidR="00DE227F" w:rsidRPr="00CC1AE4" w:rsidRDefault="00DE227F" w:rsidP="00DE227F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Общеобразовательные учреждения.</w:t>
      </w:r>
    </w:p>
    <w:p w:rsidR="00DE227F" w:rsidRPr="00CC1AE4" w:rsidRDefault="00DE227F" w:rsidP="00DE22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Рекомендованный уровень обеспеченности детей школьного возраста общеобразовательными учреждениями в соответствии с нормативами градостроительного проектирования Ленинградской области, составляет 91 место на 1000 жителей.</w:t>
      </w:r>
    </w:p>
    <w:p w:rsidR="00DE227F" w:rsidRPr="00CC1AE4" w:rsidRDefault="00DE227F" w:rsidP="00DE227F">
      <w:pPr>
        <w:pStyle w:val="12"/>
        <w:spacing w:line="360" w:lineRule="auto"/>
        <w:ind w:left="0" w:right="-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E4">
        <w:rPr>
          <w:rFonts w:ascii="Times New Roman" w:hAnsi="Times New Roman" w:cs="Times New Roman"/>
          <w:sz w:val="24"/>
          <w:szCs w:val="24"/>
        </w:rPr>
        <w:t xml:space="preserve">Прогнозируемый спрос на общеобразовательные учреждения в МО </w:t>
      </w:r>
      <w:r w:rsidR="002C40BE" w:rsidRPr="00CC1AE4">
        <w:rPr>
          <w:rFonts w:ascii="Times New Roman" w:hAnsi="Times New Roman" w:cs="Times New Roman"/>
          <w:sz w:val="24"/>
          <w:szCs w:val="24"/>
        </w:rPr>
        <w:t>Лопухинское</w:t>
      </w:r>
      <w:r w:rsidRPr="00CC1AE4">
        <w:rPr>
          <w:rFonts w:ascii="Times New Roman" w:hAnsi="Times New Roman" w:cs="Times New Roman"/>
          <w:sz w:val="24"/>
          <w:szCs w:val="24"/>
        </w:rPr>
        <w:t xml:space="preserve"> сельское поселение представлен в таблице №</w:t>
      </w:r>
      <w:r w:rsidR="00901740">
        <w:rPr>
          <w:rFonts w:ascii="Times New Roman" w:hAnsi="Times New Roman" w:cs="Times New Roman"/>
          <w:sz w:val="24"/>
          <w:szCs w:val="24"/>
        </w:rPr>
        <w:t>26</w:t>
      </w:r>
      <w:r w:rsidRPr="00CC1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27F" w:rsidRPr="00CC1AE4" w:rsidRDefault="00DE227F" w:rsidP="00DE227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Таблица №</w:t>
      </w:r>
      <w:r w:rsidR="00901740">
        <w:rPr>
          <w:rFonts w:ascii="Times New Roman" w:hAnsi="Times New Roman"/>
          <w:sz w:val="24"/>
          <w:szCs w:val="24"/>
        </w:rPr>
        <w:t>26.</w:t>
      </w:r>
      <w:r w:rsidRPr="00CC1AE4">
        <w:rPr>
          <w:rFonts w:ascii="Times New Roman" w:hAnsi="Times New Roman"/>
          <w:sz w:val="24"/>
          <w:szCs w:val="24"/>
        </w:rPr>
        <w:t xml:space="preserve"> Прогнозируемый спрос и численность учащихся общеобразовательных учреждений </w:t>
      </w:r>
      <w:r w:rsidRPr="00CC1AE4">
        <w:rPr>
          <w:rFonts w:ascii="Times New Roman" w:hAnsi="Times New Roman" w:cs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 w:cs="Times New Roman"/>
          <w:sz w:val="24"/>
          <w:szCs w:val="24"/>
        </w:rPr>
        <w:t>Лопухинское</w:t>
      </w:r>
      <w:r w:rsidRPr="00CC1AE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9855" w:type="dxa"/>
        <w:jc w:val="center"/>
        <w:tblLayout w:type="fixed"/>
        <w:tblLook w:val="04A0"/>
      </w:tblPr>
      <w:tblGrid>
        <w:gridCol w:w="3758"/>
        <w:gridCol w:w="1636"/>
        <w:gridCol w:w="776"/>
        <w:gridCol w:w="708"/>
        <w:gridCol w:w="709"/>
        <w:gridCol w:w="709"/>
        <w:gridCol w:w="850"/>
        <w:gridCol w:w="700"/>
        <w:gridCol w:w="9"/>
      </w:tblGrid>
      <w:tr w:rsidR="005F7887" w:rsidRPr="00901740" w:rsidTr="00F02983">
        <w:trPr>
          <w:gridAfter w:val="1"/>
          <w:wAfter w:w="9" w:type="dxa"/>
          <w:trHeight w:val="401"/>
          <w:jc w:val="center"/>
        </w:trPr>
        <w:tc>
          <w:tcPr>
            <w:tcW w:w="3758" w:type="dxa"/>
            <w:vMerge w:val="restart"/>
            <w:vAlign w:val="center"/>
          </w:tcPr>
          <w:p w:rsidR="005F7887" w:rsidRPr="00901740" w:rsidRDefault="005F7887" w:rsidP="004575A3">
            <w:pPr>
              <w:ind w:left="-113" w:right="-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Учреждение, месторасположение</w:t>
            </w:r>
          </w:p>
        </w:tc>
        <w:tc>
          <w:tcPr>
            <w:tcW w:w="1636" w:type="dxa"/>
            <w:vMerge w:val="restart"/>
            <w:vAlign w:val="center"/>
          </w:tcPr>
          <w:p w:rsidR="005F7887" w:rsidRPr="00901740" w:rsidRDefault="005F7887" w:rsidP="004575A3">
            <w:pPr>
              <w:ind w:left="-108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Обеспеченность учащихся</w:t>
            </w:r>
          </w:p>
        </w:tc>
        <w:tc>
          <w:tcPr>
            <w:tcW w:w="4452" w:type="dxa"/>
            <w:gridSpan w:val="6"/>
            <w:vAlign w:val="center"/>
          </w:tcPr>
          <w:p w:rsidR="005F7887" w:rsidRPr="00901740" w:rsidRDefault="005F7887" w:rsidP="00457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Прогнозируемая обеспеченность</w:t>
            </w:r>
          </w:p>
        </w:tc>
      </w:tr>
      <w:tr w:rsidR="005F7887" w:rsidRPr="00901740" w:rsidTr="00F02983">
        <w:trPr>
          <w:jc w:val="center"/>
        </w:trPr>
        <w:tc>
          <w:tcPr>
            <w:tcW w:w="3758" w:type="dxa"/>
            <w:vMerge/>
            <w:vAlign w:val="center"/>
          </w:tcPr>
          <w:p w:rsidR="005F7887" w:rsidRPr="00901740" w:rsidRDefault="005F7887" w:rsidP="005F7887">
            <w:pPr>
              <w:ind w:left="-113" w:right="-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</w:tcPr>
          <w:p w:rsidR="005F7887" w:rsidRPr="00901740" w:rsidRDefault="005F7887" w:rsidP="005F7887">
            <w:pPr>
              <w:ind w:left="-250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5F7887" w:rsidRPr="00901740" w:rsidRDefault="005F7887" w:rsidP="005F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5F7887" w:rsidRPr="00901740" w:rsidRDefault="005F7887" w:rsidP="005F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5F7887" w:rsidRPr="00901740" w:rsidRDefault="005F7887" w:rsidP="005F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5F7887" w:rsidRPr="00901740" w:rsidRDefault="005F7887" w:rsidP="005F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5F7887" w:rsidRPr="00901740" w:rsidRDefault="005F7887" w:rsidP="005F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  <w:vAlign w:val="center"/>
          </w:tcPr>
          <w:p w:rsidR="005F7887" w:rsidRPr="00901740" w:rsidRDefault="005F7887" w:rsidP="005F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</w:tr>
      <w:tr w:rsidR="00C1700F" w:rsidRPr="00901740" w:rsidTr="00F02983">
        <w:trPr>
          <w:trHeight w:val="669"/>
          <w:jc w:val="center"/>
        </w:trPr>
        <w:tc>
          <w:tcPr>
            <w:tcW w:w="3758" w:type="dxa"/>
            <w:vMerge w:val="restart"/>
            <w:vAlign w:val="center"/>
          </w:tcPr>
          <w:p w:rsidR="00C1700F" w:rsidRPr="00901740" w:rsidRDefault="00C1700F" w:rsidP="00C1700F">
            <w:pPr>
              <w:shd w:val="clear" w:color="auto" w:fill="FFFFFF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"Лопухинский образовательный центр"</w:t>
            </w:r>
          </w:p>
          <w:p w:rsidR="00C1700F" w:rsidRPr="00901740" w:rsidRDefault="00C1700F" w:rsidP="00C1700F">
            <w:pPr>
              <w:ind w:left="-113" w:right="-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C1700F" w:rsidRPr="00901740" w:rsidRDefault="00C1700F" w:rsidP="00C1700F">
            <w:pPr>
              <w:ind w:left="-250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776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8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09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09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50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2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</w:tr>
      <w:tr w:rsidR="00C1700F" w:rsidRPr="00901740" w:rsidTr="00F02983">
        <w:trPr>
          <w:trHeight w:val="391"/>
          <w:jc w:val="center"/>
        </w:trPr>
        <w:tc>
          <w:tcPr>
            <w:tcW w:w="3758" w:type="dxa"/>
            <w:vMerge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C1700F" w:rsidRPr="00901740" w:rsidRDefault="00C1700F" w:rsidP="00C1700F">
            <w:pPr>
              <w:ind w:left="-250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Нормативная</w:t>
            </w:r>
          </w:p>
        </w:tc>
        <w:tc>
          <w:tcPr>
            <w:tcW w:w="776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8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09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709" w:type="dxa"/>
            <w:gridSpan w:val="2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</w:tr>
      <w:tr w:rsidR="00C1700F" w:rsidRPr="00901740" w:rsidTr="00F02983">
        <w:trPr>
          <w:trHeight w:val="391"/>
          <w:jc w:val="center"/>
        </w:trPr>
        <w:tc>
          <w:tcPr>
            <w:tcW w:w="3758" w:type="dxa"/>
            <w:vMerge w:val="restart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МОУ «</w:t>
            </w:r>
            <w:r w:rsidR="00D7043A" w:rsidRPr="00D704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Лопухинский образовательный центр</w:t>
            </w:r>
            <w:r w:rsidRPr="009017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36" w:type="dxa"/>
            <w:vAlign w:val="center"/>
          </w:tcPr>
          <w:p w:rsidR="00C1700F" w:rsidRPr="00901740" w:rsidRDefault="00C1700F" w:rsidP="00C1700F">
            <w:pPr>
              <w:ind w:left="-250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776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2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C1700F" w:rsidRPr="00901740" w:rsidTr="00F02983">
        <w:trPr>
          <w:trHeight w:val="391"/>
          <w:jc w:val="center"/>
        </w:trPr>
        <w:tc>
          <w:tcPr>
            <w:tcW w:w="3758" w:type="dxa"/>
            <w:vMerge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C1700F" w:rsidRPr="00901740" w:rsidRDefault="00C1700F" w:rsidP="00C1700F">
            <w:pPr>
              <w:ind w:left="-250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Нормативная</w:t>
            </w:r>
          </w:p>
        </w:tc>
        <w:tc>
          <w:tcPr>
            <w:tcW w:w="776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8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0" w:type="dxa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  <w:gridSpan w:val="2"/>
            <w:vAlign w:val="center"/>
          </w:tcPr>
          <w:p w:rsidR="00C1700F" w:rsidRPr="00901740" w:rsidRDefault="00C1700F" w:rsidP="00C170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</w:tbl>
    <w:p w:rsidR="0095020D" w:rsidRPr="00CC1AE4" w:rsidRDefault="0095020D" w:rsidP="00207E50">
      <w:pPr>
        <w:shd w:val="clear" w:color="auto" w:fill="FFFFFF"/>
        <w:spacing w:line="360" w:lineRule="auto"/>
        <w:ind w:right="-91" w:firstLine="709"/>
        <w:jc w:val="both"/>
        <w:rPr>
          <w:rFonts w:ascii="Times New Roman" w:hAnsi="Times New Roman"/>
          <w:sz w:val="24"/>
          <w:szCs w:val="24"/>
        </w:rPr>
      </w:pPr>
    </w:p>
    <w:p w:rsidR="00207E50" w:rsidRPr="00CC1AE4" w:rsidRDefault="00DE227F" w:rsidP="00207E50">
      <w:pPr>
        <w:shd w:val="clear" w:color="auto" w:fill="FFFFFF"/>
        <w:spacing w:line="360" w:lineRule="auto"/>
        <w:ind w:right="-91"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Общеобразовательные учреждения в </w:t>
      </w:r>
      <w:r w:rsidR="00A66CB3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A66CB3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на момент разработки программы посещают </w:t>
      </w:r>
      <w:r w:rsidR="00C409DB" w:rsidRPr="00CC1AE4">
        <w:rPr>
          <w:rFonts w:ascii="Times New Roman" w:hAnsi="Times New Roman"/>
          <w:sz w:val="24"/>
          <w:szCs w:val="24"/>
        </w:rPr>
        <w:t>220</w:t>
      </w:r>
      <w:r w:rsidR="00A66CB3" w:rsidRPr="00CC1AE4">
        <w:rPr>
          <w:rFonts w:ascii="Times New Roman" w:hAnsi="Times New Roman"/>
          <w:sz w:val="24"/>
          <w:szCs w:val="24"/>
        </w:rPr>
        <w:t xml:space="preserve"> учащихся, при </w:t>
      </w:r>
      <w:r w:rsidRPr="00CC1AE4">
        <w:rPr>
          <w:rFonts w:ascii="Times New Roman" w:hAnsi="Times New Roman"/>
          <w:sz w:val="24"/>
          <w:szCs w:val="24"/>
        </w:rPr>
        <w:t xml:space="preserve">нормативной обеспеченности общеобразовательным учреждением - </w:t>
      </w:r>
      <w:r w:rsidR="00207E50" w:rsidRPr="00CC1AE4">
        <w:rPr>
          <w:rFonts w:ascii="Times New Roman" w:hAnsi="Times New Roman"/>
          <w:sz w:val="24"/>
          <w:szCs w:val="24"/>
        </w:rPr>
        <w:t>273</w:t>
      </w:r>
      <w:r w:rsidRPr="00CC1AE4">
        <w:rPr>
          <w:rFonts w:ascii="Times New Roman" w:hAnsi="Times New Roman"/>
          <w:sz w:val="24"/>
          <w:szCs w:val="24"/>
        </w:rPr>
        <w:t xml:space="preserve"> мест</w:t>
      </w:r>
      <w:r w:rsidR="00207E50" w:rsidRPr="00CC1AE4">
        <w:rPr>
          <w:rFonts w:ascii="Times New Roman" w:hAnsi="Times New Roman"/>
          <w:sz w:val="24"/>
          <w:szCs w:val="24"/>
        </w:rPr>
        <w:t>а</w:t>
      </w:r>
      <w:r w:rsidRPr="00CC1AE4">
        <w:rPr>
          <w:rFonts w:ascii="Times New Roman" w:hAnsi="Times New Roman"/>
          <w:sz w:val="24"/>
          <w:szCs w:val="24"/>
        </w:rPr>
        <w:t xml:space="preserve"> (исходя из норматива </w:t>
      </w:r>
      <w:r w:rsidR="00A66CB3" w:rsidRPr="00CC1AE4">
        <w:rPr>
          <w:rFonts w:ascii="Times New Roman" w:hAnsi="Times New Roman"/>
          <w:sz w:val="24"/>
          <w:szCs w:val="24"/>
        </w:rPr>
        <w:t>обеспеченности на 1000 человек).</w:t>
      </w:r>
      <w:r w:rsidR="0061687A" w:rsidRPr="00CC1AE4">
        <w:rPr>
          <w:rFonts w:ascii="Times New Roman" w:hAnsi="Times New Roman"/>
          <w:sz w:val="24"/>
          <w:szCs w:val="24"/>
        </w:rPr>
        <w:t xml:space="preserve"> Плановая мощность </w:t>
      </w:r>
      <w:r w:rsidR="00207E50" w:rsidRPr="00CC1AE4">
        <w:rPr>
          <w:rFonts w:ascii="Times New Roman" w:hAnsi="Times New Roman"/>
          <w:sz w:val="24"/>
          <w:szCs w:val="24"/>
        </w:rPr>
        <w:t>МОУ "Лопухинский образовательный центр"</w:t>
      </w:r>
      <w:r w:rsidR="0061687A" w:rsidRPr="00CC1AE4">
        <w:rPr>
          <w:rFonts w:ascii="Times New Roman" w:hAnsi="Times New Roman"/>
          <w:sz w:val="24"/>
          <w:szCs w:val="24"/>
        </w:rPr>
        <w:t xml:space="preserve"> – </w:t>
      </w:r>
      <w:r w:rsidR="00207E50" w:rsidRPr="00CC1AE4">
        <w:rPr>
          <w:rFonts w:ascii="Times New Roman" w:hAnsi="Times New Roman"/>
          <w:sz w:val="24"/>
          <w:szCs w:val="24"/>
        </w:rPr>
        <w:t>640 мест. Как видно мощность МОУ "Лопухинский образовательный центр" не только удовлетворяет нормативам, но даже избыточна</w:t>
      </w:r>
      <w:r w:rsidR="00C1700F" w:rsidRPr="00CC1AE4">
        <w:rPr>
          <w:rFonts w:ascii="Times New Roman" w:hAnsi="Times New Roman"/>
          <w:sz w:val="24"/>
          <w:szCs w:val="24"/>
        </w:rPr>
        <w:t xml:space="preserve"> и позволяет покрыть потребность в общеобразовательных учреждениях на </w:t>
      </w:r>
      <w:r w:rsidR="003768F0" w:rsidRPr="00CC1AE4">
        <w:rPr>
          <w:rFonts w:ascii="Times New Roman" w:hAnsi="Times New Roman"/>
          <w:sz w:val="24"/>
          <w:szCs w:val="24"/>
        </w:rPr>
        <w:t>весь период действия программы</w:t>
      </w:r>
      <w:r w:rsidR="00207E50" w:rsidRPr="00CC1AE4">
        <w:rPr>
          <w:rFonts w:ascii="Times New Roman" w:hAnsi="Times New Roman"/>
          <w:sz w:val="24"/>
          <w:szCs w:val="24"/>
        </w:rPr>
        <w:t>.</w:t>
      </w:r>
    </w:p>
    <w:p w:rsidR="008C34F1" w:rsidRPr="00CC1AE4" w:rsidRDefault="00207E50" w:rsidP="00DE227F">
      <w:pPr>
        <w:pStyle w:val="af3"/>
        <w:spacing w:before="0" w:after="0" w:line="36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C1AE4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="008C34F1" w:rsidRPr="00CC1AE4">
        <w:rPr>
          <w:rFonts w:ascii="Times New Roman" w:hAnsi="Times New Roman"/>
          <w:color w:val="000000"/>
          <w:spacing w:val="2"/>
          <w:sz w:val="24"/>
          <w:szCs w:val="24"/>
        </w:rPr>
        <w:t xml:space="preserve"> соответствии с Генеральным планом МО </w:t>
      </w:r>
      <w:r w:rsidR="002C40BE" w:rsidRPr="00CC1AE4">
        <w:rPr>
          <w:rFonts w:ascii="Times New Roman" w:hAnsi="Times New Roman"/>
          <w:color w:val="000000"/>
          <w:spacing w:val="2"/>
          <w:sz w:val="24"/>
          <w:szCs w:val="24"/>
        </w:rPr>
        <w:t>Лопухинское</w:t>
      </w:r>
      <w:r w:rsidR="008C34F1" w:rsidRPr="00CC1AE4">
        <w:rPr>
          <w:rFonts w:ascii="Times New Roman" w:hAnsi="Times New Roman"/>
          <w:color w:val="000000"/>
          <w:spacing w:val="2"/>
          <w:sz w:val="24"/>
          <w:szCs w:val="24"/>
        </w:rPr>
        <w:t xml:space="preserve"> сельское поселение запланированы мероприятия по постройке общеобразовательных</w:t>
      </w:r>
      <w:r w:rsidRPr="00CC1AE4">
        <w:rPr>
          <w:rFonts w:ascii="Times New Roman" w:hAnsi="Times New Roman"/>
          <w:color w:val="000000"/>
          <w:spacing w:val="2"/>
          <w:sz w:val="24"/>
          <w:szCs w:val="24"/>
        </w:rPr>
        <w:t xml:space="preserve"> учреждений не предусмотрены.</w:t>
      </w:r>
    </w:p>
    <w:p w:rsidR="002E309B" w:rsidRPr="00CC1AE4" w:rsidRDefault="00207E50" w:rsidP="00207E50">
      <w:pPr>
        <w:pStyle w:val="af3"/>
        <w:spacing w:before="0" w:after="0" w:line="36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C1AE4">
        <w:rPr>
          <w:rFonts w:ascii="Times New Roman" w:hAnsi="Times New Roman"/>
          <w:color w:val="000000"/>
          <w:spacing w:val="2"/>
          <w:sz w:val="24"/>
          <w:szCs w:val="24"/>
        </w:rPr>
        <w:t>Согласно региональным нормативам строительство общеобразовательных учреждений в МО Лопухинское сельское поселение не требуется.</w:t>
      </w:r>
    </w:p>
    <w:p w:rsidR="00FC22D9" w:rsidRPr="00CC1AE4" w:rsidRDefault="00FC22D9" w:rsidP="00207E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207E50" w:rsidRPr="00CC1AE4" w:rsidRDefault="00207E50" w:rsidP="00207E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CC1AE4">
        <w:rPr>
          <w:rFonts w:ascii="Times New Roman" w:eastAsia="Times New Roman" w:hAnsi="Times New Roman" w:cs="Calibri"/>
          <w:b/>
          <w:sz w:val="24"/>
          <w:szCs w:val="24"/>
        </w:rPr>
        <w:t>Внешкольные учреждения</w:t>
      </w:r>
    </w:p>
    <w:p w:rsidR="00DE227F" w:rsidRPr="00CC1AE4" w:rsidRDefault="00DE227F" w:rsidP="00DE22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В системе образования приоритетом является обеспечение образовательных учреждений различным учебным оборудованием и спортинвентарем.</w:t>
      </w:r>
    </w:p>
    <w:p w:rsidR="00DE227F" w:rsidRPr="00CC1AE4" w:rsidRDefault="00DE227F" w:rsidP="00DE22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Рекомендованный уровень обеспеченности детей школьного и дошкольного возраста внешкольными учреждениями в соответствии с нормативами градостроительного проектирования </w:t>
      </w:r>
      <w:r w:rsidR="002E309B" w:rsidRPr="00CC1AE4">
        <w:rPr>
          <w:rFonts w:ascii="Times New Roman" w:hAnsi="Times New Roman"/>
          <w:sz w:val="24"/>
          <w:szCs w:val="24"/>
        </w:rPr>
        <w:t>Ленинградской</w:t>
      </w:r>
      <w:r w:rsidRPr="00CC1AE4">
        <w:rPr>
          <w:rFonts w:ascii="Times New Roman" w:hAnsi="Times New Roman"/>
          <w:sz w:val="24"/>
          <w:szCs w:val="24"/>
        </w:rPr>
        <w:t xml:space="preserve"> области составляет 10% от общего числа школьников. </w:t>
      </w:r>
    </w:p>
    <w:p w:rsidR="00DE227F" w:rsidRPr="00CC1AE4" w:rsidRDefault="00436545" w:rsidP="004E4B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На момент разработки программы на территории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 существует только </w:t>
      </w:r>
      <w:r w:rsidR="001C48F1" w:rsidRPr="00CC1AE4">
        <w:rPr>
          <w:rFonts w:ascii="Times New Roman" w:hAnsi="Times New Roman"/>
          <w:sz w:val="24"/>
          <w:szCs w:val="24"/>
        </w:rPr>
        <w:t xml:space="preserve">МКОУДО "Лопухинская ДШИ" </w:t>
      </w:r>
      <w:r w:rsidRPr="00CC1AE4">
        <w:rPr>
          <w:rFonts w:ascii="Times New Roman" w:hAnsi="Times New Roman"/>
          <w:sz w:val="24"/>
          <w:szCs w:val="24"/>
        </w:rPr>
        <w:t xml:space="preserve">который </w:t>
      </w:r>
      <w:r w:rsidR="001C48F1" w:rsidRPr="00CC1AE4">
        <w:rPr>
          <w:rFonts w:ascii="Times New Roman" w:hAnsi="Times New Roman"/>
          <w:sz w:val="24"/>
          <w:szCs w:val="24"/>
        </w:rPr>
        <w:t>посещает 32% отвсе учащихся поселения. Это говорит о превышении норматива на 22%.</w:t>
      </w:r>
      <w:r w:rsidR="00CE243F">
        <w:rPr>
          <w:rFonts w:ascii="Times New Roman" w:hAnsi="Times New Roman"/>
          <w:sz w:val="24"/>
          <w:szCs w:val="24"/>
        </w:rPr>
        <w:t xml:space="preserve"> </w:t>
      </w:r>
      <w:r w:rsidR="001C48F1" w:rsidRPr="00CC1AE4">
        <w:rPr>
          <w:rFonts w:ascii="Times New Roman" w:hAnsi="Times New Roman"/>
          <w:sz w:val="24"/>
          <w:szCs w:val="24"/>
        </w:rPr>
        <w:t xml:space="preserve">Высокий процент посещаемости свидетельствует о необходимости </w:t>
      </w:r>
      <w:r w:rsidR="004E4B00" w:rsidRPr="00CC1AE4">
        <w:rPr>
          <w:rFonts w:ascii="Times New Roman" w:hAnsi="Times New Roman"/>
          <w:sz w:val="24"/>
          <w:szCs w:val="24"/>
        </w:rPr>
        <w:t>строительства для</w:t>
      </w:r>
      <w:r w:rsidR="00AB7B87">
        <w:rPr>
          <w:rFonts w:ascii="Times New Roman" w:hAnsi="Times New Roman"/>
          <w:sz w:val="24"/>
          <w:szCs w:val="24"/>
        </w:rPr>
        <w:t xml:space="preserve"> </w:t>
      </w:r>
      <w:r w:rsidR="004E4B00" w:rsidRPr="00CC1AE4">
        <w:rPr>
          <w:rFonts w:ascii="Times New Roman" w:hAnsi="Times New Roman"/>
          <w:sz w:val="24"/>
          <w:szCs w:val="24"/>
        </w:rPr>
        <w:t xml:space="preserve">ДШИ в расчётный срок с 2018 по </w:t>
      </w:r>
      <w:r w:rsidR="00F06D82" w:rsidRPr="00CC1AE4">
        <w:rPr>
          <w:rFonts w:ascii="Times New Roman" w:hAnsi="Times New Roman"/>
          <w:sz w:val="24"/>
          <w:szCs w:val="24"/>
        </w:rPr>
        <w:t>2034</w:t>
      </w:r>
      <w:r w:rsidR="004E4B00" w:rsidRPr="00CC1AE4">
        <w:rPr>
          <w:rFonts w:ascii="Times New Roman" w:hAnsi="Times New Roman"/>
          <w:sz w:val="24"/>
          <w:szCs w:val="24"/>
        </w:rPr>
        <w:t xml:space="preserve"> год </w:t>
      </w:r>
      <w:r w:rsidR="004E4B00" w:rsidRPr="00CC1AE4">
        <w:rPr>
          <w:rFonts w:ascii="Times New Roman" w:hAnsi="Times New Roman"/>
          <w:sz w:val="24"/>
          <w:szCs w:val="24"/>
        </w:rPr>
        <w:lastRenderedPageBreak/>
        <w:t>отдельно стоящего здания</w:t>
      </w:r>
      <w:r w:rsidR="001C48F1" w:rsidRPr="00CC1AE4">
        <w:rPr>
          <w:rFonts w:ascii="Times New Roman" w:hAnsi="Times New Roman"/>
          <w:sz w:val="24"/>
          <w:szCs w:val="24"/>
        </w:rPr>
        <w:t xml:space="preserve"> в соответствии с региональными нормами градостроительного проектирования.</w:t>
      </w:r>
    </w:p>
    <w:p w:rsidR="00D76568" w:rsidRPr="00CC1AE4" w:rsidRDefault="00D76568" w:rsidP="00D76568">
      <w:pPr>
        <w:pStyle w:val="12"/>
        <w:spacing w:before="240"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Учреждения здравоохранения</w:t>
      </w:r>
    </w:p>
    <w:p w:rsidR="00682BBD" w:rsidRPr="00CC1AE4" w:rsidRDefault="00682BBD" w:rsidP="00682BB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Основным принципом территориальной организации здравоохранения является повышение уровня обеспеченности населения базовыми услугами здравоохранения и диагностическими услугами.</w:t>
      </w:r>
    </w:p>
    <w:p w:rsidR="00682BBD" w:rsidRDefault="00D76568" w:rsidP="00682BBD">
      <w:pPr>
        <w:pStyle w:val="12"/>
        <w:spacing w:before="120"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Рекомендованный уровень обеспеченности населения </w:t>
      </w:r>
      <w:r w:rsidR="0006503E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06503E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объектами здравоохранения в расчете на количество жителей определяется с приказом Министерства здравоохранения и социального развития Российской Федерации №543н от 15.05.2012г. «Об утверждении положения об организации оказания первичной медико-санитарной помощи взрослому населению» и расположение учреждений здравоохранения соответствует чис</w:t>
      </w:r>
      <w:r w:rsidR="00682BBD" w:rsidRPr="00CC1AE4">
        <w:rPr>
          <w:rFonts w:ascii="Times New Roman" w:hAnsi="Times New Roman"/>
          <w:sz w:val="24"/>
          <w:szCs w:val="24"/>
        </w:rPr>
        <w:t xml:space="preserve">ленности проживающего населения, </w:t>
      </w:r>
      <w:r w:rsidR="00C77A03" w:rsidRPr="00CC1AE4">
        <w:rPr>
          <w:rFonts w:ascii="Times New Roman" w:hAnsi="Times New Roman"/>
          <w:sz w:val="24"/>
          <w:szCs w:val="24"/>
        </w:rPr>
        <w:t xml:space="preserve">но </w:t>
      </w:r>
      <w:r w:rsidR="00682BBD" w:rsidRPr="00CC1AE4">
        <w:rPr>
          <w:rFonts w:ascii="Times New Roman" w:hAnsi="Times New Roman"/>
          <w:sz w:val="24"/>
          <w:szCs w:val="24"/>
        </w:rPr>
        <w:t xml:space="preserve">на территории обслуживаемой ФАПом нет ни аптеки, ни аптечного пункта при ФАП. В связи с этим рекомендуется предусмотреть оборудование аптечного пункта при фельдшерско-акушерском пункте в д.Глобицы. </w:t>
      </w:r>
    </w:p>
    <w:p w:rsidR="00D76568" w:rsidRDefault="00D76568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Прогнозируемый спрос на учреждения здравоохранения в муниципальном образовании представлен в таблице № </w:t>
      </w:r>
      <w:r w:rsidR="00901740">
        <w:rPr>
          <w:rFonts w:ascii="Times New Roman" w:hAnsi="Times New Roman"/>
          <w:sz w:val="24"/>
          <w:szCs w:val="24"/>
        </w:rPr>
        <w:t>27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D76568" w:rsidRPr="00CC1AE4" w:rsidRDefault="00D76568" w:rsidP="00A93E70">
      <w:pPr>
        <w:spacing w:before="120"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01740">
        <w:rPr>
          <w:rFonts w:ascii="Times New Roman" w:hAnsi="Times New Roman"/>
          <w:sz w:val="24"/>
          <w:szCs w:val="24"/>
        </w:rPr>
        <w:t>27.</w:t>
      </w:r>
      <w:r w:rsidRPr="00CC1AE4">
        <w:rPr>
          <w:rFonts w:ascii="Times New Roman" w:hAnsi="Times New Roman"/>
          <w:sz w:val="24"/>
          <w:szCs w:val="24"/>
        </w:rPr>
        <w:t xml:space="preserve"> Прогнозируемый спрос на учреждения здравоохранения в муниципальном образовании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06503E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</w:p>
    <w:tbl>
      <w:tblPr>
        <w:tblStyle w:val="af1"/>
        <w:tblW w:w="0" w:type="auto"/>
        <w:jc w:val="center"/>
        <w:tblLayout w:type="fixed"/>
        <w:tblLook w:val="04A0"/>
      </w:tblPr>
      <w:tblGrid>
        <w:gridCol w:w="2517"/>
        <w:gridCol w:w="2154"/>
        <w:gridCol w:w="708"/>
        <w:gridCol w:w="709"/>
        <w:gridCol w:w="709"/>
        <w:gridCol w:w="744"/>
        <w:gridCol w:w="851"/>
        <w:gridCol w:w="886"/>
      </w:tblGrid>
      <w:tr w:rsidR="0008739D" w:rsidRPr="00901740" w:rsidTr="002F6DC9">
        <w:trPr>
          <w:trHeight w:val="425"/>
          <w:jc w:val="center"/>
        </w:trPr>
        <w:tc>
          <w:tcPr>
            <w:tcW w:w="2517" w:type="dxa"/>
            <w:vAlign w:val="center"/>
          </w:tcPr>
          <w:p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2154" w:type="dxa"/>
            <w:vAlign w:val="center"/>
          </w:tcPr>
          <w:p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посещений в месяц</w:t>
            </w:r>
          </w:p>
        </w:tc>
        <w:tc>
          <w:tcPr>
            <w:tcW w:w="708" w:type="dxa"/>
            <w:vAlign w:val="center"/>
          </w:tcPr>
          <w:p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44" w:type="dxa"/>
            <w:vAlign w:val="center"/>
          </w:tcPr>
          <w:p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86" w:type="dxa"/>
            <w:vAlign w:val="center"/>
          </w:tcPr>
          <w:p w:rsidR="0008739D" w:rsidRPr="00901740" w:rsidRDefault="0008739D" w:rsidP="0008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</w:tr>
      <w:tr w:rsidR="0008739D" w:rsidRPr="00901740" w:rsidTr="002F6DC9">
        <w:trPr>
          <w:trHeight w:val="357"/>
          <w:jc w:val="center"/>
        </w:trPr>
        <w:tc>
          <w:tcPr>
            <w:tcW w:w="2517" w:type="dxa"/>
            <w:vMerge w:val="restart"/>
            <w:vAlign w:val="center"/>
          </w:tcPr>
          <w:p w:rsidR="0008739D" w:rsidRPr="00901740" w:rsidRDefault="0008739D" w:rsidP="00C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Лопухинская амбулатория </w:t>
            </w:r>
          </w:p>
          <w:p w:rsidR="00CC1AE4" w:rsidRPr="00901740" w:rsidRDefault="0008739D" w:rsidP="00C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д. Лопухинка, </w:t>
            </w:r>
          </w:p>
          <w:p w:rsidR="0008739D" w:rsidRPr="00901740" w:rsidRDefault="0008739D" w:rsidP="00C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ул. Первомайская, д.1</w:t>
            </w:r>
          </w:p>
          <w:p w:rsidR="0008739D" w:rsidRPr="00901740" w:rsidRDefault="0008739D" w:rsidP="00C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8739D" w:rsidRPr="00901740" w:rsidRDefault="0008739D" w:rsidP="00682BB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норматив посещений</w:t>
            </w:r>
          </w:p>
        </w:tc>
        <w:tc>
          <w:tcPr>
            <w:tcW w:w="708" w:type="dxa"/>
            <w:vAlign w:val="center"/>
          </w:tcPr>
          <w:p w:rsidR="0008739D" w:rsidRPr="00901740" w:rsidRDefault="000771E0" w:rsidP="00FC22D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8739D" w:rsidRPr="00901740" w:rsidRDefault="000771E0" w:rsidP="00FC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8739D" w:rsidRPr="00901740" w:rsidRDefault="000771E0" w:rsidP="00FC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4" w:type="dxa"/>
            <w:vAlign w:val="center"/>
          </w:tcPr>
          <w:p w:rsidR="0008739D" w:rsidRPr="00901740" w:rsidRDefault="000771E0" w:rsidP="00FC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8739D" w:rsidRPr="0090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8739D" w:rsidRPr="00901740" w:rsidRDefault="000771E0" w:rsidP="00FC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6" w:type="dxa"/>
            <w:vAlign w:val="center"/>
          </w:tcPr>
          <w:p w:rsidR="0008739D" w:rsidRPr="00901740" w:rsidRDefault="000771E0" w:rsidP="00FC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771E0" w:rsidRPr="00901740" w:rsidTr="002F6DC9">
        <w:trPr>
          <w:trHeight w:val="357"/>
          <w:jc w:val="center"/>
        </w:trPr>
        <w:tc>
          <w:tcPr>
            <w:tcW w:w="2517" w:type="dxa"/>
            <w:vMerge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771E0" w:rsidRPr="00901740" w:rsidRDefault="000771E0" w:rsidP="000771E0">
            <w:pPr>
              <w:ind w:lef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посещений фактически</w:t>
            </w:r>
          </w:p>
        </w:tc>
        <w:tc>
          <w:tcPr>
            <w:tcW w:w="708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4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86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08739D" w:rsidRPr="00901740" w:rsidTr="002F6DC9">
        <w:trPr>
          <w:trHeight w:val="474"/>
          <w:jc w:val="center"/>
        </w:trPr>
        <w:tc>
          <w:tcPr>
            <w:tcW w:w="2517" w:type="dxa"/>
            <w:vMerge/>
            <w:vAlign w:val="center"/>
          </w:tcPr>
          <w:p w:rsidR="0008739D" w:rsidRPr="00901740" w:rsidRDefault="0008739D" w:rsidP="00C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8739D" w:rsidRPr="00901740" w:rsidRDefault="0008739D" w:rsidP="00682BBD">
            <w:pPr>
              <w:ind w:lef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койко-мест фактически</w:t>
            </w:r>
          </w:p>
        </w:tc>
        <w:tc>
          <w:tcPr>
            <w:tcW w:w="708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4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6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8739D" w:rsidRPr="00901740" w:rsidTr="002F6DC9">
        <w:trPr>
          <w:trHeight w:val="357"/>
          <w:jc w:val="center"/>
        </w:trPr>
        <w:tc>
          <w:tcPr>
            <w:tcW w:w="2517" w:type="dxa"/>
            <w:vMerge/>
            <w:vAlign w:val="center"/>
          </w:tcPr>
          <w:p w:rsidR="0008739D" w:rsidRPr="00901740" w:rsidRDefault="0008739D" w:rsidP="00C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8739D" w:rsidRPr="00901740" w:rsidRDefault="0008739D" w:rsidP="00682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койко-мест планово</w:t>
            </w:r>
          </w:p>
        </w:tc>
        <w:tc>
          <w:tcPr>
            <w:tcW w:w="708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4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6" w:type="dxa"/>
            <w:vAlign w:val="center"/>
          </w:tcPr>
          <w:p w:rsidR="0008739D" w:rsidRPr="00901740" w:rsidRDefault="0008739D" w:rsidP="00682BBD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41628" w:rsidRPr="00901740" w:rsidTr="002F6DC9">
        <w:trPr>
          <w:trHeight w:val="357"/>
          <w:jc w:val="center"/>
        </w:trPr>
        <w:tc>
          <w:tcPr>
            <w:tcW w:w="2517" w:type="dxa"/>
            <w:vMerge w:val="restart"/>
            <w:vAlign w:val="center"/>
          </w:tcPr>
          <w:p w:rsidR="00041628" w:rsidRPr="00901740" w:rsidRDefault="00041628" w:rsidP="00041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 xml:space="preserve">Глобицкий фельдшерско-акушерский пункт (ФАП) </w:t>
            </w:r>
          </w:p>
          <w:p w:rsidR="00041628" w:rsidRPr="00901740" w:rsidRDefault="00041628" w:rsidP="00041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д. Глобицы, ул. Героев, д.12 кв.10</w:t>
            </w:r>
          </w:p>
        </w:tc>
        <w:tc>
          <w:tcPr>
            <w:tcW w:w="2154" w:type="dxa"/>
            <w:vAlign w:val="center"/>
          </w:tcPr>
          <w:p w:rsidR="00041628" w:rsidRPr="00901740" w:rsidRDefault="00041628" w:rsidP="00041628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норматив посещений</w:t>
            </w:r>
          </w:p>
        </w:tc>
        <w:tc>
          <w:tcPr>
            <w:tcW w:w="708" w:type="dxa"/>
            <w:vAlign w:val="center"/>
          </w:tcPr>
          <w:p w:rsidR="00041628" w:rsidRPr="00901740" w:rsidRDefault="000771E0" w:rsidP="00E611D1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041628" w:rsidRPr="00901740" w:rsidRDefault="000771E0" w:rsidP="00E6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041628" w:rsidRPr="00901740" w:rsidRDefault="000771E0" w:rsidP="00E6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4" w:type="dxa"/>
            <w:vAlign w:val="center"/>
          </w:tcPr>
          <w:p w:rsidR="00041628" w:rsidRPr="00901740" w:rsidRDefault="000771E0" w:rsidP="00E6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041628" w:rsidRPr="00901740" w:rsidRDefault="000771E0" w:rsidP="00E6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6" w:type="dxa"/>
            <w:vAlign w:val="center"/>
          </w:tcPr>
          <w:p w:rsidR="00041628" w:rsidRPr="00901740" w:rsidRDefault="000771E0" w:rsidP="00E6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771E0" w:rsidRPr="00901740" w:rsidTr="002F6DC9">
        <w:trPr>
          <w:trHeight w:val="357"/>
          <w:jc w:val="center"/>
        </w:trPr>
        <w:tc>
          <w:tcPr>
            <w:tcW w:w="2517" w:type="dxa"/>
            <w:vMerge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771E0" w:rsidRPr="00901740" w:rsidRDefault="000771E0" w:rsidP="000771E0">
            <w:pPr>
              <w:ind w:lef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посещений фактически</w:t>
            </w:r>
          </w:p>
        </w:tc>
        <w:tc>
          <w:tcPr>
            <w:tcW w:w="708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4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86" w:type="dxa"/>
            <w:vAlign w:val="center"/>
          </w:tcPr>
          <w:p w:rsidR="000771E0" w:rsidRPr="00901740" w:rsidRDefault="000771E0" w:rsidP="0007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74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</w:tbl>
    <w:p w:rsidR="00F43358" w:rsidRPr="00CC1AE4" w:rsidRDefault="00F43358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6568" w:rsidRPr="00CC1AE4" w:rsidRDefault="00D76568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В перспективе в здравоохранении должна быть продолжена работа по повышению качественной эффективности функционирования отрасли, совершенствование скорой и неотложной медицинской помощи. Для этого необходимы организационные преобразования на муниципальном уровне, переобучение кадров, материально-техническое переоснащение медицинских организаций. Необходимо предусмотреть повышение квалификации медицинского персонала лечебно-профилактических учреждений через систему аттестации и сертификации.</w:t>
      </w:r>
    </w:p>
    <w:p w:rsidR="00D76568" w:rsidRPr="00CC1AE4" w:rsidRDefault="00D76568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Основными задачами области здравоохранения на период до </w:t>
      </w:r>
      <w:r w:rsidR="00F06D82" w:rsidRPr="00CC1AE4">
        <w:rPr>
          <w:rFonts w:ascii="Times New Roman" w:hAnsi="Times New Roman"/>
          <w:sz w:val="24"/>
          <w:szCs w:val="24"/>
        </w:rPr>
        <w:t>2034</w:t>
      </w:r>
      <w:r w:rsidRPr="00CC1AE4">
        <w:rPr>
          <w:rFonts w:ascii="Times New Roman" w:hAnsi="Times New Roman"/>
          <w:sz w:val="24"/>
          <w:szCs w:val="24"/>
        </w:rPr>
        <w:t xml:space="preserve"> года являются:</w:t>
      </w:r>
    </w:p>
    <w:p w:rsidR="00D76568" w:rsidRPr="00CC1AE4" w:rsidRDefault="00D76568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– оказание качественной медицинской помощи и качественного лечения населения;</w:t>
      </w:r>
    </w:p>
    <w:p w:rsidR="00D76568" w:rsidRPr="00CC1AE4" w:rsidRDefault="00D76568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осуществление стабильного функционирования учреждений здравоохранения;</w:t>
      </w:r>
    </w:p>
    <w:p w:rsidR="00D76568" w:rsidRPr="00CC1AE4" w:rsidRDefault="00D76568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– развитие общедоступной медицинской помощи для всех жителей </w:t>
      </w:r>
      <w:r w:rsidR="002C2656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2C2656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9F62A6" w:rsidRPr="00CC1AE4" w:rsidRDefault="00E27639" w:rsidP="009F62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По данным таблицы №</w:t>
      </w:r>
      <w:r w:rsidR="009D7146">
        <w:rPr>
          <w:rFonts w:ascii="Times New Roman" w:hAnsi="Times New Roman"/>
          <w:sz w:val="24"/>
          <w:szCs w:val="24"/>
        </w:rPr>
        <w:t>24</w:t>
      </w:r>
      <w:r w:rsidR="00240BC9" w:rsidRPr="00CC1AE4">
        <w:rPr>
          <w:rFonts w:ascii="Times New Roman" w:hAnsi="Times New Roman"/>
          <w:sz w:val="24"/>
          <w:szCs w:val="24"/>
        </w:rPr>
        <w:t>«</w:t>
      </w:r>
      <w:r w:rsidR="009D7146" w:rsidRPr="00CC1AE4">
        <w:rPr>
          <w:rFonts w:ascii="Times New Roman" w:hAnsi="Times New Roman"/>
          <w:sz w:val="24"/>
          <w:szCs w:val="24"/>
        </w:rPr>
        <w:t xml:space="preserve">Прогноз численности населения </w:t>
      </w:r>
      <w:r w:rsidR="009D7146" w:rsidRPr="00CC1AE4">
        <w:rPr>
          <w:rFonts w:ascii="Times New Roman" w:hAnsi="Times New Roman" w:cs="Times New Roman"/>
          <w:sz w:val="24"/>
          <w:szCs w:val="24"/>
        </w:rPr>
        <w:t>МО Лопухинское сельское поселение на период действия программы</w:t>
      </w:r>
      <w:r w:rsidRPr="00CC1AE4">
        <w:rPr>
          <w:rFonts w:ascii="Times New Roman" w:hAnsi="Times New Roman" w:cs="Times New Roman"/>
          <w:sz w:val="24"/>
          <w:szCs w:val="24"/>
        </w:rPr>
        <w:t>»</w:t>
      </w:r>
      <w:r w:rsidR="00240BC9" w:rsidRPr="00CC1AE4">
        <w:rPr>
          <w:rFonts w:ascii="Times New Roman" w:hAnsi="Times New Roman" w:cs="Times New Roman"/>
          <w:sz w:val="24"/>
          <w:szCs w:val="24"/>
        </w:rPr>
        <w:t xml:space="preserve"> население МО Лопухинское сельское поселение</w:t>
      </w:r>
      <w:r w:rsidRPr="00CC1AE4">
        <w:rPr>
          <w:rFonts w:ascii="Times New Roman" w:hAnsi="Times New Roman" w:cs="Times New Roman"/>
          <w:sz w:val="24"/>
          <w:szCs w:val="24"/>
        </w:rPr>
        <w:t xml:space="preserve"> на период действия программы</w:t>
      </w:r>
      <w:r w:rsidR="00240BC9" w:rsidRPr="00CC1AE4">
        <w:rPr>
          <w:rFonts w:ascii="Times New Roman" w:hAnsi="Times New Roman" w:cs="Times New Roman"/>
          <w:sz w:val="24"/>
          <w:szCs w:val="24"/>
        </w:rPr>
        <w:t xml:space="preserve"> до 2034 значительно увеличится. Поэтому в соответствии с приказом</w:t>
      </w:r>
      <w:r w:rsidR="00240BC9" w:rsidRPr="00CC1AE4">
        <w:rPr>
          <w:rFonts w:ascii="Times New Roman" w:hAnsi="Times New Roman"/>
          <w:sz w:val="24"/>
          <w:szCs w:val="24"/>
        </w:rPr>
        <w:t xml:space="preserve"> Министерства здравоохранения и социального развития Российской Федерации №543н от 15.05.2012г. «Об утверждении положения об организации оказания первичной медико-санитарной помощи взрослому населению» </w:t>
      </w:r>
      <w:r w:rsidR="009F62A6" w:rsidRPr="00CC1AE4">
        <w:rPr>
          <w:rFonts w:ascii="Times New Roman" w:hAnsi="Times New Roman"/>
          <w:sz w:val="24"/>
          <w:szCs w:val="24"/>
        </w:rPr>
        <w:t xml:space="preserve">в </w:t>
      </w:r>
      <w:r w:rsidR="009D7146">
        <w:rPr>
          <w:rFonts w:ascii="Times New Roman" w:hAnsi="Times New Roman"/>
          <w:sz w:val="24"/>
          <w:szCs w:val="24"/>
        </w:rPr>
        <w:t xml:space="preserve">населенных пунктах с </w:t>
      </w:r>
      <w:r w:rsidR="00240BC9" w:rsidRPr="00CC1AE4">
        <w:rPr>
          <w:rFonts w:ascii="Times New Roman" w:hAnsi="Times New Roman"/>
          <w:sz w:val="24"/>
          <w:szCs w:val="24"/>
        </w:rPr>
        <w:t xml:space="preserve">числом жителей 301-1000 человек организуются фельдшерско-акушерские пункты вне зависимости от расстояния до ближайшей медицинской организации. </w:t>
      </w:r>
    </w:p>
    <w:p w:rsidR="001C48F1" w:rsidRPr="00CC1AE4" w:rsidRDefault="00240BC9" w:rsidP="00D765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_Hlk496128009"/>
      <w:r w:rsidRPr="00CC1AE4">
        <w:rPr>
          <w:rFonts w:ascii="Times New Roman" w:hAnsi="Times New Roman"/>
          <w:sz w:val="24"/>
          <w:szCs w:val="24"/>
        </w:rPr>
        <w:t>К 2034 году необходимо организовать фельдшерско-акушерские пункты в деревнях</w:t>
      </w:r>
      <w:bookmarkEnd w:id="14"/>
      <w:r w:rsidR="00002A58">
        <w:rPr>
          <w:rFonts w:ascii="Times New Roman" w:hAnsi="Times New Roman"/>
          <w:sz w:val="24"/>
          <w:szCs w:val="24"/>
        </w:rPr>
        <w:t xml:space="preserve"> </w:t>
      </w:r>
      <w:r w:rsidR="007A1C69" w:rsidRPr="007A1C69">
        <w:rPr>
          <w:rFonts w:ascii="Times New Roman" w:hAnsi="Times New Roman"/>
          <w:sz w:val="24"/>
          <w:szCs w:val="24"/>
        </w:rPr>
        <w:t>Муховицы и Горки</w:t>
      </w:r>
      <w:r w:rsidR="007A1C69">
        <w:rPr>
          <w:rFonts w:ascii="Times New Roman" w:hAnsi="Times New Roman"/>
          <w:sz w:val="24"/>
          <w:szCs w:val="24"/>
        </w:rPr>
        <w:t>.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Учреждения физической культуры и массового спорта.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Развитие физической культуры и массового спорта предусматривает создание оптимальных условий для спортивного и физического совершенства, укрепления здоровья граждан, приобщения к спорту различных групп населения. Совершенствование условий для занятия физической культурой и спортом предусматривает:</w:t>
      </w:r>
    </w:p>
    <w:p w:rsidR="00D76568" w:rsidRPr="00CC1AE4" w:rsidRDefault="00D76568" w:rsidP="002C2656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–реконструкцию существующих зданий и сооружений;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–строительство новых объектов, позволяющих расширить перечень проводимых мероприятий и видов спортивных и физических занятий для населения;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– укрепление материально-технической базы. 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В соответствии с региональными нормативами градостроительного проектирования </w:t>
      </w:r>
      <w:r w:rsidR="002C2656" w:rsidRPr="00CC1AE4">
        <w:rPr>
          <w:rFonts w:ascii="Times New Roman" w:hAnsi="Times New Roman"/>
          <w:sz w:val="24"/>
          <w:szCs w:val="24"/>
        </w:rPr>
        <w:t>Ленинградской</w:t>
      </w:r>
      <w:r w:rsidRPr="00CC1AE4">
        <w:rPr>
          <w:rFonts w:ascii="Times New Roman" w:hAnsi="Times New Roman"/>
          <w:sz w:val="24"/>
          <w:szCs w:val="24"/>
        </w:rPr>
        <w:t xml:space="preserve"> области в поселениях с числом жителей от 2000 до 5000 жителей следует предусматривать один спортивный зал площадью 540 м</w:t>
      </w:r>
      <w:r w:rsidRPr="00CC1AE4">
        <w:rPr>
          <w:rFonts w:ascii="Times New Roman" w:hAnsi="Times New Roman"/>
          <w:sz w:val="24"/>
          <w:szCs w:val="24"/>
          <w:vertAlign w:val="superscript"/>
        </w:rPr>
        <w:t>2</w:t>
      </w:r>
      <w:r w:rsidRPr="00CC1AE4">
        <w:rPr>
          <w:rFonts w:ascii="Times New Roman" w:hAnsi="Times New Roman"/>
          <w:sz w:val="24"/>
          <w:szCs w:val="24"/>
        </w:rPr>
        <w:t xml:space="preserve">. Число жителей </w:t>
      </w:r>
      <w:r w:rsidR="005B63F8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B63F8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предусматривает расположение на территории спортивного зала, доступность до которого не должна превышать 30 минут. Прогнозируемый спрос учреждений физической культуры и массового спорта для </w:t>
      </w:r>
      <w:r w:rsidR="005B63F8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B63F8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 в таблице №</w:t>
      </w:r>
      <w:r w:rsidR="009D7146">
        <w:rPr>
          <w:rFonts w:ascii="Times New Roman" w:hAnsi="Times New Roman"/>
          <w:sz w:val="24"/>
          <w:szCs w:val="24"/>
        </w:rPr>
        <w:t>29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EF47FF" w:rsidRPr="00CC1AE4" w:rsidRDefault="00EF47FF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В соответствии с Генеральным планом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 запланирован</w:t>
      </w:r>
      <w:r w:rsidR="00022439" w:rsidRPr="00CC1AE4">
        <w:rPr>
          <w:rFonts w:ascii="Times New Roman" w:hAnsi="Times New Roman"/>
          <w:sz w:val="24"/>
          <w:szCs w:val="24"/>
        </w:rPr>
        <w:t>ы</w:t>
      </w:r>
      <w:r w:rsidRPr="00CC1AE4">
        <w:rPr>
          <w:rFonts w:ascii="Times New Roman" w:hAnsi="Times New Roman"/>
          <w:sz w:val="24"/>
          <w:szCs w:val="24"/>
        </w:rPr>
        <w:t xml:space="preserve"> мероприяти</w:t>
      </w:r>
      <w:r w:rsidR="00022439" w:rsidRPr="00CC1AE4">
        <w:rPr>
          <w:rFonts w:ascii="Times New Roman" w:hAnsi="Times New Roman"/>
          <w:sz w:val="24"/>
          <w:szCs w:val="24"/>
        </w:rPr>
        <w:t>я</w:t>
      </w:r>
      <w:r w:rsidRPr="00CC1AE4">
        <w:rPr>
          <w:rFonts w:ascii="Times New Roman" w:hAnsi="Times New Roman"/>
          <w:sz w:val="24"/>
          <w:szCs w:val="24"/>
        </w:rPr>
        <w:t xml:space="preserve">, которые представлены в таблице </w:t>
      </w:r>
      <w:r w:rsidR="009D7146">
        <w:rPr>
          <w:rFonts w:ascii="Times New Roman" w:hAnsi="Times New Roman"/>
          <w:sz w:val="24"/>
          <w:szCs w:val="24"/>
        </w:rPr>
        <w:t>28</w:t>
      </w:r>
      <w:r w:rsidR="0095020D" w:rsidRPr="00CC1AE4">
        <w:rPr>
          <w:rFonts w:ascii="Times New Roman" w:hAnsi="Times New Roman"/>
          <w:sz w:val="24"/>
          <w:szCs w:val="24"/>
        </w:rPr>
        <w:t>.</w:t>
      </w:r>
    </w:p>
    <w:p w:rsidR="0095020D" w:rsidRPr="00CC1AE4" w:rsidRDefault="0095020D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EF47FF" w:rsidRPr="00CC1AE4" w:rsidRDefault="009D7146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№28.</w:t>
      </w:r>
      <w:r w:rsidR="00EF47FF" w:rsidRPr="00CC1AE4">
        <w:rPr>
          <w:rFonts w:ascii="Times New Roman" w:hAnsi="Times New Roman"/>
          <w:sz w:val="24"/>
          <w:szCs w:val="24"/>
        </w:rPr>
        <w:t xml:space="preserve"> Мероприятия по строительству учреждений физической культуры и массового спорта в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EF47FF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5"/>
        <w:gridCol w:w="4494"/>
        <w:gridCol w:w="2162"/>
      </w:tblGrid>
      <w:tr w:rsidR="00EF47FF" w:rsidRPr="009D7146" w:rsidTr="002F6DC9">
        <w:trPr>
          <w:trHeight w:val="523"/>
          <w:jc w:val="center"/>
        </w:trPr>
        <w:tc>
          <w:tcPr>
            <w:tcW w:w="2665" w:type="dxa"/>
            <w:vAlign w:val="center"/>
          </w:tcPr>
          <w:p w:rsidR="00EF47FF" w:rsidRPr="009D7146" w:rsidRDefault="00EF47FF" w:rsidP="00EF4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Населённый пункт</w:t>
            </w:r>
          </w:p>
        </w:tc>
        <w:tc>
          <w:tcPr>
            <w:tcW w:w="4494" w:type="dxa"/>
            <w:vAlign w:val="center"/>
          </w:tcPr>
          <w:p w:rsidR="00EF47FF" w:rsidRPr="009D7146" w:rsidRDefault="00EF47FF" w:rsidP="00EF4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9D7146">
              <w:rPr>
                <w:rFonts w:ascii="Times New Roman" w:eastAsia="Times New Roman" w:hAnsi="Times New Roman" w:cs="Calibri"/>
                <w:sz w:val="20"/>
                <w:szCs w:val="20"/>
              </w:rPr>
              <w:t>Мероприятие</w:t>
            </w:r>
          </w:p>
        </w:tc>
        <w:tc>
          <w:tcPr>
            <w:tcW w:w="2162" w:type="dxa"/>
            <w:vAlign w:val="center"/>
          </w:tcPr>
          <w:p w:rsidR="00EF47FF" w:rsidRPr="009D7146" w:rsidRDefault="00EF47FF" w:rsidP="00EF4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</w:tr>
      <w:tr w:rsidR="00EF47FF" w:rsidRPr="009D7146" w:rsidTr="002F6DC9">
        <w:trPr>
          <w:trHeight w:val="523"/>
          <w:jc w:val="center"/>
        </w:trPr>
        <w:tc>
          <w:tcPr>
            <w:tcW w:w="2665" w:type="dxa"/>
            <w:vAlign w:val="center"/>
          </w:tcPr>
          <w:p w:rsidR="00EF47FF" w:rsidRPr="009D7146" w:rsidRDefault="00022439" w:rsidP="009D7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9D7146" w:rsidRPr="009D7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r w:rsidRPr="009D7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опухинка</w:t>
            </w:r>
          </w:p>
        </w:tc>
        <w:tc>
          <w:tcPr>
            <w:tcW w:w="4494" w:type="dxa"/>
            <w:vAlign w:val="center"/>
          </w:tcPr>
          <w:p w:rsidR="00EF47FF" w:rsidRPr="009D7146" w:rsidRDefault="00EF47FF" w:rsidP="0095020D">
            <w:pPr>
              <w:pStyle w:val="12"/>
              <w:ind w:left="0" w:right="-31"/>
              <w:rPr>
                <w:rFonts w:ascii="Times New Roman" w:hAnsi="Times New Roman"/>
                <w:sz w:val="20"/>
                <w:szCs w:val="20"/>
              </w:rPr>
            </w:pPr>
            <w:r w:rsidRPr="009D7146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r w:rsidR="00F45D12" w:rsidRPr="009D7146">
              <w:rPr>
                <w:rFonts w:ascii="Times New Roman" w:hAnsi="Times New Roman"/>
                <w:sz w:val="20"/>
                <w:szCs w:val="20"/>
              </w:rPr>
              <w:t>многофункционального спортивного центра</w:t>
            </w:r>
            <w:r w:rsidRPr="009D7146">
              <w:rPr>
                <w:rFonts w:ascii="Times New Roman" w:hAnsi="Times New Roman"/>
                <w:sz w:val="20"/>
                <w:szCs w:val="20"/>
              </w:rPr>
              <w:t>, в том числе: спортивные площадки, спортивные залы, бассейн, банно-оздоровительный комплекс</w:t>
            </w:r>
          </w:p>
        </w:tc>
        <w:tc>
          <w:tcPr>
            <w:tcW w:w="2162" w:type="dxa"/>
            <w:vAlign w:val="center"/>
          </w:tcPr>
          <w:p w:rsidR="00EF47FF" w:rsidRPr="009D7146" w:rsidRDefault="00C444EA" w:rsidP="00EF4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46">
              <w:rPr>
                <w:rFonts w:ascii="Times New Roman" w:eastAsia="Times New Roman" w:hAnsi="Times New Roman" w:cs="Calibri"/>
                <w:sz w:val="20"/>
                <w:szCs w:val="20"/>
              </w:rPr>
              <w:t>2022-2034</w:t>
            </w:r>
          </w:p>
        </w:tc>
      </w:tr>
    </w:tbl>
    <w:p w:rsidR="00EF47FF" w:rsidRPr="00CC1AE4" w:rsidRDefault="00EF47FF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9D7146" w:rsidRDefault="009D7146" w:rsidP="00D76568">
      <w:pPr>
        <w:pStyle w:val="12"/>
        <w:spacing w:after="0" w:line="360" w:lineRule="auto"/>
        <w:ind w:left="0" w:right="-31" w:firstLine="142"/>
        <w:jc w:val="both"/>
        <w:rPr>
          <w:rFonts w:ascii="Times New Roman" w:hAnsi="Times New Roman"/>
          <w:sz w:val="24"/>
          <w:szCs w:val="24"/>
        </w:rPr>
      </w:pPr>
    </w:p>
    <w:p w:rsidR="00D76568" w:rsidRPr="00CC1AE4" w:rsidRDefault="009D7146" w:rsidP="00D76568">
      <w:pPr>
        <w:pStyle w:val="12"/>
        <w:spacing w:after="0" w:line="360" w:lineRule="auto"/>
        <w:ind w:left="0" w:right="-3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№29.</w:t>
      </w:r>
      <w:r w:rsidR="00D76568" w:rsidRPr="00CC1AE4">
        <w:rPr>
          <w:rFonts w:ascii="Times New Roman" w:hAnsi="Times New Roman"/>
          <w:sz w:val="24"/>
          <w:szCs w:val="24"/>
        </w:rPr>
        <w:t xml:space="preserve"> Прогнозируемый спрос учреждений физической культуры и массового спорта </w:t>
      </w:r>
      <w:r w:rsidR="005B63F8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B63F8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D76568" w:rsidRPr="00CC1AE4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0" w:type="auto"/>
        <w:jc w:val="center"/>
        <w:tblLayout w:type="fixed"/>
        <w:tblLook w:val="04A0"/>
      </w:tblPr>
      <w:tblGrid>
        <w:gridCol w:w="2666"/>
        <w:gridCol w:w="2154"/>
        <w:gridCol w:w="709"/>
        <w:gridCol w:w="709"/>
        <w:gridCol w:w="709"/>
        <w:gridCol w:w="708"/>
        <w:gridCol w:w="709"/>
        <w:gridCol w:w="922"/>
      </w:tblGrid>
      <w:tr w:rsidR="007107DC" w:rsidRPr="009D7146" w:rsidTr="004575A3">
        <w:trPr>
          <w:cantSplit/>
          <w:trHeight w:val="481"/>
          <w:tblHeader/>
          <w:jc w:val="center"/>
        </w:trPr>
        <w:tc>
          <w:tcPr>
            <w:tcW w:w="2666" w:type="dxa"/>
            <w:vAlign w:val="center"/>
          </w:tcPr>
          <w:p w:rsidR="007107DC" w:rsidRPr="009D7146" w:rsidRDefault="007107DC" w:rsidP="00457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2154" w:type="dxa"/>
            <w:vAlign w:val="center"/>
          </w:tcPr>
          <w:p w:rsidR="007107DC" w:rsidRPr="009D7146" w:rsidRDefault="007107DC" w:rsidP="00457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4575A3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4575A3">
            <w:pPr>
              <w:ind w:left="-104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4575A3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708" w:type="dxa"/>
            <w:vAlign w:val="center"/>
          </w:tcPr>
          <w:p w:rsidR="007107DC" w:rsidRPr="009D7146" w:rsidRDefault="007107DC" w:rsidP="004575A3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4575A3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922" w:type="dxa"/>
            <w:vAlign w:val="center"/>
          </w:tcPr>
          <w:p w:rsidR="007107DC" w:rsidRPr="009D7146" w:rsidRDefault="007107DC" w:rsidP="004575A3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2034г.</w:t>
            </w:r>
          </w:p>
        </w:tc>
      </w:tr>
      <w:tr w:rsidR="007107DC" w:rsidRPr="009D7146" w:rsidTr="004575A3">
        <w:trPr>
          <w:cantSplit/>
          <w:trHeight w:val="20"/>
          <w:jc w:val="center"/>
        </w:trPr>
        <w:tc>
          <w:tcPr>
            <w:tcW w:w="2666" w:type="dxa"/>
            <w:vMerge w:val="restart"/>
            <w:vAlign w:val="center"/>
          </w:tcPr>
          <w:p w:rsidR="007107DC" w:rsidRPr="009D7146" w:rsidRDefault="007107DC" w:rsidP="004575A3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Спортивный зал общего пользования</w:t>
            </w:r>
          </w:p>
        </w:tc>
        <w:tc>
          <w:tcPr>
            <w:tcW w:w="2154" w:type="dxa"/>
            <w:vAlign w:val="center"/>
          </w:tcPr>
          <w:p w:rsidR="007107DC" w:rsidRPr="009D7146" w:rsidRDefault="007107DC" w:rsidP="004575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обеспеченность, кв.м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vAlign w:val="center"/>
          </w:tcPr>
          <w:p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2" w:type="dxa"/>
            <w:vAlign w:val="center"/>
          </w:tcPr>
          <w:p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7107DC" w:rsidRPr="009D7146" w:rsidTr="004575A3">
        <w:trPr>
          <w:cantSplit/>
          <w:trHeight w:val="20"/>
          <w:jc w:val="center"/>
        </w:trPr>
        <w:tc>
          <w:tcPr>
            <w:tcW w:w="2666" w:type="dxa"/>
            <w:vMerge/>
            <w:vAlign w:val="center"/>
          </w:tcPr>
          <w:p w:rsidR="007107DC" w:rsidRPr="009D7146" w:rsidRDefault="007107DC" w:rsidP="00457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7107DC" w:rsidRPr="009D7146" w:rsidRDefault="007107DC" w:rsidP="004575A3">
            <w:pPr>
              <w:ind w:lef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фактическая обеспеченность, кв.м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2" w:type="dxa"/>
            <w:vAlign w:val="center"/>
          </w:tcPr>
          <w:p w:rsidR="007107DC" w:rsidRPr="009D7146" w:rsidRDefault="007107DC" w:rsidP="004575A3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7107DC" w:rsidRPr="009D7146" w:rsidTr="007107DC">
        <w:trPr>
          <w:cantSplit/>
          <w:trHeight w:val="20"/>
          <w:jc w:val="center"/>
        </w:trPr>
        <w:tc>
          <w:tcPr>
            <w:tcW w:w="2666" w:type="dxa"/>
            <w:vMerge w:val="restart"/>
            <w:vAlign w:val="center"/>
          </w:tcPr>
          <w:p w:rsidR="007107DC" w:rsidRPr="009D7146" w:rsidRDefault="007107DC" w:rsidP="00710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Бассейн (закрытый общего пользования)</w:t>
            </w:r>
          </w:p>
        </w:tc>
        <w:tc>
          <w:tcPr>
            <w:tcW w:w="2154" w:type="dxa"/>
            <w:vAlign w:val="center"/>
          </w:tcPr>
          <w:p w:rsidR="007107DC" w:rsidRPr="009D7146" w:rsidRDefault="007107DC" w:rsidP="007107D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обеспеченность, кв.м зеркала воды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7107DC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7107DC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7107DC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center"/>
          </w:tcPr>
          <w:p w:rsidR="007107DC" w:rsidRPr="009D7146" w:rsidRDefault="007107DC" w:rsidP="007107DC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7107DC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922" w:type="dxa"/>
            <w:vAlign w:val="center"/>
          </w:tcPr>
          <w:p w:rsidR="007107DC" w:rsidRPr="009D7146" w:rsidRDefault="007107DC" w:rsidP="007107DC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</w:tr>
      <w:tr w:rsidR="007107DC" w:rsidRPr="009D7146" w:rsidTr="007107DC">
        <w:trPr>
          <w:cantSplit/>
          <w:trHeight w:val="20"/>
          <w:jc w:val="center"/>
        </w:trPr>
        <w:tc>
          <w:tcPr>
            <w:tcW w:w="2666" w:type="dxa"/>
            <w:vMerge/>
            <w:vAlign w:val="center"/>
          </w:tcPr>
          <w:p w:rsidR="007107DC" w:rsidRPr="009D7146" w:rsidRDefault="007107DC" w:rsidP="00710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7107DC" w:rsidRPr="009D7146" w:rsidRDefault="007107DC" w:rsidP="007107DC">
            <w:pPr>
              <w:ind w:lef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фактическая обеспеченность, кв.м зеркала воды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7107DC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710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710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vAlign w:val="center"/>
          </w:tcPr>
          <w:p w:rsidR="007107DC" w:rsidRPr="009D7146" w:rsidRDefault="007107DC" w:rsidP="00710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710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2" w:type="dxa"/>
            <w:vAlign w:val="center"/>
          </w:tcPr>
          <w:p w:rsidR="007107DC" w:rsidRPr="009D7146" w:rsidRDefault="007107DC" w:rsidP="007107DC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7107DC" w:rsidRPr="009D7146" w:rsidTr="004575A3">
        <w:trPr>
          <w:cantSplit/>
          <w:trHeight w:val="20"/>
          <w:jc w:val="center"/>
        </w:trPr>
        <w:tc>
          <w:tcPr>
            <w:tcW w:w="2666" w:type="dxa"/>
            <w:vMerge w:val="restart"/>
            <w:vAlign w:val="center"/>
          </w:tcPr>
          <w:p w:rsidR="007107DC" w:rsidRPr="009D7146" w:rsidRDefault="007107DC" w:rsidP="00C444EA">
            <w:pPr>
              <w:pStyle w:val="12"/>
              <w:ind w:left="0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2154" w:type="dxa"/>
            <w:vAlign w:val="center"/>
          </w:tcPr>
          <w:p w:rsidR="007107DC" w:rsidRPr="009D7146" w:rsidRDefault="007107DC" w:rsidP="00C444E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рекомендуемый размер земельного участка, га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22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7107DC" w:rsidRPr="009D7146" w:rsidTr="004575A3">
        <w:trPr>
          <w:cantSplit/>
          <w:trHeight w:val="20"/>
          <w:jc w:val="center"/>
        </w:trPr>
        <w:tc>
          <w:tcPr>
            <w:tcW w:w="2666" w:type="dxa"/>
            <w:vMerge/>
            <w:vAlign w:val="center"/>
          </w:tcPr>
          <w:p w:rsidR="007107DC" w:rsidRPr="009D7146" w:rsidRDefault="007107DC" w:rsidP="00C44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7107DC" w:rsidRPr="009D7146" w:rsidRDefault="007107DC" w:rsidP="00C444EA">
            <w:pPr>
              <w:ind w:lef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фактический размер земельного участка, га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22" w:type="dxa"/>
            <w:vAlign w:val="center"/>
          </w:tcPr>
          <w:p w:rsidR="007107DC" w:rsidRPr="009D7146" w:rsidRDefault="007107DC" w:rsidP="00C444EA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:rsidR="00F45D12" w:rsidRPr="00CC1AE4" w:rsidRDefault="00F45D12" w:rsidP="00572CDF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F45D12" w:rsidRPr="00CC1AE4" w:rsidRDefault="00F45D12" w:rsidP="00572CDF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</w:t>
      </w:r>
      <w:r w:rsidR="005B63F8" w:rsidRPr="00CC1AE4">
        <w:rPr>
          <w:rFonts w:ascii="Times New Roman" w:hAnsi="Times New Roman"/>
          <w:sz w:val="24"/>
          <w:szCs w:val="24"/>
        </w:rPr>
        <w:t>ерритори</w:t>
      </w:r>
      <w:r w:rsidRPr="00CC1AE4">
        <w:rPr>
          <w:rFonts w:ascii="Times New Roman" w:hAnsi="Times New Roman"/>
          <w:sz w:val="24"/>
          <w:szCs w:val="24"/>
        </w:rPr>
        <w:t>я</w:t>
      </w:r>
      <w:r w:rsidR="005B63F8" w:rsidRPr="00CC1AE4">
        <w:rPr>
          <w:rFonts w:ascii="Times New Roman" w:hAnsi="Times New Roman"/>
          <w:sz w:val="24"/>
          <w:szCs w:val="24"/>
        </w:rPr>
        <w:t xml:space="preserve"> МО </w:t>
      </w:r>
      <w:r w:rsidRPr="00CC1AE4">
        <w:rPr>
          <w:rFonts w:ascii="Times New Roman" w:hAnsi="Times New Roman"/>
          <w:sz w:val="24"/>
          <w:szCs w:val="24"/>
        </w:rPr>
        <w:t>Лопухинское сельское поселение не в полной мере обеспечено</w:t>
      </w:r>
      <w:r w:rsidR="005B63F8" w:rsidRPr="00CC1AE4">
        <w:rPr>
          <w:rFonts w:ascii="Times New Roman" w:hAnsi="Times New Roman"/>
          <w:sz w:val="24"/>
          <w:szCs w:val="24"/>
        </w:rPr>
        <w:t xml:space="preserve"> учреждени</w:t>
      </w:r>
      <w:r w:rsidR="0008739D" w:rsidRPr="00CC1AE4">
        <w:rPr>
          <w:rFonts w:ascii="Times New Roman" w:hAnsi="Times New Roman"/>
          <w:sz w:val="24"/>
          <w:szCs w:val="24"/>
        </w:rPr>
        <w:t>я</w:t>
      </w:r>
      <w:r w:rsidRPr="00CC1AE4">
        <w:rPr>
          <w:rFonts w:ascii="Times New Roman" w:hAnsi="Times New Roman"/>
          <w:sz w:val="24"/>
          <w:szCs w:val="24"/>
        </w:rPr>
        <w:t>ми</w:t>
      </w:r>
      <w:r w:rsidR="005B63F8" w:rsidRPr="00CC1AE4">
        <w:rPr>
          <w:rFonts w:ascii="Times New Roman" w:hAnsi="Times New Roman"/>
          <w:sz w:val="24"/>
          <w:szCs w:val="24"/>
        </w:rPr>
        <w:t xml:space="preserve"> физической культуры и массового спорта. Спортивных площадок общего пользования, которые су</w:t>
      </w:r>
      <w:r w:rsidRPr="00CC1AE4">
        <w:rPr>
          <w:rFonts w:ascii="Times New Roman" w:hAnsi="Times New Roman"/>
          <w:sz w:val="24"/>
          <w:szCs w:val="24"/>
        </w:rPr>
        <w:t>щ</w:t>
      </w:r>
      <w:r w:rsidR="005B63F8" w:rsidRPr="00CC1AE4">
        <w:rPr>
          <w:rFonts w:ascii="Times New Roman" w:hAnsi="Times New Roman"/>
          <w:sz w:val="24"/>
          <w:szCs w:val="24"/>
        </w:rPr>
        <w:t xml:space="preserve">ествуют на территории МО в данный момент, недостаточно, </w:t>
      </w:r>
      <w:r w:rsidR="004F315A" w:rsidRPr="00CC1AE4">
        <w:rPr>
          <w:rFonts w:ascii="Times New Roman" w:hAnsi="Times New Roman"/>
          <w:sz w:val="24"/>
          <w:szCs w:val="24"/>
        </w:rPr>
        <w:t>чтобы</w:t>
      </w:r>
      <w:r w:rsidR="005B63F8" w:rsidRPr="00CC1AE4">
        <w:rPr>
          <w:rFonts w:ascii="Times New Roman" w:hAnsi="Times New Roman"/>
          <w:sz w:val="24"/>
          <w:szCs w:val="24"/>
        </w:rPr>
        <w:t xml:space="preserve"> удовлетворить спрос населения</w:t>
      </w:r>
      <w:r w:rsidR="004F315A" w:rsidRPr="00CC1AE4">
        <w:rPr>
          <w:rFonts w:ascii="Times New Roman" w:hAnsi="Times New Roman"/>
          <w:sz w:val="24"/>
          <w:szCs w:val="24"/>
        </w:rPr>
        <w:t xml:space="preserve"> на сегодняшний день</w:t>
      </w:r>
      <w:r w:rsidR="005B63F8" w:rsidRPr="00CC1AE4">
        <w:rPr>
          <w:rFonts w:ascii="Times New Roman" w:hAnsi="Times New Roman"/>
          <w:sz w:val="24"/>
          <w:szCs w:val="24"/>
        </w:rPr>
        <w:t xml:space="preserve">. </w:t>
      </w:r>
    </w:p>
    <w:p w:rsidR="00B658F6" w:rsidRPr="00CC1AE4" w:rsidRDefault="00B658F6" w:rsidP="00B658F6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Согласно генеральному плану поселения разработанному в 2014 году на период 20 лет в деревне Лопухинка предусматривается строительство многофункционального спортивного центра.</w:t>
      </w:r>
    </w:p>
    <w:p w:rsidR="007107DC" w:rsidRPr="00CC1AE4" w:rsidRDefault="007107DC" w:rsidP="00B658F6">
      <w:pPr>
        <w:pStyle w:val="12"/>
        <w:spacing w:after="0" w:line="360" w:lineRule="auto"/>
        <w:ind w:left="0" w:right="-31" w:firstLine="85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Технические характеристики центра должны учитывать нормативную потребность населения МО Лопухинское сельское поселение в учреждениях физической культуры и массового спорта. 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Учреждения культуры и искусства.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Развитие социально-культурной сферы определяет создание полноценных условий труда, быта и отдыха населения, обеспечение населения </w:t>
      </w:r>
      <w:r w:rsidR="0061687A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61687A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наиболее </w:t>
      </w:r>
      <w:r w:rsidRPr="00CC1AE4">
        <w:rPr>
          <w:rFonts w:ascii="Times New Roman" w:hAnsi="Times New Roman"/>
          <w:sz w:val="24"/>
          <w:szCs w:val="24"/>
        </w:rPr>
        <w:lastRenderedPageBreak/>
        <w:t xml:space="preserve">полным комплексом услуг. Прогнозируемый спрос на учреждения культуры и искусства </w:t>
      </w:r>
      <w:r w:rsidR="005144D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144D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 в таблице №</w:t>
      </w:r>
      <w:r w:rsidR="009D7146">
        <w:rPr>
          <w:rFonts w:ascii="Times New Roman" w:hAnsi="Times New Roman"/>
          <w:sz w:val="24"/>
          <w:szCs w:val="24"/>
        </w:rPr>
        <w:t>30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Развитие культурно-бытового обслуживания поселения предусматривает следующие предложения: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расширение перечня видов услуг в сфере культуры и искусства;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повышение качества предоставляемых услуг в данной сфере;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кадровое обеспечение учреждений культуры;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создание условий для повышения квалификации кадров;</w:t>
      </w:r>
    </w:p>
    <w:p w:rsidR="00D76568" w:rsidRPr="00CC1AE4" w:rsidRDefault="00D76568" w:rsidP="00D7656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оснащение учреждений современным оборудованием.</w:t>
      </w:r>
    </w:p>
    <w:p w:rsidR="00D76568" w:rsidRPr="00CC1AE4" w:rsidRDefault="00D76568" w:rsidP="00D76568">
      <w:pPr>
        <w:pStyle w:val="12"/>
        <w:spacing w:before="240" w:after="0" w:line="360" w:lineRule="auto"/>
        <w:ind w:left="0" w:right="-3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9D7146">
        <w:rPr>
          <w:rFonts w:ascii="Times New Roman" w:hAnsi="Times New Roman"/>
          <w:sz w:val="24"/>
          <w:szCs w:val="24"/>
        </w:rPr>
        <w:t>30.</w:t>
      </w:r>
      <w:r w:rsidRPr="00CC1AE4">
        <w:rPr>
          <w:rFonts w:ascii="Times New Roman" w:hAnsi="Times New Roman"/>
          <w:sz w:val="24"/>
          <w:szCs w:val="24"/>
        </w:rPr>
        <w:t xml:space="preserve"> Прогнозируемый спрос на учреждения культуры и искусства </w:t>
      </w:r>
      <w:r w:rsidR="005144D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144D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0" w:type="auto"/>
        <w:jc w:val="center"/>
        <w:tblLayout w:type="fixed"/>
        <w:tblLook w:val="04A0"/>
      </w:tblPr>
      <w:tblGrid>
        <w:gridCol w:w="2664"/>
        <w:gridCol w:w="2154"/>
        <w:gridCol w:w="765"/>
        <w:gridCol w:w="765"/>
        <w:gridCol w:w="765"/>
        <w:gridCol w:w="765"/>
        <w:gridCol w:w="765"/>
        <w:gridCol w:w="765"/>
      </w:tblGrid>
      <w:tr w:rsidR="00394999" w:rsidRPr="009D7146" w:rsidTr="004575A3">
        <w:trPr>
          <w:trHeight w:val="425"/>
          <w:tblHeader/>
          <w:jc w:val="center"/>
        </w:trPr>
        <w:tc>
          <w:tcPr>
            <w:tcW w:w="2664" w:type="dxa"/>
            <w:vAlign w:val="center"/>
          </w:tcPr>
          <w:p w:rsidR="00394999" w:rsidRPr="009D7146" w:rsidRDefault="00394999" w:rsidP="0039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54" w:type="dxa"/>
            <w:vAlign w:val="center"/>
          </w:tcPr>
          <w:p w:rsidR="00394999" w:rsidRPr="009D7146" w:rsidRDefault="00394999" w:rsidP="0039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04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2034г.</w:t>
            </w:r>
          </w:p>
        </w:tc>
      </w:tr>
      <w:tr w:rsidR="00394999" w:rsidRPr="009D7146" w:rsidTr="00394999">
        <w:trPr>
          <w:trHeight w:val="289"/>
          <w:jc w:val="center"/>
        </w:trPr>
        <w:tc>
          <w:tcPr>
            <w:tcW w:w="9408" w:type="dxa"/>
            <w:gridSpan w:val="8"/>
            <w:vAlign w:val="center"/>
          </w:tcPr>
          <w:p w:rsidR="00394999" w:rsidRPr="009D7146" w:rsidRDefault="00394999" w:rsidP="0061687A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«Лопухинский дом культуры» в д. Лопухинка и </w:t>
            </w:r>
            <w:r w:rsidR="00CA23CC" w:rsidRPr="009D7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в </w:t>
            </w:r>
            <w:r w:rsidRPr="009D7146">
              <w:rPr>
                <w:rFonts w:ascii="Times New Roman" w:eastAsia="Times New Roman" w:hAnsi="Times New Roman" w:cs="Times New Roman"/>
                <w:sz w:val="20"/>
                <w:szCs w:val="20"/>
              </w:rPr>
              <w:t>д. Глобицы</w:t>
            </w:r>
          </w:p>
        </w:tc>
      </w:tr>
      <w:tr w:rsidR="00394999" w:rsidRPr="009D7146" w:rsidTr="004575A3">
        <w:trPr>
          <w:trHeight w:val="357"/>
          <w:jc w:val="center"/>
        </w:trPr>
        <w:tc>
          <w:tcPr>
            <w:tcW w:w="2664" w:type="dxa"/>
            <w:vAlign w:val="center"/>
          </w:tcPr>
          <w:p w:rsidR="00394999" w:rsidRPr="009D7146" w:rsidRDefault="00394999" w:rsidP="0039499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:rsidR="00394999" w:rsidRPr="009D7146" w:rsidRDefault="00394999" w:rsidP="00394999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 на МО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4999" w:rsidRPr="009D7146" w:rsidTr="004575A3">
        <w:trPr>
          <w:trHeight w:val="357"/>
          <w:jc w:val="center"/>
        </w:trPr>
        <w:tc>
          <w:tcPr>
            <w:tcW w:w="2664" w:type="dxa"/>
            <w:vAlign w:val="center"/>
          </w:tcPr>
          <w:p w:rsidR="00394999" w:rsidRPr="009D7146" w:rsidRDefault="00394999" w:rsidP="0039499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:rsidR="00394999" w:rsidRPr="009D7146" w:rsidRDefault="00394999" w:rsidP="00394999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4999" w:rsidRPr="009D7146" w:rsidTr="00394999">
        <w:trPr>
          <w:trHeight w:val="289"/>
          <w:jc w:val="center"/>
        </w:trPr>
        <w:tc>
          <w:tcPr>
            <w:tcW w:w="9408" w:type="dxa"/>
            <w:gridSpan w:val="8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  <w:r w:rsidR="00C45AD8" w:rsidRPr="009D7146">
              <w:rPr>
                <w:rFonts w:ascii="Times New Roman" w:hAnsi="Times New Roman" w:cs="Times New Roman"/>
                <w:sz w:val="20"/>
                <w:szCs w:val="20"/>
              </w:rPr>
              <w:t>, краеведческий музей</w:t>
            </w:r>
          </w:p>
        </w:tc>
      </w:tr>
      <w:tr w:rsidR="00394999" w:rsidRPr="009D7146" w:rsidTr="004575A3">
        <w:trPr>
          <w:trHeight w:val="357"/>
          <w:jc w:val="center"/>
        </w:trPr>
        <w:tc>
          <w:tcPr>
            <w:tcW w:w="2664" w:type="dxa"/>
            <w:vAlign w:val="center"/>
          </w:tcPr>
          <w:p w:rsidR="00394999" w:rsidRPr="009D7146" w:rsidRDefault="00394999" w:rsidP="0039499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:rsidR="00394999" w:rsidRPr="009D7146" w:rsidRDefault="00394999" w:rsidP="00394999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объект 1 на МО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1628" w:rsidRPr="009D7146" w:rsidTr="00041628">
        <w:trPr>
          <w:trHeight w:val="357"/>
          <w:jc w:val="center"/>
        </w:trPr>
        <w:tc>
          <w:tcPr>
            <w:tcW w:w="2664" w:type="dxa"/>
            <w:vAlign w:val="center"/>
          </w:tcPr>
          <w:p w:rsidR="00041628" w:rsidRPr="009D7146" w:rsidRDefault="00041628" w:rsidP="0004162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:rsidR="00041628" w:rsidRPr="009D7146" w:rsidRDefault="00041628" w:rsidP="0004162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041628" w:rsidRPr="009D7146" w:rsidRDefault="00041628" w:rsidP="00041628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:rsidR="00041628" w:rsidRPr="009D7146" w:rsidRDefault="00041628" w:rsidP="00041628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:rsidR="00041628" w:rsidRPr="009D7146" w:rsidRDefault="00041628" w:rsidP="00041628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:rsidR="00041628" w:rsidRPr="009D7146" w:rsidRDefault="00041628" w:rsidP="00041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:rsidR="00041628" w:rsidRPr="009D7146" w:rsidRDefault="00041628" w:rsidP="00041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:rsidR="00041628" w:rsidRPr="009D7146" w:rsidRDefault="00041628" w:rsidP="00041628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4999" w:rsidRPr="009D7146" w:rsidTr="00394999">
        <w:trPr>
          <w:trHeight w:val="289"/>
          <w:jc w:val="center"/>
        </w:trPr>
        <w:tc>
          <w:tcPr>
            <w:tcW w:w="9408" w:type="dxa"/>
            <w:gridSpan w:val="8"/>
            <w:vAlign w:val="center"/>
          </w:tcPr>
          <w:p w:rsidR="00394999" w:rsidRPr="009D7146" w:rsidRDefault="00394999" w:rsidP="00CA23CC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Кин</w:t>
            </w:r>
            <w:r w:rsidR="00CA23CC" w:rsidRPr="009D7146">
              <w:rPr>
                <w:rFonts w:ascii="Times New Roman" w:hAnsi="Times New Roman" w:cs="Times New Roman"/>
                <w:sz w:val="20"/>
                <w:szCs w:val="20"/>
              </w:rPr>
              <w:t>отеатр (кинозал)</w:t>
            </w:r>
          </w:p>
        </w:tc>
      </w:tr>
      <w:tr w:rsidR="00CA23CC" w:rsidRPr="009D7146" w:rsidTr="00CA23CC">
        <w:trPr>
          <w:trHeight w:val="357"/>
          <w:jc w:val="center"/>
        </w:trPr>
        <w:tc>
          <w:tcPr>
            <w:tcW w:w="2664" w:type="dxa"/>
            <w:vAlign w:val="center"/>
          </w:tcPr>
          <w:p w:rsidR="00CA23CC" w:rsidRPr="009D7146" w:rsidRDefault="00CA23CC" w:rsidP="00CA23C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25-35 мест на 1000 жителей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CA23CC" w:rsidRPr="009D7146" w:rsidTr="00CA23CC">
        <w:trPr>
          <w:trHeight w:val="357"/>
          <w:jc w:val="center"/>
        </w:trPr>
        <w:tc>
          <w:tcPr>
            <w:tcW w:w="2664" w:type="dxa"/>
            <w:vAlign w:val="center"/>
          </w:tcPr>
          <w:p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394999" w:rsidRPr="009D7146" w:rsidTr="00394999">
        <w:trPr>
          <w:trHeight w:val="289"/>
          <w:jc w:val="center"/>
        </w:trPr>
        <w:tc>
          <w:tcPr>
            <w:tcW w:w="9408" w:type="dxa"/>
            <w:gridSpan w:val="8"/>
            <w:vAlign w:val="center"/>
          </w:tcPr>
          <w:p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Танцевальный зал</w:t>
            </w:r>
          </w:p>
        </w:tc>
      </w:tr>
      <w:tr w:rsidR="00CA23CC" w:rsidRPr="009D7146" w:rsidTr="00CA23CC">
        <w:trPr>
          <w:trHeight w:val="357"/>
          <w:jc w:val="center"/>
        </w:trPr>
        <w:tc>
          <w:tcPr>
            <w:tcW w:w="2664" w:type="dxa"/>
            <w:vAlign w:val="center"/>
          </w:tcPr>
          <w:p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площадь танц.залакв.м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394999" w:rsidRPr="009D7146" w:rsidTr="004575A3">
        <w:trPr>
          <w:trHeight w:val="357"/>
          <w:jc w:val="center"/>
        </w:trPr>
        <w:tc>
          <w:tcPr>
            <w:tcW w:w="2664" w:type="dxa"/>
            <w:vAlign w:val="center"/>
          </w:tcPr>
          <w:p w:rsidR="00394999" w:rsidRPr="009D7146" w:rsidRDefault="00394999" w:rsidP="00394999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:rsidR="00394999" w:rsidRPr="009D7146" w:rsidRDefault="00394999" w:rsidP="00394999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94999" w:rsidRPr="009D7146" w:rsidRDefault="00CA23CC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:rsidR="00394999" w:rsidRPr="009D7146" w:rsidRDefault="00394999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F27502" w:rsidRPr="009D7146" w:rsidTr="00287206">
        <w:trPr>
          <w:trHeight w:val="357"/>
          <w:jc w:val="center"/>
        </w:trPr>
        <w:tc>
          <w:tcPr>
            <w:tcW w:w="9408" w:type="dxa"/>
            <w:gridSpan w:val="8"/>
            <w:vAlign w:val="center"/>
          </w:tcPr>
          <w:p w:rsidR="00F27502" w:rsidRPr="009D7146" w:rsidRDefault="00F27502" w:rsidP="00394999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</w:tr>
      <w:tr w:rsidR="00CA23CC" w:rsidRPr="009D7146" w:rsidTr="004575A3">
        <w:trPr>
          <w:trHeight w:val="357"/>
          <w:jc w:val="center"/>
        </w:trPr>
        <w:tc>
          <w:tcPr>
            <w:tcW w:w="2664" w:type="dxa"/>
            <w:vAlign w:val="center"/>
          </w:tcPr>
          <w:p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 на поселение или округ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23CC" w:rsidRPr="009D7146" w:rsidTr="00CA23CC">
        <w:trPr>
          <w:trHeight w:val="357"/>
          <w:jc w:val="center"/>
        </w:trPr>
        <w:tc>
          <w:tcPr>
            <w:tcW w:w="2664" w:type="dxa"/>
            <w:vAlign w:val="center"/>
          </w:tcPr>
          <w:p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:rsidR="00CA23CC" w:rsidRPr="009D7146" w:rsidRDefault="00CA23CC" w:rsidP="00CA23CC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ind w:left="-12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CA23CC" w:rsidRPr="009D7146" w:rsidRDefault="00CA23CC" w:rsidP="00C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45AD8" w:rsidRPr="00CC1AE4" w:rsidRDefault="00C45AD8" w:rsidP="00D76568">
      <w:pPr>
        <w:pStyle w:val="af3"/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auto"/>
          <w:sz w:val="24"/>
          <w:szCs w:val="24"/>
        </w:rPr>
      </w:pPr>
    </w:p>
    <w:p w:rsidR="00D76568" w:rsidRPr="00CC1AE4" w:rsidRDefault="003A1B10" w:rsidP="00C45AD8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CC1AE4">
        <w:rPr>
          <w:rFonts w:ascii="Times New Roman" w:hAnsi="Times New Roman"/>
          <w:color w:val="auto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color w:val="auto"/>
          <w:sz w:val="24"/>
          <w:szCs w:val="24"/>
        </w:rPr>
        <w:t>Лопухинское</w:t>
      </w:r>
      <w:r w:rsidRPr="00CC1AE4">
        <w:rPr>
          <w:rFonts w:ascii="Times New Roman" w:hAnsi="Times New Roman"/>
          <w:color w:val="auto"/>
          <w:sz w:val="24"/>
          <w:szCs w:val="24"/>
        </w:rPr>
        <w:t xml:space="preserve"> сельское поселение </w:t>
      </w:r>
      <w:r w:rsidR="00DE55C1" w:rsidRPr="00CC1AE4">
        <w:rPr>
          <w:rFonts w:ascii="Times New Roman" w:hAnsi="Times New Roman"/>
          <w:color w:val="auto"/>
          <w:sz w:val="24"/>
          <w:szCs w:val="24"/>
        </w:rPr>
        <w:t xml:space="preserve">располагает двумя домами культуры: </w:t>
      </w:r>
      <w:r w:rsidR="00C45AD8" w:rsidRPr="00CC1AE4">
        <w:rPr>
          <w:rFonts w:ascii="Times New Roman" w:hAnsi="Times New Roman"/>
          <w:color w:val="auto"/>
          <w:sz w:val="24"/>
          <w:szCs w:val="24"/>
        </w:rPr>
        <w:t>в д.Лопухинка (введен в эксплуатацию в 2010г.) и филиалом МКУ «Лопухинский дом культуры» в  д.Глобицы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>.</w:t>
      </w:r>
    </w:p>
    <w:p w:rsidR="00D76568" w:rsidRPr="00CC1AE4" w:rsidRDefault="00C45AD8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CC1AE4">
        <w:rPr>
          <w:rFonts w:ascii="Times New Roman" w:hAnsi="Times New Roman"/>
          <w:color w:val="auto"/>
          <w:sz w:val="24"/>
          <w:szCs w:val="24"/>
        </w:rPr>
        <w:t xml:space="preserve">Концертный зал в МКУ «Лопухинский дом культуры» в </w:t>
      </w:r>
      <w:r w:rsidR="00E85A0E" w:rsidRPr="00CC1AE4">
        <w:rPr>
          <w:rFonts w:ascii="Times New Roman" w:hAnsi="Times New Roman"/>
          <w:color w:val="auto"/>
          <w:sz w:val="24"/>
          <w:szCs w:val="24"/>
        </w:rPr>
        <w:t>д.</w:t>
      </w:r>
      <w:r w:rsidRPr="00CC1AE4">
        <w:rPr>
          <w:rFonts w:ascii="Times New Roman" w:hAnsi="Times New Roman"/>
          <w:color w:val="auto"/>
          <w:sz w:val="24"/>
          <w:szCs w:val="24"/>
        </w:rPr>
        <w:t>Лопухинка располагает 250 посадочными местами, что не только соответствует градостроительным нормам, но и позволяет покрыть потребность поселение в таком помещении на перспективу. Концертный зал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 xml:space="preserve"> позвол</w:t>
      </w:r>
      <w:r w:rsidRPr="00CC1AE4">
        <w:rPr>
          <w:rFonts w:ascii="Times New Roman" w:hAnsi="Times New Roman"/>
          <w:color w:val="auto"/>
          <w:sz w:val="24"/>
          <w:szCs w:val="24"/>
        </w:rPr>
        <w:t>яет</w:t>
      </w:r>
      <w:r w:rsidR="00E85A0E" w:rsidRPr="00CC1AE4">
        <w:rPr>
          <w:rFonts w:ascii="Times New Roman" w:hAnsi="Times New Roman"/>
          <w:color w:val="auto"/>
          <w:sz w:val="24"/>
          <w:szCs w:val="24"/>
        </w:rPr>
        <w:t>проводить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 xml:space="preserve"> демонстраци</w:t>
      </w:r>
      <w:r w:rsidR="00E85A0E" w:rsidRPr="00CC1AE4">
        <w:rPr>
          <w:rFonts w:ascii="Times New Roman" w:hAnsi="Times New Roman"/>
          <w:color w:val="auto"/>
          <w:sz w:val="24"/>
          <w:szCs w:val="24"/>
        </w:rPr>
        <w:t>ю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 xml:space="preserve"> фильмов, концертные и театрализованные мероприятия</w:t>
      </w:r>
      <w:r w:rsidR="00E85A0E" w:rsidRPr="00CC1AE4">
        <w:rPr>
          <w:rFonts w:ascii="Times New Roman" w:hAnsi="Times New Roman"/>
          <w:color w:val="auto"/>
          <w:sz w:val="24"/>
          <w:szCs w:val="24"/>
        </w:rPr>
        <w:t>.</w:t>
      </w:r>
    </w:p>
    <w:p w:rsidR="00D76568" w:rsidRPr="00CC1AE4" w:rsidRDefault="00E85A0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CC1AE4">
        <w:rPr>
          <w:rFonts w:ascii="Times New Roman" w:hAnsi="Times New Roman"/>
          <w:color w:val="auto"/>
          <w:sz w:val="24"/>
          <w:szCs w:val="24"/>
        </w:rPr>
        <w:lastRenderedPageBreak/>
        <w:t xml:space="preserve">Сведения о наличии танцевального зала в МКУ «Лопухинский дом культуры» не были предоставлены, но поскольку здание введено в эксплуатацию относительно недавно (2010 год), то такое помещение должно быть и соответствовать градостроительным нормам. </w:t>
      </w:r>
      <w:r w:rsidRPr="00CC1AE4">
        <w:rPr>
          <w:rFonts w:ascii="Times New Roman" w:hAnsi="Times New Roman"/>
          <w:sz w:val="24"/>
          <w:szCs w:val="24"/>
        </w:rPr>
        <w:t>Т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>анцевальн</w:t>
      </w:r>
      <w:r w:rsidRPr="00CC1AE4">
        <w:rPr>
          <w:rFonts w:ascii="Times New Roman" w:hAnsi="Times New Roman"/>
          <w:color w:val="auto"/>
          <w:sz w:val="24"/>
          <w:szCs w:val="24"/>
        </w:rPr>
        <w:t>ый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 xml:space="preserve"> (дискотечн</w:t>
      </w:r>
      <w:r w:rsidRPr="00CC1AE4">
        <w:rPr>
          <w:rFonts w:ascii="Times New Roman" w:hAnsi="Times New Roman"/>
          <w:color w:val="auto"/>
          <w:sz w:val="24"/>
          <w:szCs w:val="24"/>
        </w:rPr>
        <w:t>ый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>) зала</w:t>
      </w:r>
      <w:r w:rsidRPr="00CC1AE4">
        <w:rPr>
          <w:rFonts w:ascii="Times New Roman" w:hAnsi="Times New Roman"/>
          <w:color w:val="auto"/>
          <w:sz w:val="24"/>
          <w:szCs w:val="24"/>
        </w:rPr>
        <w:t xml:space="preserve"> позволяет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 xml:space="preserve"> провод</w:t>
      </w:r>
      <w:r w:rsidRPr="00CC1AE4">
        <w:rPr>
          <w:rFonts w:ascii="Times New Roman" w:hAnsi="Times New Roman"/>
          <w:color w:val="auto"/>
          <w:sz w:val="24"/>
          <w:szCs w:val="24"/>
        </w:rPr>
        <w:t>ить</w:t>
      </w:r>
      <w:r w:rsidR="00D76568" w:rsidRPr="00CC1AE4">
        <w:rPr>
          <w:rFonts w:ascii="Times New Roman" w:hAnsi="Times New Roman"/>
          <w:color w:val="auto"/>
          <w:sz w:val="24"/>
          <w:szCs w:val="24"/>
        </w:rPr>
        <w:t xml:space="preserve"> игровые и конкурсные пр</w:t>
      </w:r>
      <w:r w:rsidR="00C45AD8" w:rsidRPr="00CC1AE4">
        <w:rPr>
          <w:rFonts w:ascii="Times New Roman" w:hAnsi="Times New Roman"/>
          <w:color w:val="auto"/>
          <w:sz w:val="24"/>
          <w:szCs w:val="24"/>
        </w:rPr>
        <w:t>ограммы, дискотеки для молодежи.</w:t>
      </w:r>
    </w:p>
    <w:p w:rsidR="00C45AD8" w:rsidRPr="00CC1AE4" w:rsidRDefault="00E85A0E" w:rsidP="00D76568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МКУ «Лопухинский дом культуры» в д. Лопухинка и филиал в д. Глобицы покрывает потребность населения МО Лопухинское сельское поселение в кинозалах, танцевальных залах, библиотеки в соответствии с региональными градостроительными нормами.</w:t>
      </w:r>
    </w:p>
    <w:p w:rsidR="00E85A0E" w:rsidRPr="00CC1AE4" w:rsidRDefault="00E85A0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 w:cs="Calibri"/>
          <w:color w:val="auto"/>
          <w:sz w:val="24"/>
          <w:szCs w:val="24"/>
        </w:rPr>
      </w:pPr>
      <w:r w:rsidRPr="00CC1AE4">
        <w:rPr>
          <w:rFonts w:ascii="Times New Roman" w:hAnsi="Times New Roman" w:cs="Calibri"/>
          <w:color w:val="auto"/>
          <w:sz w:val="24"/>
          <w:szCs w:val="24"/>
        </w:rPr>
        <w:t>На территории МО Лопухинское сельское поселение</w:t>
      </w:r>
      <w:r w:rsidR="00AB7B87">
        <w:rPr>
          <w:rFonts w:ascii="Times New Roman" w:hAnsi="Times New Roman" w:cs="Calibri"/>
          <w:color w:val="auto"/>
          <w:sz w:val="24"/>
          <w:szCs w:val="24"/>
        </w:rPr>
        <w:t xml:space="preserve"> 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 xml:space="preserve">находятся объекты культурного наследия (смотрите </w:t>
      </w:r>
      <w:r w:rsidRPr="009D7146">
        <w:rPr>
          <w:rFonts w:ascii="Times New Roman" w:hAnsi="Times New Roman" w:cs="Calibri"/>
          <w:color w:val="auto"/>
          <w:sz w:val="24"/>
          <w:szCs w:val="24"/>
        </w:rPr>
        <w:t xml:space="preserve">таблицу </w:t>
      </w:r>
      <w:r w:rsidR="001C04CD" w:rsidRPr="009D7146">
        <w:rPr>
          <w:rFonts w:ascii="Times New Roman" w:hAnsi="Times New Roman" w:cs="Calibri"/>
          <w:color w:val="auto"/>
          <w:sz w:val="24"/>
          <w:szCs w:val="24"/>
        </w:rPr>
        <w:t>№</w:t>
      </w:r>
      <w:r w:rsidR="009D7146" w:rsidRPr="009D7146">
        <w:rPr>
          <w:rFonts w:ascii="Times New Roman" w:hAnsi="Times New Roman" w:cs="Calibri"/>
          <w:color w:val="auto"/>
          <w:sz w:val="24"/>
          <w:szCs w:val="24"/>
        </w:rPr>
        <w:t>23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), но нет ни одного музея. Дополнительным мероприятием дляразвитие социально-культурной сферы поселения могл</w:t>
      </w:r>
      <w:r w:rsidR="00222AEE" w:rsidRPr="00CC1AE4">
        <w:rPr>
          <w:rFonts w:ascii="Times New Roman" w:hAnsi="Times New Roman" w:cs="Calibri"/>
          <w:color w:val="auto"/>
          <w:sz w:val="24"/>
          <w:szCs w:val="24"/>
        </w:rPr>
        <w:t>а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 xml:space="preserve"> бы стать организация краеведческого музея. Причем стоит отметить</w:t>
      </w:r>
      <w:r w:rsidR="00002A58">
        <w:rPr>
          <w:rFonts w:ascii="Times New Roman" w:hAnsi="Times New Roman" w:cs="Calibri"/>
          <w:color w:val="auto"/>
          <w:sz w:val="24"/>
          <w:szCs w:val="24"/>
        </w:rPr>
        <w:t>,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 xml:space="preserve"> что под краеведческий музей можно выделить </w:t>
      </w:r>
      <w:r w:rsidR="00222AEE" w:rsidRPr="00CC1AE4">
        <w:rPr>
          <w:rFonts w:ascii="Times New Roman" w:hAnsi="Times New Roman" w:cs="Calibri"/>
          <w:color w:val="auto"/>
          <w:sz w:val="24"/>
          <w:szCs w:val="24"/>
        </w:rPr>
        <w:t>по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м</w:t>
      </w:r>
      <w:r w:rsidR="00222AEE" w:rsidRPr="00CC1AE4">
        <w:rPr>
          <w:rFonts w:ascii="Times New Roman" w:hAnsi="Times New Roman" w:cs="Calibri"/>
          <w:color w:val="auto"/>
          <w:sz w:val="24"/>
          <w:szCs w:val="24"/>
        </w:rPr>
        <w:t>е</w:t>
      </w:r>
      <w:r w:rsidRPr="00CC1AE4">
        <w:rPr>
          <w:rFonts w:ascii="Times New Roman" w:hAnsi="Times New Roman" w:cs="Calibri"/>
          <w:color w:val="auto"/>
          <w:sz w:val="24"/>
          <w:szCs w:val="24"/>
        </w:rPr>
        <w:t>щение из уже имеющегося фонда.</w:t>
      </w: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22AEE" w:rsidRPr="00CC1AE4" w:rsidRDefault="00222AEE" w:rsidP="00E85A0E">
      <w:pPr>
        <w:pStyle w:val="af3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A1B10" w:rsidRPr="00CC1AE4" w:rsidRDefault="003A1B10" w:rsidP="003A1B10">
      <w:pPr>
        <w:pStyle w:val="2"/>
        <w:numPr>
          <w:ilvl w:val="1"/>
          <w:numId w:val="12"/>
        </w:numPr>
        <w:ind w:left="0" w:firstLine="709"/>
      </w:pPr>
      <w:bookmarkStart w:id="15" w:name="_Toc496618400"/>
      <w:r w:rsidRPr="00CC1AE4">
        <w:t xml:space="preserve">Оценка нормативно-правовой базы, необходимой для функционирования и развития социальной инфраструктуры </w:t>
      </w:r>
      <w:r w:rsidR="005144DD" w:rsidRPr="00CC1AE4">
        <w:rPr>
          <w:szCs w:val="24"/>
        </w:rPr>
        <w:t xml:space="preserve">МО </w:t>
      </w:r>
      <w:r w:rsidR="002C40BE" w:rsidRPr="00CC1AE4">
        <w:rPr>
          <w:szCs w:val="24"/>
        </w:rPr>
        <w:t>Лопухинское</w:t>
      </w:r>
      <w:r w:rsidR="005144DD" w:rsidRPr="00CC1AE4">
        <w:rPr>
          <w:szCs w:val="24"/>
        </w:rPr>
        <w:t xml:space="preserve"> сельское поселение</w:t>
      </w:r>
      <w:r w:rsidR="00AB7B87">
        <w:rPr>
          <w:szCs w:val="24"/>
        </w:rPr>
        <w:t xml:space="preserve"> </w:t>
      </w:r>
      <w:r w:rsidR="002C40BE" w:rsidRPr="00CC1AE4">
        <w:t>Ломоносовского</w:t>
      </w:r>
      <w:r w:rsidRPr="00CC1AE4">
        <w:t xml:space="preserve"> района </w:t>
      </w:r>
      <w:r w:rsidR="005144DD" w:rsidRPr="00CC1AE4">
        <w:t>Ленинградской</w:t>
      </w:r>
      <w:r w:rsidRPr="00CC1AE4">
        <w:t xml:space="preserve"> области</w:t>
      </w:r>
      <w:bookmarkEnd w:id="15"/>
    </w:p>
    <w:p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Для объектов образования программа реализуется в соответствии со следующими законодательными актами:</w:t>
      </w:r>
    </w:p>
    <w:p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Указ Президента РФ от 07.05.2012 №597 «О мероприятиях по реализации государственной социальной политики»;</w:t>
      </w:r>
    </w:p>
    <w:p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lastRenderedPageBreak/>
        <w:t>Федеральный закон от 28.06.2014 №172-ФЗ «О стратегическом планировании в Российской Федерации» (с изменениями и дополнениями);</w:t>
      </w:r>
    </w:p>
    <w:p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Указ Президента РФ от 07.05.2012 №599 «О мерах по реализации государственной политики в области образования и науки»;</w:t>
      </w:r>
    </w:p>
    <w:p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</w:t>
      </w:r>
    </w:p>
    <w:p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29.12.2012 №273-ФЗ «Об образовании в Российской Федерации»; Федеральный закон от 24.07.1998 №124-ФЗ «Об основных гарантиях прав ребенка в Российской Федерации»;</w:t>
      </w:r>
    </w:p>
    <w:p w:rsidR="003A1B10" w:rsidRPr="00CC1AE4" w:rsidRDefault="00793285" w:rsidP="00793285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rPr>
          <w:sz w:val="24"/>
          <w:szCs w:val="24"/>
        </w:rPr>
      </w:pPr>
      <w:r w:rsidRPr="00CC1AE4">
        <w:rPr>
          <w:sz w:val="24"/>
          <w:szCs w:val="24"/>
        </w:rPr>
        <w:t>Закон Ленинградской области от 24 февраля 2014 года №6-оз "Об образовании в Ленинградской области"</w:t>
      </w:r>
      <w:r w:rsidR="003A1B10" w:rsidRPr="00CC1AE4">
        <w:rPr>
          <w:sz w:val="24"/>
          <w:szCs w:val="24"/>
        </w:rPr>
        <w:t>;</w:t>
      </w:r>
    </w:p>
    <w:p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Требования предельной численности обучающихся, условиям размещения образовательных организаций, оборудованию и содержанию территорий, зданий, установлены нормами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A1B10" w:rsidRPr="00CC1AE4" w:rsidRDefault="003A1B10" w:rsidP="003A1B10">
      <w:pPr>
        <w:pStyle w:val="a9"/>
        <w:numPr>
          <w:ilvl w:val="0"/>
          <w:numId w:val="14"/>
        </w:numPr>
        <w:spacing w:after="0" w:line="360" w:lineRule="auto"/>
        <w:ind w:left="567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Для объектов здравоохранения программа реализуется в соответствии со следующими законодательными актами:</w:t>
      </w:r>
    </w:p>
    <w:p w:rsidR="003A1B10" w:rsidRPr="00CC1AE4" w:rsidRDefault="003A1B10" w:rsidP="003A1B10">
      <w:pPr>
        <w:pStyle w:val="a9"/>
        <w:numPr>
          <w:ilvl w:val="0"/>
          <w:numId w:val="16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Государственная программа Российской Федерации «Развитие здравоохранения», утвержденная распоряжением Правительства Российской Федерации от 24.12.2012 №2511-р;</w:t>
      </w:r>
    </w:p>
    <w:p w:rsidR="003A1B10" w:rsidRPr="00CC1AE4" w:rsidRDefault="003A1B10" w:rsidP="003A1B10">
      <w:pPr>
        <w:pStyle w:val="a9"/>
        <w:numPr>
          <w:ilvl w:val="0"/>
          <w:numId w:val="16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План мероприятий «Изменения в отраслях социальной сферы, направленные на повышение эффективности здравоохранения», утвержденный распоряжением Правительства Российской Федерации от 28.12.2012 №2599-р;</w:t>
      </w:r>
    </w:p>
    <w:p w:rsidR="003A1B10" w:rsidRPr="00CC1AE4" w:rsidRDefault="003A1B10" w:rsidP="003A1B10">
      <w:pPr>
        <w:pStyle w:val="a9"/>
        <w:numPr>
          <w:ilvl w:val="0"/>
          <w:numId w:val="16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lastRenderedPageBreak/>
        <w:t>Приказ Министерства здравоохранения и социального развития Российской Федерации №543н от 15.05.2012г «Об утверждении положения об организации оказания первичной медико-санитарной помощи взрослому населению».</w:t>
      </w:r>
    </w:p>
    <w:p w:rsidR="003A1B10" w:rsidRPr="00CC1AE4" w:rsidRDefault="003A1B10" w:rsidP="003A1B10">
      <w:pPr>
        <w:spacing w:before="240"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Для объектов физической культуры и спорта программа реализуется в соответствии со следующими законодательными актами:</w:t>
      </w:r>
    </w:p>
    <w:p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 w:rsidR="00E6479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E6479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обеспечивают условия для развития на территории поселения физической культуры, школьного спорта, а также организацию проведения официальных физкультурно-оздоровительных и спортивных мероприятий поселения. Их полномочия закреплены в следующих законодательных документах:</w:t>
      </w:r>
    </w:p>
    <w:p w:rsidR="003A1B10" w:rsidRPr="00CC1AE4" w:rsidRDefault="003A1B10" w:rsidP="003A1B10">
      <w:pPr>
        <w:pStyle w:val="a9"/>
        <w:numPr>
          <w:ilvl w:val="0"/>
          <w:numId w:val="15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3A1B10" w:rsidRPr="00CC1AE4" w:rsidRDefault="003A1B10" w:rsidP="003A1B10">
      <w:pPr>
        <w:pStyle w:val="a9"/>
        <w:numPr>
          <w:ilvl w:val="0"/>
          <w:numId w:val="15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04.12.2007 №329-ФЗ «О физической культуре и спорте в Российской Федерации»;</w:t>
      </w:r>
    </w:p>
    <w:p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При формировании местных бюджетов рекомендуется использовать Распоряжение Правительства РФ от 03.07.1996 №1063-р «О социальных нормативах и нормах», в котором прописана отрасль «физическая культура и спорт».</w:t>
      </w:r>
    </w:p>
    <w:p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Имеющаяся и действующая нормативно-правовая база, как на муниципальном, так и на федеральном уровне позволяет обеспечить полноценное развитие инфраструктуры физической культуры и спорта на территории </w:t>
      </w:r>
      <w:r w:rsidR="00E6479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E6479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>, а также способствует комплексн</w:t>
      </w:r>
      <w:r w:rsidR="00E6479D" w:rsidRPr="00CC1AE4">
        <w:rPr>
          <w:rFonts w:ascii="Times New Roman" w:hAnsi="Times New Roman"/>
          <w:sz w:val="24"/>
          <w:szCs w:val="24"/>
        </w:rPr>
        <w:t>ому</w:t>
      </w:r>
      <w:r w:rsidRPr="00CC1AE4">
        <w:rPr>
          <w:rFonts w:ascii="Times New Roman" w:hAnsi="Times New Roman"/>
          <w:sz w:val="24"/>
          <w:szCs w:val="24"/>
        </w:rPr>
        <w:t xml:space="preserve"> распространению стандартов здорового образа жизни. </w:t>
      </w:r>
    </w:p>
    <w:p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479D" w:rsidRPr="00CC1AE4" w:rsidRDefault="00E6479D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A1B10" w:rsidRPr="00CC1AE4" w:rsidRDefault="003A1B10" w:rsidP="003A1B1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CC1AE4">
        <w:rPr>
          <w:rFonts w:ascii="Times New Roman" w:hAnsi="Times New Roman"/>
          <w:b/>
          <w:sz w:val="24"/>
          <w:szCs w:val="24"/>
        </w:rPr>
        <w:t>Для объектов культуры программа реализуется в соответствии со следующими законодательными актами:</w:t>
      </w:r>
    </w:p>
    <w:p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Закон Российской Федерации от 09.10.1992 №3612-1 «Основы законодательства Российской Федерации о культуре» ст.40 Полномочия органов местного самоуправления в области культуры;</w:t>
      </w:r>
    </w:p>
    <w:p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Указ Президента Российской Федерации от 24.12.2014 №№808 «Об утверждении Основ государственной культурной политики»;</w:t>
      </w:r>
    </w:p>
    <w:p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lastRenderedPageBreak/>
        <w:t>Федеральный закон от 04.12.2014 №327-ФЗ «О меценатской деятельности»;</w:t>
      </w:r>
    </w:p>
    <w:p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25.06.2002 №73-ФЗ «Об объектах культурного наследия (памятники истории и культуры) народов Российской Федерации»;</w:t>
      </w:r>
    </w:p>
    <w:p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29.12.1994 №78-ФЗ «О библиотечном деле»;</w:t>
      </w:r>
    </w:p>
    <w:p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E6479D" w:rsidRPr="00CC1AE4" w:rsidRDefault="00E6479D" w:rsidP="00E6479D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rPr>
          <w:sz w:val="24"/>
          <w:szCs w:val="24"/>
        </w:rPr>
      </w:pPr>
      <w:r w:rsidRPr="00CC1AE4">
        <w:rPr>
          <w:sz w:val="24"/>
          <w:szCs w:val="24"/>
        </w:rPr>
        <w:t>Закон Ленинградской области от 24 февраля 2014 года №6-оз "Об образовании в Ленинградской области";</w:t>
      </w:r>
    </w:p>
    <w:p w:rsidR="003A1B10" w:rsidRPr="00CC1AE4" w:rsidRDefault="003A1B10" w:rsidP="003A1B10">
      <w:pPr>
        <w:pStyle w:val="a9"/>
        <w:numPr>
          <w:ilvl w:val="0"/>
          <w:numId w:val="17"/>
        </w:numPr>
        <w:spacing w:after="0" w:line="360" w:lineRule="auto"/>
        <w:ind w:left="426" w:right="-1"/>
        <w:contextualSpacing/>
        <w:jc w:val="both"/>
        <w:rPr>
          <w:sz w:val="24"/>
          <w:szCs w:val="24"/>
        </w:rPr>
      </w:pPr>
      <w:r w:rsidRPr="00CC1AE4">
        <w:rPr>
          <w:sz w:val="24"/>
          <w:szCs w:val="24"/>
        </w:rPr>
        <w:t>Положение об Управлении по культуре и молодежной политике.</w:t>
      </w:r>
    </w:p>
    <w:p w:rsidR="00E6479D" w:rsidRPr="00CC1AE4" w:rsidRDefault="00E6479D" w:rsidP="002A0528">
      <w:pPr>
        <w:pStyle w:val="ae"/>
        <w:rPr>
          <w:rFonts w:eastAsia="Times New Roman" w:cs="Calibri"/>
          <w:szCs w:val="24"/>
          <w:lang w:eastAsia="en-US"/>
        </w:rPr>
        <w:sectPr w:rsidR="00E6479D" w:rsidRPr="00CC1AE4" w:rsidSect="00221CCA">
          <w:headerReference w:type="default" r:id="rId93"/>
          <w:footerReference w:type="default" r:id="rId94"/>
          <w:pgSz w:w="11907" w:h="16839" w:code="9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E6479D" w:rsidRPr="00670D98" w:rsidRDefault="00E6479D" w:rsidP="00670D98">
      <w:pPr>
        <w:pStyle w:val="1"/>
        <w:numPr>
          <w:ilvl w:val="0"/>
          <w:numId w:val="12"/>
        </w:numPr>
        <w:tabs>
          <w:tab w:val="clear" w:pos="1701"/>
        </w:tabs>
        <w:ind w:left="0" w:firstLine="709"/>
        <w:rPr>
          <w:rFonts w:eastAsia="Times New Roman"/>
          <w:bCs w:val="0"/>
          <w:sz w:val="24"/>
          <w:szCs w:val="24"/>
          <w:lang w:eastAsia="en-US"/>
        </w:rPr>
      </w:pPr>
      <w:bookmarkStart w:id="16" w:name="_Toc496618401"/>
      <w:r w:rsidRPr="00670D98">
        <w:rPr>
          <w:rFonts w:eastAsia="Times New Roman"/>
          <w:bCs w:val="0"/>
          <w:sz w:val="24"/>
          <w:szCs w:val="24"/>
          <w:lang w:eastAsia="en-US"/>
        </w:rPr>
        <w:lastRenderedPageBreak/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МУНИЦИПАЛЬНОГО ОБРАЗОВАНИЯ </w:t>
      </w:r>
      <w:r w:rsidR="002C40BE" w:rsidRPr="00670D98">
        <w:rPr>
          <w:rFonts w:eastAsia="Times New Roman"/>
          <w:bCs w:val="0"/>
          <w:sz w:val="24"/>
          <w:szCs w:val="24"/>
          <w:lang w:eastAsia="en-US"/>
        </w:rPr>
        <w:t>ЛОПУХИНСКОЕ</w:t>
      </w:r>
      <w:r w:rsidR="005144DD" w:rsidRPr="00670D98">
        <w:rPr>
          <w:rFonts w:eastAsia="Times New Roman"/>
          <w:bCs w:val="0"/>
          <w:sz w:val="24"/>
          <w:szCs w:val="24"/>
          <w:lang w:eastAsia="en-US"/>
        </w:rPr>
        <w:t xml:space="preserve"> СЕЛЬСКОЕ ПОСЕЛЕНИЕ</w:t>
      </w:r>
      <w:r w:rsidR="002C40BE" w:rsidRPr="00670D98">
        <w:rPr>
          <w:rFonts w:eastAsia="Times New Roman"/>
          <w:bCs w:val="0"/>
          <w:sz w:val="24"/>
          <w:szCs w:val="24"/>
          <w:lang w:eastAsia="en-US"/>
        </w:rPr>
        <w:t>ЛОМОНОСОВСКОГО</w:t>
      </w:r>
      <w:r w:rsidRPr="00670D98">
        <w:rPr>
          <w:rFonts w:eastAsia="Times New Roman"/>
          <w:bCs w:val="0"/>
          <w:sz w:val="24"/>
          <w:szCs w:val="24"/>
          <w:lang w:eastAsia="en-US"/>
        </w:rPr>
        <w:t xml:space="preserve"> РАЙОНА </w:t>
      </w:r>
      <w:r w:rsidR="005144DD" w:rsidRPr="00670D98">
        <w:rPr>
          <w:rFonts w:eastAsia="Times New Roman"/>
          <w:bCs w:val="0"/>
          <w:sz w:val="24"/>
          <w:szCs w:val="24"/>
          <w:lang w:eastAsia="en-US"/>
        </w:rPr>
        <w:t>ЛЕНИНГРАДСКОЙ</w:t>
      </w:r>
      <w:r w:rsidRPr="00670D98">
        <w:rPr>
          <w:rFonts w:eastAsia="Times New Roman"/>
          <w:bCs w:val="0"/>
          <w:sz w:val="24"/>
          <w:szCs w:val="24"/>
          <w:lang w:eastAsia="en-US"/>
        </w:rPr>
        <w:t xml:space="preserve"> ОБЛАСТИ (СГРУПИРОВАННЫЕ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 КАТЕГОРИЯ И ДР.), СРОКОВ РЕАЛИЗАЦИИ В ПЛАНОВОМ ПЕРИОДЕ, ОТВЕТСТВЕННЫХ ИСПОЛНИТЕЛЕЙ</w:t>
      </w:r>
      <w:bookmarkEnd w:id="16"/>
    </w:p>
    <w:p w:rsidR="00E6479D" w:rsidRPr="00CC1AE4" w:rsidRDefault="00E6479D" w:rsidP="00E6479D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образования </w:t>
      </w:r>
      <w:r w:rsidR="005144D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144D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 в таблице №</w:t>
      </w:r>
      <w:r w:rsidR="009D7146">
        <w:rPr>
          <w:rFonts w:ascii="Times New Roman" w:hAnsi="Times New Roman"/>
          <w:sz w:val="24"/>
          <w:szCs w:val="24"/>
        </w:rPr>
        <w:t>31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E6479D" w:rsidRPr="00CC1AE4" w:rsidRDefault="00E6479D" w:rsidP="00E6479D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здравоохранения </w:t>
      </w:r>
      <w:r w:rsidR="005144D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144D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 в таблице №</w:t>
      </w:r>
      <w:r w:rsidR="009D7146">
        <w:rPr>
          <w:rFonts w:ascii="Times New Roman" w:hAnsi="Times New Roman"/>
          <w:sz w:val="24"/>
          <w:szCs w:val="24"/>
        </w:rPr>
        <w:t>32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E6479D" w:rsidRPr="00CC1AE4" w:rsidRDefault="00E6479D" w:rsidP="00E6479D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физической культуры и спорта </w:t>
      </w:r>
      <w:r w:rsidR="005144D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144D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 в таблице №</w:t>
      </w:r>
      <w:r w:rsidR="009D7146">
        <w:rPr>
          <w:rFonts w:ascii="Times New Roman" w:hAnsi="Times New Roman"/>
          <w:sz w:val="24"/>
          <w:szCs w:val="24"/>
        </w:rPr>
        <w:t>33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E6479D" w:rsidRPr="00CC1AE4" w:rsidRDefault="00E6479D" w:rsidP="00E6479D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культуры и искусства </w:t>
      </w:r>
      <w:r w:rsidR="005144DD" w:rsidRPr="00CC1AE4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5144DD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 представлен в таблице №34.</w:t>
      </w:r>
    </w:p>
    <w:p w:rsidR="009D7146" w:rsidRPr="00CC1AE4" w:rsidRDefault="009D7146" w:rsidP="009D7146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Перечень мероприятий (инвестиционных проектов) по проектированию, строительству и реконструкции прочих объектов социальной инфраструктуры МО Лопухинское сельское поселение представлен в таблице №3</w:t>
      </w:r>
      <w:r>
        <w:rPr>
          <w:rFonts w:ascii="Times New Roman" w:hAnsi="Times New Roman"/>
          <w:sz w:val="24"/>
          <w:szCs w:val="24"/>
        </w:rPr>
        <w:t>5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9D7146" w:rsidRPr="00CC1AE4" w:rsidRDefault="009D7146" w:rsidP="002A0528">
      <w:pPr>
        <w:pStyle w:val="ae"/>
        <w:rPr>
          <w:rFonts w:eastAsia="Times New Roman" w:cs="Calibri"/>
          <w:szCs w:val="24"/>
          <w:lang w:eastAsia="en-US"/>
        </w:rPr>
        <w:sectPr w:rsidR="009D7146" w:rsidRPr="00CC1AE4" w:rsidSect="00221CCA">
          <w:pgSz w:w="11907" w:h="16839" w:code="9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AE3E32" w:rsidRDefault="0034194A" w:rsidP="00AE3E32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№3</w:t>
      </w:r>
      <w:r w:rsidR="00AE3E32" w:rsidRPr="00CC1A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AE3E32" w:rsidRPr="00CC1AE4">
        <w:rPr>
          <w:rFonts w:ascii="Times New Roman" w:hAnsi="Times New Roman"/>
          <w:sz w:val="24"/>
          <w:szCs w:val="24"/>
        </w:rPr>
        <w:t xml:space="preserve"> Перечень мероприятий (инвестиционных проектов) по проектированию, строительству и реконструкции объектов образования муниципального образования Лопухинское сельское</w:t>
      </w:r>
      <w:r w:rsidR="00F4753E" w:rsidRPr="00CC1AE4">
        <w:rPr>
          <w:rFonts w:ascii="Times New Roman" w:hAnsi="Times New Roman"/>
          <w:sz w:val="24"/>
          <w:szCs w:val="24"/>
        </w:rPr>
        <w:t xml:space="preserve"> поселение</w:t>
      </w:r>
    </w:p>
    <w:p w:rsidR="002F0CA8" w:rsidRPr="00CC1AE4" w:rsidRDefault="002F0CA8" w:rsidP="00AE3E32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4175" w:type="dxa"/>
        <w:jc w:val="center"/>
        <w:tblLayout w:type="fixed"/>
        <w:tblLook w:val="04A0"/>
      </w:tblPr>
      <w:tblGrid>
        <w:gridCol w:w="465"/>
        <w:gridCol w:w="3430"/>
        <w:gridCol w:w="1792"/>
        <w:gridCol w:w="3996"/>
        <w:gridCol w:w="1770"/>
        <w:gridCol w:w="2722"/>
      </w:tblGrid>
      <w:tr w:rsidR="00E12E97" w:rsidRPr="009D7146" w:rsidTr="00AA1FB9">
        <w:trPr>
          <w:cantSplit/>
          <w:tblHeader/>
          <w:jc w:val="center"/>
        </w:trPr>
        <w:tc>
          <w:tcPr>
            <w:tcW w:w="426" w:type="dxa"/>
            <w:vAlign w:val="center"/>
          </w:tcPr>
          <w:p w:rsidR="00E12E97" w:rsidRPr="009D7146" w:rsidRDefault="00E12E97" w:rsidP="002F0CA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12E97" w:rsidRPr="009D7146" w:rsidRDefault="00E12E97" w:rsidP="002F0CA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47" w:type="dxa"/>
            <w:vAlign w:val="center"/>
          </w:tcPr>
          <w:p w:rsidR="00E12E97" w:rsidRPr="009D7146" w:rsidRDefault="00E12E97" w:rsidP="002F0CA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1644" w:type="dxa"/>
            <w:vAlign w:val="center"/>
          </w:tcPr>
          <w:p w:rsidR="00E12E97" w:rsidRPr="009D7146" w:rsidRDefault="00E12E97" w:rsidP="002F0CA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3666" w:type="dxa"/>
            <w:vAlign w:val="center"/>
          </w:tcPr>
          <w:p w:rsidR="00E12E97" w:rsidRPr="009D7146" w:rsidRDefault="00E12E97" w:rsidP="002F0CA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Технико-экономические параметры</w:t>
            </w:r>
          </w:p>
        </w:tc>
        <w:tc>
          <w:tcPr>
            <w:tcW w:w="1624" w:type="dxa"/>
            <w:vAlign w:val="center"/>
          </w:tcPr>
          <w:p w:rsidR="00E12E97" w:rsidRPr="009D7146" w:rsidRDefault="00E12E97" w:rsidP="002F0CA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2497" w:type="dxa"/>
            <w:vAlign w:val="center"/>
          </w:tcPr>
          <w:p w:rsidR="00E12E97" w:rsidRPr="009D7146" w:rsidRDefault="00E12E97" w:rsidP="002F0CA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в которую включено (планируется включить) мероприятие (инвестиционный проект)</w:t>
            </w:r>
          </w:p>
        </w:tc>
      </w:tr>
      <w:tr w:rsidR="00E12E97" w:rsidRPr="009D7146" w:rsidTr="00AA1FB9">
        <w:trPr>
          <w:cantSplit/>
          <w:jc w:val="center"/>
        </w:trPr>
        <w:tc>
          <w:tcPr>
            <w:tcW w:w="13004" w:type="dxa"/>
            <w:gridSpan w:val="6"/>
            <w:vAlign w:val="center"/>
          </w:tcPr>
          <w:p w:rsidR="00E12E97" w:rsidRPr="009D7146" w:rsidRDefault="00E12E97" w:rsidP="00E122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Реконструкция инженерных сетей МДОУ № 24 «Родничок»</w:t>
            </w:r>
          </w:p>
        </w:tc>
      </w:tr>
      <w:tr w:rsidR="00E12E97" w:rsidRPr="009D7146" w:rsidTr="00AA1FB9">
        <w:trPr>
          <w:cantSplit/>
          <w:jc w:val="center"/>
        </w:trPr>
        <w:tc>
          <w:tcPr>
            <w:tcW w:w="426" w:type="dxa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7" w:type="dxa"/>
            <w:vAlign w:val="center"/>
          </w:tcPr>
          <w:p w:rsidR="00E12E97" w:rsidRPr="009D7146" w:rsidRDefault="00E12E97" w:rsidP="009D714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Реконструкция инженерных сетей МДОУ № 24 «Родничок»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052A4">
              <w:rPr>
                <w:rFonts w:ascii="Times New Roman" w:hAnsi="Times New Roman" w:cs="Times New Roman"/>
                <w:sz w:val="20"/>
                <w:szCs w:val="20"/>
              </w:rPr>
              <w:t>Разработка ПСД, строительно-монтажные работы.</w:t>
            </w:r>
          </w:p>
        </w:tc>
        <w:tc>
          <w:tcPr>
            <w:tcW w:w="1644" w:type="dxa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д.Лопухинка</w:t>
            </w:r>
          </w:p>
        </w:tc>
        <w:tc>
          <w:tcPr>
            <w:tcW w:w="3666" w:type="dxa"/>
            <w:vAlign w:val="center"/>
          </w:tcPr>
          <w:p w:rsidR="00E12E97" w:rsidRPr="009D7146" w:rsidRDefault="00A052A4" w:rsidP="00A052A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Проектные работы: разработка исполнительной и рабочей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2E97" w:rsidRPr="009D7146">
              <w:rPr>
                <w:rFonts w:ascii="Times New Roman" w:hAnsi="Times New Roman" w:cs="Times New Roman"/>
                <w:sz w:val="20"/>
                <w:szCs w:val="20"/>
              </w:rPr>
              <w:t>Демонтаж старых инженерных сетей и монтажные работы по установке новых</w:t>
            </w:r>
          </w:p>
        </w:tc>
        <w:tc>
          <w:tcPr>
            <w:tcW w:w="1624" w:type="dxa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2497" w:type="dxa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Современное образование в Ломоносовском муниципальном районе» от 20.08.2014  № 1346</w:t>
            </w:r>
          </w:p>
        </w:tc>
      </w:tr>
      <w:tr w:rsidR="00E12E97" w:rsidRPr="009D7146" w:rsidTr="00AA1FB9">
        <w:trPr>
          <w:cantSplit/>
          <w:jc w:val="center"/>
        </w:trPr>
        <w:tc>
          <w:tcPr>
            <w:tcW w:w="13004" w:type="dxa"/>
            <w:gridSpan w:val="6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для МКОУДО «Лопухинская ДШИ</w:t>
            </w:r>
          </w:p>
        </w:tc>
      </w:tr>
      <w:tr w:rsidR="00E12E97" w:rsidRPr="009D7146" w:rsidTr="00AA1FB9">
        <w:trPr>
          <w:cantSplit/>
          <w:jc w:val="center"/>
        </w:trPr>
        <w:tc>
          <w:tcPr>
            <w:tcW w:w="426" w:type="dxa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7" w:type="dxa"/>
            <w:vAlign w:val="center"/>
          </w:tcPr>
          <w:p w:rsidR="00E12E97" w:rsidRDefault="00E12E97" w:rsidP="00E12E9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для МКОУДО «Лопухинская ДШИ</w:t>
            </w:r>
            <w:r w:rsidR="000837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05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7A4" w:rsidRDefault="000837A4" w:rsidP="00E12E9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здания МКОУДО</w:t>
            </w:r>
          </w:p>
          <w:p w:rsidR="000837A4" w:rsidRPr="009D7146" w:rsidRDefault="000837A4" w:rsidP="000837A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«Глобицы  ДШИ»</w:t>
            </w:r>
          </w:p>
        </w:tc>
        <w:tc>
          <w:tcPr>
            <w:tcW w:w="1644" w:type="dxa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д.Лопухинка</w:t>
            </w:r>
          </w:p>
        </w:tc>
        <w:tc>
          <w:tcPr>
            <w:tcW w:w="3666" w:type="dxa"/>
            <w:vAlign w:val="center"/>
          </w:tcPr>
          <w:p w:rsidR="00E12E97" w:rsidRDefault="00A052A4" w:rsidP="00A052A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 w:rsidR="00A21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BE6" w:rsidRPr="009D7146" w:rsidRDefault="00A21BE6" w:rsidP="00A052A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</w:t>
            </w:r>
            <w:r w:rsidR="00DC2836"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624" w:type="dxa"/>
            <w:vAlign w:val="center"/>
          </w:tcPr>
          <w:p w:rsidR="00E12E97" w:rsidRDefault="00E12E97" w:rsidP="00E12E9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  <w:p w:rsidR="000837A4" w:rsidRPr="009D7146" w:rsidRDefault="000837A4" w:rsidP="00E12E9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2030-2035</w:t>
            </w:r>
          </w:p>
        </w:tc>
        <w:tc>
          <w:tcPr>
            <w:tcW w:w="2497" w:type="dxa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2E97" w:rsidRPr="009D7146" w:rsidTr="00AA1FB9">
        <w:trPr>
          <w:cantSplit/>
          <w:jc w:val="center"/>
        </w:trPr>
        <w:tc>
          <w:tcPr>
            <w:tcW w:w="13004" w:type="dxa"/>
            <w:gridSpan w:val="6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95 мест в д. Лопухинка</w:t>
            </w:r>
          </w:p>
        </w:tc>
      </w:tr>
      <w:tr w:rsidR="00E12E97" w:rsidRPr="009D7146" w:rsidTr="00AA1FB9">
        <w:trPr>
          <w:cantSplit/>
          <w:jc w:val="center"/>
        </w:trPr>
        <w:tc>
          <w:tcPr>
            <w:tcW w:w="426" w:type="dxa"/>
            <w:vAlign w:val="center"/>
          </w:tcPr>
          <w:p w:rsidR="00E12E97" w:rsidRPr="009D7146" w:rsidRDefault="00A052A4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7" w:type="dxa"/>
            <w:vAlign w:val="center"/>
          </w:tcPr>
          <w:p w:rsidR="00E12E97" w:rsidRPr="009D7146" w:rsidRDefault="00A052A4" w:rsidP="009D714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95 мест в д. Лопухинка</w:t>
            </w:r>
          </w:p>
        </w:tc>
        <w:tc>
          <w:tcPr>
            <w:tcW w:w="1644" w:type="dxa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дЛопухинка</w:t>
            </w:r>
          </w:p>
        </w:tc>
        <w:tc>
          <w:tcPr>
            <w:tcW w:w="3666" w:type="dxa"/>
            <w:vAlign w:val="center"/>
          </w:tcPr>
          <w:p w:rsidR="00E12E97" w:rsidRDefault="00E12E97" w:rsidP="009D714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 w:rsidR="00A21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BE6" w:rsidRPr="009D7146" w:rsidRDefault="00A21BE6" w:rsidP="009D714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</w:t>
            </w:r>
            <w:r w:rsidR="00DC2836"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624" w:type="dxa"/>
            <w:vAlign w:val="center"/>
          </w:tcPr>
          <w:p w:rsidR="00E12E97" w:rsidRPr="009D7146" w:rsidRDefault="00E12E97" w:rsidP="001E225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E22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-2034</w:t>
            </w:r>
          </w:p>
        </w:tc>
        <w:tc>
          <w:tcPr>
            <w:tcW w:w="2497" w:type="dxa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2E97" w:rsidRPr="009D7146" w:rsidTr="00AA1FB9">
        <w:trPr>
          <w:cantSplit/>
          <w:jc w:val="center"/>
        </w:trPr>
        <w:tc>
          <w:tcPr>
            <w:tcW w:w="13004" w:type="dxa"/>
            <w:gridSpan w:val="6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100 мест в д. Глобицы</w:t>
            </w:r>
          </w:p>
        </w:tc>
      </w:tr>
      <w:tr w:rsidR="00E12E97" w:rsidRPr="009D7146" w:rsidTr="00AA1FB9">
        <w:trPr>
          <w:cantSplit/>
          <w:jc w:val="center"/>
        </w:trPr>
        <w:tc>
          <w:tcPr>
            <w:tcW w:w="426" w:type="dxa"/>
            <w:vAlign w:val="center"/>
          </w:tcPr>
          <w:p w:rsidR="00E12E97" w:rsidRPr="009D7146" w:rsidRDefault="00A052A4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7" w:type="dxa"/>
            <w:vAlign w:val="center"/>
          </w:tcPr>
          <w:p w:rsidR="00E12E97" w:rsidRPr="009D7146" w:rsidRDefault="00A052A4" w:rsidP="009D714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100 мест в д. Глобицы</w:t>
            </w:r>
          </w:p>
        </w:tc>
        <w:tc>
          <w:tcPr>
            <w:tcW w:w="1644" w:type="dxa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д.Глобицы</w:t>
            </w:r>
          </w:p>
        </w:tc>
        <w:tc>
          <w:tcPr>
            <w:tcW w:w="3666" w:type="dxa"/>
            <w:vAlign w:val="center"/>
          </w:tcPr>
          <w:p w:rsidR="00E12E97" w:rsidRDefault="00E12E97" w:rsidP="009D714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 w:rsidR="00A21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BE6" w:rsidRPr="009D7146" w:rsidRDefault="00A21BE6" w:rsidP="009D714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</w:t>
            </w:r>
            <w:r w:rsidR="00DC2836"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624" w:type="dxa"/>
            <w:vAlign w:val="center"/>
          </w:tcPr>
          <w:p w:rsidR="00E12E97" w:rsidRPr="009D7146" w:rsidRDefault="00E12E97" w:rsidP="00A07B8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07B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-2034</w:t>
            </w:r>
          </w:p>
        </w:tc>
        <w:tc>
          <w:tcPr>
            <w:tcW w:w="2497" w:type="dxa"/>
            <w:vAlign w:val="center"/>
          </w:tcPr>
          <w:p w:rsidR="00E12E97" w:rsidRPr="009D7146" w:rsidRDefault="00E12E97" w:rsidP="009D714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E3E32" w:rsidRDefault="00AE3E32" w:rsidP="00115E9D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0CA8" w:rsidRDefault="002F0CA8" w:rsidP="00115E9D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6895" w:rsidRDefault="004B6895" w:rsidP="00115E9D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09FB" w:rsidRPr="00CC1AE4" w:rsidRDefault="0034194A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№3</w:t>
      </w:r>
      <w:r w:rsidR="005809FB" w:rsidRPr="00CC1AE4">
        <w:rPr>
          <w:rFonts w:ascii="Times New Roman" w:hAnsi="Times New Roman"/>
          <w:sz w:val="24"/>
          <w:szCs w:val="24"/>
        </w:rPr>
        <w:t xml:space="preserve">2. Перечень мероприятий (инвестиционных проектов) по проектированию, строительству и реконструкции объектов здравоохранения муниципального образования </w:t>
      </w:r>
      <w:r w:rsidR="00F4753E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:rsidR="005809FB" w:rsidRDefault="005809FB" w:rsidP="005809F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4175" w:type="dxa"/>
        <w:jc w:val="center"/>
        <w:tblLayout w:type="fixed"/>
        <w:tblLook w:val="04A0"/>
      </w:tblPr>
      <w:tblGrid>
        <w:gridCol w:w="483"/>
        <w:gridCol w:w="3572"/>
        <w:gridCol w:w="1984"/>
        <w:gridCol w:w="3950"/>
        <w:gridCol w:w="1349"/>
        <w:gridCol w:w="2837"/>
      </w:tblGrid>
      <w:tr w:rsidR="0034194A" w:rsidRPr="004B6895" w:rsidTr="0057673B">
        <w:trPr>
          <w:cantSplit/>
          <w:jc w:val="center"/>
        </w:trPr>
        <w:tc>
          <w:tcPr>
            <w:tcW w:w="483" w:type="dxa"/>
            <w:vAlign w:val="center"/>
          </w:tcPr>
          <w:p w:rsidR="0034194A" w:rsidRPr="004B6895" w:rsidRDefault="0034194A" w:rsidP="002F0CA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4194A" w:rsidRPr="004B6895" w:rsidRDefault="0034194A" w:rsidP="002F0CA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72" w:type="dxa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1984" w:type="dxa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3950" w:type="dxa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Технико-экономические параметры</w:t>
            </w:r>
          </w:p>
        </w:tc>
        <w:tc>
          <w:tcPr>
            <w:tcW w:w="1349" w:type="dxa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2837" w:type="dxa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Наименование программы в которую включено (планируется включить) мероприятие (инвестиционный проект)</w:t>
            </w:r>
          </w:p>
        </w:tc>
      </w:tr>
      <w:tr w:rsidR="0034194A" w:rsidRPr="004B6895" w:rsidTr="0057673B">
        <w:trPr>
          <w:cantSplit/>
          <w:jc w:val="center"/>
        </w:trPr>
        <w:tc>
          <w:tcPr>
            <w:tcW w:w="14175" w:type="dxa"/>
            <w:gridSpan w:val="6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 xml:space="preserve">Оборудование аптечного пункта при ФАП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B6895">
              <w:rPr>
                <w:rFonts w:ascii="Times New Roman" w:hAnsi="Times New Roman"/>
                <w:sz w:val="20"/>
                <w:szCs w:val="20"/>
              </w:rPr>
              <w:t>д. Глобицы</w:t>
            </w:r>
          </w:p>
        </w:tc>
      </w:tr>
      <w:tr w:rsidR="0034194A" w:rsidRPr="004B6895" w:rsidTr="0057673B">
        <w:trPr>
          <w:cantSplit/>
          <w:jc w:val="center"/>
        </w:trPr>
        <w:tc>
          <w:tcPr>
            <w:tcW w:w="483" w:type="dxa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34194A" w:rsidRPr="004B6895" w:rsidRDefault="0034194A" w:rsidP="002F0CA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Оборудование аптечного пункта при фельдшерско-акушерском пункте</w:t>
            </w:r>
          </w:p>
        </w:tc>
        <w:tc>
          <w:tcPr>
            <w:tcW w:w="1984" w:type="dxa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 xml:space="preserve">ФАП д. Глобицы, ул. Героев, д.12 </w:t>
            </w:r>
          </w:p>
        </w:tc>
        <w:tc>
          <w:tcPr>
            <w:tcW w:w="3950" w:type="dxa"/>
            <w:vAlign w:val="center"/>
          </w:tcPr>
          <w:p w:rsidR="0034194A" w:rsidRPr="004B6895" w:rsidRDefault="0034194A" w:rsidP="002F0CA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 xml:space="preserve">Организация аптечного пункта в соответствии с Приказ Министерства здравоохранения и социального развития Российской Федерации №543н от 15.05.2012г  </w:t>
            </w:r>
          </w:p>
        </w:tc>
        <w:tc>
          <w:tcPr>
            <w:tcW w:w="1349" w:type="dxa"/>
            <w:vAlign w:val="center"/>
          </w:tcPr>
          <w:p w:rsidR="0034194A" w:rsidRPr="004B6895" w:rsidRDefault="0034194A" w:rsidP="003E2B34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837" w:type="dxa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94A" w:rsidRPr="004B6895" w:rsidTr="0057673B">
        <w:trPr>
          <w:cantSplit/>
          <w:jc w:val="center"/>
        </w:trPr>
        <w:tc>
          <w:tcPr>
            <w:tcW w:w="14175" w:type="dxa"/>
            <w:gridSpan w:val="6"/>
            <w:vAlign w:val="center"/>
          </w:tcPr>
          <w:p w:rsidR="0034194A" w:rsidRPr="004B6895" w:rsidRDefault="0034194A" w:rsidP="008D138F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B6895">
              <w:rPr>
                <w:rFonts w:ascii="Times New Roman" w:hAnsi="Times New Roman"/>
                <w:sz w:val="20"/>
                <w:szCs w:val="20"/>
              </w:rPr>
              <w:t>троительств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4B6895">
              <w:rPr>
                <w:rFonts w:ascii="Times New Roman" w:hAnsi="Times New Roman"/>
                <w:sz w:val="20"/>
                <w:szCs w:val="20"/>
              </w:rPr>
              <w:t xml:space="preserve">фельдшерско-акушерских пунктов в деревнях </w:t>
            </w:r>
            <w:r w:rsidR="009A1056" w:rsidRPr="007A1C69">
              <w:rPr>
                <w:rFonts w:ascii="Times New Roman" w:hAnsi="Times New Roman"/>
                <w:sz w:val="20"/>
                <w:szCs w:val="20"/>
              </w:rPr>
              <w:t xml:space="preserve">Муховицы и </w:t>
            </w:r>
            <w:bookmarkStart w:id="17" w:name="_GoBack"/>
            <w:bookmarkEnd w:id="17"/>
            <w:r w:rsidR="009A1056" w:rsidRPr="007A1C69">
              <w:rPr>
                <w:rFonts w:ascii="Times New Roman" w:hAnsi="Times New Roman"/>
                <w:sz w:val="20"/>
                <w:szCs w:val="20"/>
              </w:rPr>
              <w:t>Горки,</w:t>
            </w:r>
          </w:p>
        </w:tc>
      </w:tr>
      <w:tr w:rsidR="0034194A" w:rsidRPr="004B6895" w:rsidTr="0057673B">
        <w:trPr>
          <w:cantSplit/>
          <w:jc w:val="center"/>
        </w:trPr>
        <w:tc>
          <w:tcPr>
            <w:tcW w:w="483" w:type="dxa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2" w:type="dxa"/>
            <w:vAlign w:val="center"/>
          </w:tcPr>
          <w:p w:rsidR="0034194A" w:rsidRPr="004B6895" w:rsidRDefault="0034194A" w:rsidP="0057673B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B6895">
              <w:rPr>
                <w:rFonts w:ascii="Times New Roman" w:hAnsi="Times New Roman"/>
                <w:sz w:val="20"/>
                <w:szCs w:val="20"/>
              </w:rPr>
              <w:t>троительств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4B6895">
              <w:rPr>
                <w:rFonts w:ascii="Times New Roman" w:hAnsi="Times New Roman"/>
                <w:sz w:val="20"/>
                <w:szCs w:val="20"/>
              </w:rPr>
              <w:t xml:space="preserve">фельдшерско-акушерских пунктов в деревнях </w:t>
            </w:r>
            <w:r w:rsidR="007A1C69" w:rsidRPr="007A1C69">
              <w:rPr>
                <w:rFonts w:ascii="Times New Roman" w:hAnsi="Times New Roman"/>
                <w:sz w:val="20"/>
                <w:szCs w:val="20"/>
              </w:rPr>
              <w:t>Муховицы и Горки</w:t>
            </w:r>
          </w:p>
        </w:tc>
        <w:tc>
          <w:tcPr>
            <w:tcW w:w="1984" w:type="dxa"/>
            <w:vAlign w:val="center"/>
          </w:tcPr>
          <w:p w:rsidR="0034194A" w:rsidRPr="004B6895" w:rsidRDefault="007A1C69" w:rsidP="0057673B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7A1C69">
              <w:rPr>
                <w:rFonts w:ascii="Times New Roman" w:hAnsi="Times New Roman"/>
                <w:sz w:val="20"/>
                <w:szCs w:val="20"/>
              </w:rPr>
              <w:t xml:space="preserve">Муховицы и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7A1C69">
              <w:rPr>
                <w:rFonts w:ascii="Times New Roman" w:hAnsi="Times New Roman"/>
                <w:sz w:val="20"/>
                <w:szCs w:val="20"/>
              </w:rPr>
              <w:t>Горки,</w:t>
            </w:r>
          </w:p>
        </w:tc>
        <w:tc>
          <w:tcPr>
            <w:tcW w:w="3950" w:type="dxa"/>
            <w:vAlign w:val="center"/>
          </w:tcPr>
          <w:p w:rsidR="0034194A" w:rsidRDefault="0034194A" w:rsidP="002F0CA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194A" w:rsidRPr="004B6895" w:rsidRDefault="0034194A" w:rsidP="002F0CA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</w:t>
            </w:r>
            <w:r w:rsidR="00DC2836"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349" w:type="dxa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2022-2034</w:t>
            </w:r>
          </w:p>
        </w:tc>
        <w:tc>
          <w:tcPr>
            <w:tcW w:w="2837" w:type="dxa"/>
            <w:vAlign w:val="center"/>
          </w:tcPr>
          <w:p w:rsidR="0034194A" w:rsidRPr="004B6895" w:rsidRDefault="0034194A" w:rsidP="002F0CA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F0CA8" w:rsidRDefault="002F0CA8" w:rsidP="005809F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809FB" w:rsidRPr="00CC1AE4" w:rsidRDefault="005809FB" w:rsidP="005809FB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Таблица №33. Перечень мероприятий (инвестиционных проектов) по проектированию, строительству и реконструкции объектов физической культуры и спорта муниципального образования </w:t>
      </w:r>
      <w:r w:rsidR="00F4753E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:rsidR="005809FB" w:rsidRPr="00CC1AE4" w:rsidRDefault="005809FB" w:rsidP="005809FB">
      <w:pPr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4175" w:type="dxa"/>
        <w:jc w:val="center"/>
        <w:tblLayout w:type="fixed"/>
        <w:tblLook w:val="04A0"/>
      </w:tblPr>
      <w:tblGrid>
        <w:gridCol w:w="674"/>
        <w:gridCol w:w="3698"/>
        <w:gridCol w:w="1762"/>
        <w:gridCol w:w="3216"/>
        <w:gridCol w:w="1608"/>
        <w:gridCol w:w="3217"/>
      </w:tblGrid>
      <w:tr w:rsidR="00F4791C" w:rsidRPr="00F4791C" w:rsidTr="00DC2836">
        <w:trPr>
          <w:cantSplit/>
          <w:tblHeader/>
          <w:jc w:val="center"/>
        </w:trPr>
        <w:tc>
          <w:tcPr>
            <w:tcW w:w="674" w:type="dxa"/>
            <w:vAlign w:val="center"/>
          </w:tcPr>
          <w:p w:rsidR="00F4791C" w:rsidRPr="00F4791C" w:rsidRDefault="00F4791C" w:rsidP="006E7C6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4791C" w:rsidRPr="00F4791C" w:rsidRDefault="00F4791C" w:rsidP="006E7C6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98" w:type="dxa"/>
            <w:vAlign w:val="center"/>
          </w:tcPr>
          <w:p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1762" w:type="dxa"/>
            <w:vAlign w:val="center"/>
          </w:tcPr>
          <w:p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3216" w:type="dxa"/>
            <w:vAlign w:val="center"/>
          </w:tcPr>
          <w:p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Технико-экономические параметры</w:t>
            </w:r>
          </w:p>
        </w:tc>
        <w:tc>
          <w:tcPr>
            <w:tcW w:w="1608" w:type="dxa"/>
            <w:vAlign w:val="center"/>
          </w:tcPr>
          <w:p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3217" w:type="dxa"/>
            <w:vAlign w:val="center"/>
          </w:tcPr>
          <w:p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в которую включено (планируется включить) мероприятие (инвестиционный проект)</w:t>
            </w:r>
          </w:p>
        </w:tc>
      </w:tr>
      <w:tr w:rsidR="00F4791C" w:rsidRPr="00F4791C" w:rsidTr="00DC2836">
        <w:trPr>
          <w:cantSplit/>
          <w:trHeight w:val="362"/>
          <w:jc w:val="center"/>
        </w:trPr>
        <w:tc>
          <w:tcPr>
            <w:tcW w:w="14175" w:type="dxa"/>
            <w:gridSpan w:val="6"/>
            <w:vAlign w:val="center"/>
          </w:tcPr>
          <w:p w:rsidR="00F4791C" w:rsidRPr="00F4791C" w:rsidRDefault="00F4791C" w:rsidP="00E122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Строительство многофункционального спортивного центра в д.Лопухинка</w:t>
            </w:r>
          </w:p>
        </w:tc>
      </w:tr>
      <w:tr w:rsidR="00F4791C" w:rsidRPr="00F4791C" w:rsidTr="00DC2836">
        <w:trPr>
          <w:cantSplit/>
          <w:trHeight w:val="362"/>
          <w:jc w:val="center"/>
        </w:trPr>
        <w:tc>
          <w:tcPr>
            <w:tcW w:w="674" w:type="dxa"/>
            <w:vAlign w:val="center"/>
          </w:tcPr>
          <w:p w:rsidR="00F4791C" w:rsidRPr="00F4791C" w:rsidRDefault="00F4791C" w:rsidP="005809F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  <w:vAlign w:val="center"/>
          </w:tcPr>
          <w:p w:rsidR="00F4791C" w:rsidRPr="00F4791C" w:rsidRDefault="00DC2836" w:rsidP="005809F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Строительство многофункционального спортивного центра в д.Лопухинка</w:t>
            </w:r>
          </w:p>
        </w:tc>
        <w:tc>
          <w:tcPr>
            <w:tcW w:w="1762" w:type="dxa"/>
            <w:vAlign w:val="center"/>
          </w:tcPr>
          <w:p w:rsidR="00F4791C" w:rsidRPr="00F4791C" w:rsidRDefault="00F4791C" w:rsidP="005809F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д.Лопухинка</w:t>
            </w:r>
          </w:p>
          <w:p w:rsidR="00F4791C" w:rsidRPr="00F4791C" w:rsidRDefault="00F4791C" w:rsidP="005809F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Align w:val="center"/>
          </w:tcPr>
          <w:p w:rsidR="00DC2836" w:rsidRDefault="00DC2836" w:rsidP="00DC28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791C" w:rsidRPr="00F4791C" w:rsidRDefault="00DC2836" w:rsidP="00DC28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Строительно-монтажные работы </w:t>
            </w: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608" w:type="dxa"/>
            <w:vAlign w:val="center"/>
          </w:tcPr>
          <w:p w:rsidR="00F4791C" w:rsidRPr="00F4791C" w:rsidRDefault="00DC2836" w:rsidP="00450B8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20</w:t>
            </w:r>
            <w:r w:rsidR="00450B83">
              <w:rPr>
                <w:rFonts w:ascii="Times New Roman" w:hAnsi="Times New Roman"/>
                <w:sz w:val="20"/>
                <w:szCs w:val="20"/>
              </w:rPr>
              <w:t>30</w:t>
            </w:r>
            <w:r w:rsidRPr="004B6895">
              <w:rPr>
                <w:rFonts w:ascii="Times New Roman" w:hAnsi="Times New Roman"/>
                <w:sz w:val="20"/>
                <w:szCs w:val="20"/>
              </w:rPr>
              <w:t>-2034</w:t>
            </w:r>
          </w:p>
        </w:tc>
        <w:tc>
          <w:tcPr>
            <w:tcW w:w="3217" w:type="dxa"/>
            <w:vAlign w:val="center"/>
          </w:tcPr>
          <w:p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план МО Лопухинское сельское поселение, </w:t>
            </w:r>
          </w:p>
          <w:p w:rsidR="00DC2836" w:rsidRPr="00F4791C" w:rsidRDefault="00F4791C" w:rsidP="00DC283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молодежной политики, культуры, </w:t>
            </w:r>
            <w:r w:rsidR="00DC2836" w:rsidRPr="00F4791C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  в Ломоносовском муниципальном районе» от 21.08.2014  № 1347</w:t>
            </w:r>
          </w:p>
          <w:p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91C" w:rsidRPr="00F4791C" w:rsidTr="00DC2836">
        <w:trPr>
          <w:cantSplit/>
          <w:trHeight w:val="362"/>
          <w:jc w:val="center"/>
        </w:trPr>
        <w:tc>
          <w:tcPr>
            <w:tcW w:w="14175" w:type="dxa"/>
            <w:gridSpan w:val="6"/>
            <w:vAlign w:val="center"/>
          </w:tcPr>
          <w:p w:rsidR="00F4791C" w:rsidRPr="00F4791C" w:rsidRDefault="00F4791C" w:rsidP="00E122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Оборудование зон краткосрочного загородного отдыха в районе деревни Лопухинка</w:t>
            </w:r>
          </w:p>
        </w:tc>
      </w:tr>
      <w:tr w:rsidR="00F4791C" w:rsidRPr="00F4791C" w:rsidTr="00DC2836">
        <w:trPr>
          <w:cantSplit/>
          <w:trHeight w:val="362"/>
          <w:jc w:val="center"/>
        </w:trPr>
        <w:tc>
          <w:tcPr>
            <w:tcW w:w="674" w:type="dxa"/>
            <w:vAlign w:val="center"/>
          </w:tcPr>
          <w:p w:rsidR="00F4791C" w:rsidRPr="00F4791C" w:rsidRDefault="00DC2836" w:rsidP="005809F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8" w:type="dxa"/>
            <w:vAlign w:val="center"/>
          </w:tcPr>
          <w:p w:rsidR="00F4791C" w:rsidRPr="00F4791C" w:rsidRDefault="00DC2836" w:rsidP="005809F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Оборудование зон краткосрочного загородного отдыха в районе деревни Лопухинка</w:t>
            </w:r>
          </w:p>
        </w:tc>
        <w:tc>
          <w:tcPr>
            <w:tcW w:w="1762" w:type="dxa"/>
            <w:vAlign w:val="center"/>
          </w:tcPr>
          <w:p w:rsidR="00F4791C" w:rsidRPr="00F4791C" w:rsidRDefault="00F4791C" w:rsidP="002024A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д.Лопухинка</w:t>
            </w:r>
          </w:p>
          <w:p w:rsidR="00F4791C" w:rsidRPr="00F4791C" w:rsidRDefault="00F4791C" w:rsidP="005809F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Align w:val="center"/>
          </w:tcPr>
          <w:p w:rsidR="00DC2836" w:rsidRDefault="00DC2836" w:rsidP="00DC283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791C" w:rsidRPr="00F4791C" w:rsidRDefault="00DC2836" w:rsidP="00DC2836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Строительно-монтажные работы </w:t>
            </w:r>
            <w:r w:rsidRPr="00F4791C">
              <w:rPr>
                <w:rFonts w:ascii="Times New Roman" w:hAnsi="Times New Roman" w:cs="Times New Roman"/>
                <w:sz w:val="20"/>
              </w:rPr>
              <w:t>на основании разработанной ПСД</w:t>
            </w:r>
          </w:p>
        </w:tc>
        <w:tc>
          <w:tcPr>
            <w:tcW w:w="1608" w:type="dxa"/>
            <w:vAlign w:val="center"/>
          </w:tcPr>
          <w:p w:rsidR="00F4791C" w:rsidRPr="00F4791C" w:rsidRDefault="00F4791C" w:rsidP="005809F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DC2836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3217" w:type="dxa"/>
            <w:vAlign w:val="center"/>
          </w:tcPr>
          <w:p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план МО Лопухинское сельское поселение, </w:t>
            </w:r>
          </w:p>
          <w:p w:rsidR="00F4791C" w:rsidRPr="00F4791C" w:rsidRDefault="00F4791C" w:rsidP="006E7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Развитие молодежной политики, культуры, физической культуры, спорта и туризма  в Ломоносовском муниципальном районе» от 21.08.2014  № 1347</w:t>
            </w:r>
          </w:p>
        </w:tc>
      </w:tr>
    </w:tbl>
    <w:p w:rsidR="00DC2836" w:rsidRDefault="00DC2836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24A7D" w:rsidRDefault="00524A7D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22738E" w:rsidRPr="00CC1AE4" w:rsidRDefault="0022738E" w:rsidP="0022738E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 xml:space="preserve">Таблица №34. Перечень мероприятий (инвестиционных проектов) по проектированию, строительству и реконструкции объектов культуры и искусства муниципального образования </w:t>
      </w:r>
      <w:r w:rsidR="00F4753E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:rsidR="0022738E" w:rsidRPr="00CC1AE4" w:rsidRDefault="0022738E" w:rsidP="0022738E">
      <w:pPr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4175" w:type="dxa"/>
        <w:jc w:val="center"/>
        <w:tblLayout w:type="fixed"/>
        <w:tblLook w:val="04A0"/>
      </w:tblPr>
      <w:tblGrid>
        <w:gridCol w:w="504"/>
        <w:gridCol w:w="3851"/>
        <w:gridCol w:w="1876"/>
        <w:gridCol w:w="2818"/>
        <w:gridCol w:w="1534"/>
        <w:gridCol w:w="3592"/>
      </w:tblGrid>
      <w:tr w:rsidR="00AB7F7D" w:rsidRPr="001603EB" w:rsidTr="00524A7D">
        <w:trPr>
          <w:cantSplit/>
          <w:tblHeader/>
          <w:jc w:val="center"/>
        </w:trPr>
        <w:tc>
          <w:tcPr>
            <w:tcW w:w="504" w:type="dxa"/>
            <w:vAlign w:val="center"/>
          </w:tcPr>
          <w:p w:rsidR="00AB7F7D" w:rsidRPr="001603EB" w:rsidRDefault="00AB7F7D" w:rsidP="006E7C6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B7F7D" w:rsidRPr="001603EB" w:rsidRDefault="00AB7F7D" w:rsidP="006E7C6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851" w:type="dxa"/>
            <w:vAlign w:val="center"/>
          </w:tcPr>
          <w:p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1876" w:type="dxa"/>
            <w:vAlign w:val="center"/>
          </w:tcPr>
          <w:p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2818" w:type="dxa"/>
            <w:vAlign w:val="center"/>
          </w:tcPr>
          <w:p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Технико-экономические параметры</w:t>
            </w:r>
          </w:p>
        </w:tc>
        <w:tc>
          <w:tcPr>
            <w:tcW w:w="1534" w:type="dxa"/>
            <w:vAlign w:val="center"/>
          </w:tcPr>
          <w:p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3592" w:type="dxa"/>
            <w:vAlign w:val="center"/>
          </w:tcPr>
          <w:p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Наименование программы в которую включено (планируется включить) мероприятие (инвестиционный проект)</w:t>
            </w:r>
          </w:p>
        </w:tc>
      </w:tr>
      <w:tr w:rsidR="00AB7F7D" w:rsidRPr="001603EB" w:rsidTr="00524A7D">
        <w:trPr>
          <w:cantSplit/>
          <w:tblHeader/>
          <w:jc w:val="center"/>
        </w:trPr>
        <w:tc>
          <w:tcPr>
            <w:tcW w:w="14175" w:type="dxa"/>
            <w:gridSpan w:val="6"/>
            <w:vAlign w:val="center"/>
          </w:tcPr>
          <w:p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Организация краеведческого музея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д.</w:t>
            </w:r>
            <w:r w:rsidRPr="001603EB">
              <w:rPr>
                <w:rFonts w:ascii="Times New Roman" w:hAnsi="Times New Roman"/>
                <w:sz w:val="20"/>
                <w:szCs w:val="20"/>
              </w:rPr>
              <w:t>Лопухинка</w:t>
            </w:r>
          </w:p>
        </w:tc>
      </w:tr>
      <w:tr w:rsidR="00AB7F7D" w:rsidRPr="001603EB" w:rsidTr="00524A7D">
        <w:trPr>
          <w:cantSplit/>
          <w:jc w:val="center"/>
        </w:trPr>
        <w:tc>
          <w:tcPr>
            <w:tcW w:w="504" w:type="dxa"/>
            <w:vAlign w:val="center"/>
          </w:tcPr>
          <w:p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51" w:type="dxa"/>
            <w:vAlign w:val="center"/>
          </w:tcPr>
          <w:p w:rsidR="00AB7F7D" w:rsidRPr="001603EB" w:rsidRDefault="00524A7D" w:rsidP="006E7C69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Организация краеведческого музея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д.</w:t>
            </w:r>
            <w:r w:rsidRPr="001603EB">
              <w:rPr>
                <w:rFonts w:ascii="Times New Roman" w:hAnsi="Times New Roman"/>
                <w:sz w:val="20"/>
                <w:szCs w:val="20"/>
              </w:rPr>
              <w:t>Лопухинка</w:t>
            </w:r>
          </w:p>
        </w:tc>
        <w:tc>
          <w:tcPr>
            <w:tcW w:w="1876" w:type="dxa"/>
            <w:vAlign w:val="center"/>
          </w:tcPr>
          <w:p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д.Лопухинка</w:t>
            </w:r>
          </w:p>
        </w:tc>
        <w:tc>
          <w:tcPr>
            <w:tcW w:w="2818" w:type="dxa"/>
            <w:vAlign w:val="center"/>
          </w:tcPr>
          <w:p w:rsidR="00524A7D" w:rsidRDefault="00524A7D" w:rsidP="00860BD8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помещения из имеющегося фонда.</w:t>
            </w:r>
          </w:p>
          <w:p w:rsidR="00524A7D" w:rsidRDefault="00524A7D" w:rsidP="00524A7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Проектные работы: разработка исполнительной и рабочей документации, проектно-сметная документация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7F7D" w:rsidRPr="001603EB" w:rsidRDefault="00524A7D" w:rsidP="00524A7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Строительно-монтажные работы </w:t>
            </w: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534" w:type="dxa"/>
            <w:vAlign w:val="center"/>
          </w:tcPr>
          <w:p w:rsidR="00AB7F7D" w:rsidRPr="001603EB" w:rsidRDefault="00AB7F7D" w:rsidP="00860BD8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3592" w:type="dxa"/>
            <w:vAlign w:val="center"/>
          </w:tcPr>
          <w:p w:rsidR="00AB7F7D" w:rsidRPr="001603EB" w:rsidRDefault="00AB7F7D" w:rsidP="006E7C6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603EB" w:rsidRDefault="001603EB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03EB" w:rsidRDefault="001603EB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A7D" w:rsidRPr="00CC1AE4" w:rsidRDefault="00524A7D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56F9" w:rsidRPr="00CC1AE4" w:rsidRDefault="00DD56F9" w:rsidP="00DD56F9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Та</w:t>
      </w:r>
      <w:r w:rsidR="00524A7D">
        <w:rPr>
          <w:rFonts w:ascii="Times New Roman" w:hAnsi="Times New Roman"/>
          <w:sz w:val="24"/>
          <w:szCs w:val="24"/>
        </w:rPr>
        <w:t>блица №3</w:t>
      </w:r>
      <w:r w:rsidRPr="00CC1AE4">
        <w:rPr>
          <w:rFonts w:ascii="Times New Roman" w:hAnsi="Times New Roman"/>
          <w:sz w:val="24"/>
          <w:szCs w:val="24"/>
        </w:rPr>
        <w:t>5. Перечень мероприятий (инвестиционных проектов) по проектированию, строительству и реконструкции прочих объектов социальн</w:t>
      </w:r>
      <w:r w:rsidR="00952545" w:rsidRPr="00CC1AE4">
        <w:rPr>
          <w:rFonts w:ascii="Times New Roman" w:hAnsi="Times New Roman"/>
          <w:sz w:val="24"/>
          <w:szCs w:val="24"/>
        </w:rPr>
        <w:t>ой инфраструктуры</w:t>
      </w:r>
      <w:r w:rsidRPr="00CC1AE4">
        <w:rPr>
          <w:rFonts w:ascii="Times New Roman" w:hAnsi="Times New Roman"/>
          <w:sz w:val="24"/>
          <w:szCs w:val="24"/>
        </w:rPr>
        <w:t xml:space="preserve"> муниципального образования Лопухинское сельское поселение</w:t>
      </w:r>
    </w:p>
    <w:tbl>
      <w:tblPr>
        <w:tblStyle w:val="af1"/>
        <w:tblW w:w="14175" w:type="dxa"/>
        <w:jc w:val="center"/>
        <w:tblLayout w:type="fixed"/>
        <w:tblLook w:val="04A0"/>
      </w:tblPr>
      <w:tblGrid>
        <w:gridCol w:w="662"/>
        <w:gridCol w:w="3808"/>
        <w:gridCol w:w="1855"/>
        <w:gridCol w:w="2787"/>
        <w:gridCol w:w="1517"/>
        <w:gridCol w:w="3546"/>
      </w:tblGrid>
      <w:tr w:rsidR="00524A7D" w:rsidRPr="001603EB" w:rsidTr="000F023F">
        <w:trPr>
          <w:cantSplit/>
          <w:tblHeader/>
          <w:jc w:val="center"/>
        </w:trPr>
        <w:tc>
          <w:tcPr>
            <w:tcW w:w="567" w:type="dxa"/>
            <w:vAlign w:val="center"/>
          </w:tcPr>
          <w:p w:rsidR="00524A7D" w:rsidRPr="001603EB" w:rsidRDefault="00524A7D" w:rsidP="00D21DF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24A7D" w:rsidRPr="001603EB" w:rsidRDefault="00524A7D" w:rsidP="00D21DF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1588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2386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Технико-экономические параметры</w:t>
            </w:r>
          </w:p>
        </w:tc>
        <w:tc>
          <w:tcPr>
            <w:tcW w:w="1299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3036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Наименование программы в которую включено (планируется включить) мероприятие (инвестиционный проект)</w:t>
            </w:r>
          </w:p>
        </w:tc>
      </w:tr>
      <w:tr w:rsidR="00524A7D" w:rsidRPr="001603EB" w:rsidTr="000F023F">
        <w:trPr>
          <w:cantSplit/>
          <w:jc w:val="center"/>
        </w:trPr>
        <w:tc>
          <w:tcPr>
            <w:tcW w:w="567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524A7D" w:rsidRPr="001603EB" w:rsidRDefault="00524A7D" w:rsidP="00AC324C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 xml:space="preserve">Строительство ретранслятора для цифрового телевизионного вещания </w:t>
            </w:r>
          </w:p>
        </w:tc>
        <w:tc>
          <w:tcPr>
            <w:tcW w:w="1588" w:type="dxa"/>
            <w:vAlign w:val="center"/>
          </w:tcPr>
          <w:p w:rsidR="00524A7D" w:rsidRPr="001603EB" w:rsidRDefault="00524A7D" w:rsidP="00AC324C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д.Лопухинка</w:t>
            </w:r>
          </w:p>
        </w:tc>
        <w:tc>
          <w:tcPr>
            <w:tcW w:w="2386" w:type="dxa"/>
            <w:vAlign w:val="center"/>
          </w:tcPr>
          <w:p w:rsidR="00826880" w:rsidRDefault="00826880" w:rsidP="00826880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Проектные работы: разработка исполнительной и рабочей документации, проектно-сметная документация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4A7D" w:rsidRPr="001603EB" w:rsidRDefault="00826880" w:rsidP="00826880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Строительно-монтажные работы </w:t>
            </w: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299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036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Генеральный план МО Лопухинское сельское поселение</w:t>
            </w:r>
          </w:p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A7D" w:rsidRPr="001603EB" w:rsidTr="000F023F">
        <w:trPr>
          <w:cantSplit/>
          <w:jc w:val="center"/>
        </w:trPr>
        <w:tc>
          <w:tcPr>
            <w:tcW w:w="567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524A7D" w:rsidRPr="001603EB" w:rsidRDefault="00524A7D" w:rsidP="00D21DF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Строительство сетевого магазина №1: выделение земельного участка, разработка и утверждение проектно-сметной документации, строительно-монтажные работы</w:t>
            </w:r>
          </w:p>
        </w:tc>
        <w:tc>
          <w:tcPr>
            <w:tcW w:w="1588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6" w:type="dxa"/>
            <w:vAlign w:val="center"/>
          </w:tcPr>
          <w:p w:rsidR="00826880" w:rsidRDefault="00826880" w:rsidP="00826880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4A7D" w:rsidRPr="001603EB" w:rsidRDefault="00826880" w:rsidP="00826880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Строительно-монтажные работы </w:t>
            </w: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299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036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План развития территории,</w:t>
            </w:r>
          </w:p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«Развитие малого и среднего предпринимательства в Ломоносовском муниципальном районе» от 26.08.2014  № 1377</w:t>
            </w:r>
          </w:p>
        </w:tc>
      </w:tr>
      <w:tr w:rsidR="00524A7D" w:rsidRPr="001603EB" w:rsidTr="000F023F">
        <w:trPr>
          <w:cantSplit/>
          <w:jc w:val="center"/>
        </w:trPr>
        <w:tc>
          <w:tcPr>
            <w:tcW w:w="567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524A7D" w:rsidRPr="001603EB" w:rsidRDefault="00524A7D" w:rsidP="00D21DF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Строительство сетевого магазина №2: выделение земельного участка, разработка и утверждение проектно-сметной документации, строительно-монтажные работы</w:t>
            </w:r>
          </w:p>
        </w:tc>
        <w:tc>
          <w:tcPr>
            <w:tcW w:w="1588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6" w:type="dxa"/>
            <w:vAlign w:val="center"/>
          </w:tcPr>
          <w:p w:rsidR="00826880" w:rsidRDefault="00826880" w:rsidP="00826880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B6895">
              <w:rPr>
                <w:rFonts w:ascii="Times New Roman" w:hAnsi="Times New Roman"/>
                <w:sz w:val="20"/>
                <w:szCs w:val="20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4A7D" w:rsidRPr="001603EB" w:rsidRDefault="00826880" w:rsidP="00826880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Строительно-монтажные работы </w:t>
            </w: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на основании разработанной ПСД</w:t>
            </w:r>
          </w:p>
        </w:tc>
        <w:tc>
          <w:tcPr>
            <w:tcW w:w="1299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036" w:type="dxa"/>
            <w:vAlign w:val="center"/>
          </w:tcPr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План развития территории,</w:t>
            </w:r>
          </w:p>
          <w:p w:rsidR="00524A7D" w:rsidRPr="001603EB" w:rsidRDefault="00524A7D" w:rsidP="00D21DF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3EB">
              <w:rPr>
                <w:rFonts w:ascii="Times New Roman" w:hAnsi="Times New Roman"/>
                <w:sz w:val="20"/>
                <w:szCs w:val="20"/>
              </w:rPr>
              <w:t>«Развитие малого и среднего предпринимательства в Ломоносовском муниципальном районе» от 26.08.2014  № 1377</w:t>
            </w:r>
          </w:p>
        </w:tc>
      </w:tr>
    </w:tbl>
    <w:p w:rsidR="00DD56F9" w:rsidRPr="00CC1AE4" w:rsidRDefault="00DD56F9" w:rsidP="00DD56F9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5809FB" w:rsidRPr="00CC1AE4" w:rsidRDefault="005809FB" w:rsidP="003C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0EA3" w:rsidRPr="00CC1AE4" w:rsidRDefault="00950EA3" w:rsidP="00115E9D">
      <w:pPr>
        <w:rPr>
          <w:rFonts w:ascii="Times New Roman" w:eastAsia="Times New Roman" w:hAnsi="Times New Roman" w:cs="Calibri"/>
          <w:sz w:val="24"/>
          <w:szCs w:val="24"/>
        </w:rPr>
        <w:sectPr w:rsidR="00950EA3" w:rsidRPr="00CC1AE4" w:rsidSect="007C011B">
          <w:pgSz w:w="16839" w:h="11907" w:orient="landscape" w:code="9"/>
          <w:pgMar w:top="1134" w:right="1134" w:bottom="567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A31A01" w:rsidRPr="00670D98" w:rsidRDefault="00A31A01" w:rsidP="00A31A01">
      <w:pPr>
        <w:pStyle w:val="1"/>
        <w:rPr>
          <w:rFonts w:eastAsia="Times New Roman"/>
          <w:sz w:val="24"/>
          <w:szCs w:val="24"/>
          <w:lang w:eastAsia="en-US"/>
        </w:rPr>
      </w:pPr>
      <w:bookmarkStart w:id="18" w:name="_Toc496618402"/>
      <w:r w:rsidRPr="00670D98">
        <w:rPr>
          <w:rFonts w:eastAsia="Times New Roman"/>
          <w:bCs w:val="0"/>
          <w:sz w:val="24"/>
          <w:szCs w:val="24"/>
          <w:lang w:eastAsia="en-US"/>
        </w:rPr>
        <w:lastRenderedPageBreak/>
        <w:t>4</w:t>
      </w:r>
      <w:r w:rsidRPr="00670D98">
        <w:rPr>
          <w:rFonts w:eastAsia="Times New Roman"/>
          <w:sz w:val="24"/>
          <w:szCs w:val="24"/>
          <w:lang w:eastAsia="en-US"/>
        </w:rPr>
        <w:t>. ОЦЕНКА ОБЪЕМОВ И ИСТОЧНИКОВ ФИНАНСИРОВАНИЯ МЕРОПРИЯТИЙ (ИНВЕСТИЦИОННЫХ ПРОКТОВ) ПО ПРОЕКТИРОВАНИЮ, СТРОИТЕЛЬСТВУ, РЕКОНСТРУКЦИИ ОБЪЕКТОВ СОЦИАЛЬНОЙ ИНФРАСТРУКТ</w:t>
      </w:r>
      <w:r w:rsidR="00670D98">
        <w:rPr>
          <w:rFonts w:eastAsia="Times New Roman"/>
          <w:sz w:val="24"/>
          <w:szCs w:val="24"/>
          <w:lang w:eastAsia="en-US"/>
        </w:rPr>
        <w:t xml:space="preserve">УРЫ МУНИЦИПАЛЬНОГО ОБРАЗОВАНИЯ </w:t>
      </w:r>
      <w:r w:rsidR="002C40BE" w:rsidRPr="00670D98">
        <w:rPr>
          <w:rFonts w:eastAsia="Times New Roman"/>
          <w:sz w:val="24"/>
          <w:szCs w:val="24"/>
          <w:lang w:eastAsia="en-US"/>
        </w:rPr>
        <w:t>ЛОПУХИНСКОЕ</w:t>
      </w:r>
      <w:r w:rsidRPr="00670D98">
        <w:rPr>
          <w:rFonts w:eastAsia="Times New Roman"/>
          <w:sz w:val="24"/>
          <w:szCs w:val="24"/>
          <w:lang w:eastAsia="en-US"/>
        </w:rPr>
        <w:t xml:space="preserve"> СЕЛЬСКОЕ ПОСЕЛЕНИЕ </w:t>
      </w:r>
      <w:r w:rsidR="002C40BE" w:rsidRPr="00670D98">
        <w:rPr>
          <w:rFonts w:eastAsia="Times New Roman"/>
          <w:sz w:val="24"/>
          <w:szCs w:val="24"/>
          <w:lang w:eastAsia="en-US"/>
        </w:rPr>
        <w:t>ЛОМОНОСОВСКОГО</w:t>
      </w:r>
      <w:r w:rsidRPr="00670D98">
        <w:rPr>
          <w:rFonts w:eastAsia="Times New Roman"/>
          <w:sz w:val="24"/>
          <w:szCs w:val="24"/>
          <w:lang w:eastAsia="en-US"/>
        </w:rPr>
        <w:t xml:space="preserve"> РАЙОНА ЛЕНИНГРАДСКОЙ ОБЛАСТИ</w:t>
      </w:r>
      <w:bookmarkEnd w:id="18"/>
    </w:p>
    <w:p w:rsidR="00A31A01" w:rsidRPr="00CC1AE4" w:rsidRDefault="00A31A01" w:rsidP="00A31A01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Объемы и источники финансирования (инвестиционных проектов) по проектированию, строительству и реконструкции объектов образования </w:t>
      </w:r>
      <w:r w:rsidR="004F562B" w:rsidRPr="00CC1AE4">
        <w:rPr>
          <w:rFonts w:ascii="Times New Roman" w:hAnsi="Times New Roman"/>
          <w:sz w:val="24"/>
          <w:szCs w:val="24"/>
        </w:rPr>
        <w:t>МО «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4F562B" w:rsidRPr="00CC1AE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CC1AE4">
        <w:rPr>
          <w:rFonts w:ascii="Times New Roman" w:hAnsi="Times New Roman"/>
          <w:sz w:val="24"/>
          <w:szCs w:val="24"/>
        </w:rPr>
        <w:t xml:space="preserve"> представлены в таблице №</w:t>
      </w:r>
      <w:r w:rsidR="000F023F">
        <w:rPr>
          <w:rFonts w:ascii="Times New Roman" w:hAnsi="Times New Roman"/>
          <w:sz w:val="24"/>
          <w:szCs w:val="24"/>
        </w:rPr>
        <w:t>36.</w:t>
      </w:r>
    </w:p>
    <w:p w:rsidR="00A31A01" w:rsidRPr="00CC1AE4" w:rsidRDefault="00A31A01" w:rsidP="00A31A01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Объемы и источники финансирования (инвестиционных проектов) по проектированию, строительству и реконструкции объектов здравоохранения </w:t>
      </w:r>
      <w:r w:rsidR="004F562B" w:rsidRPr="00CC1AE4">
        <w:rPr>
          <w:rFonts w:ascii="Times New Roman" w:hAnsi="Times New Roman"/>
          <w:sz w:val="24"/>
          <w:szCs w:val="24"/>
        </w:rPr>
        <w:t>МО «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4F562B" w:rsidRPr="00CC1AE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CC1AE4">
        <w:rPr>
          <w:rFonts w:ascii="Times New Roman" w:hAnsi="Times New Roman"/>
          <w:sz w:val="24"/>
          <w:szCs w:val="24"/>
        </w:rPr>
        <w:t xml:space="preserve"> представлены в таблице №</w:t>
      </w:r>
      <w:r w:rsidR="000F023F">
        <w:rPr>
          <w:rFonts w:ascii="Times New Roman" w:hAnsi="Times New Roman"/>
          <w:sz w:val="24"/>
          <w:szCs w:val="24"/>
        </w:rPr>
        <w:t>37.</w:t>
      </w:r>
    </w:p>
    <w:p w:rsidR="00A31A01" w:rsidRPr="00CC1AE4" w:rsidRDefault="00A31A01" w:rsidP="00A31A01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Объемы и источники финансирования (инвестиционных проектов) по проектированию, строительству и реконструкции объектов физической культуры и спорта </w:t>
      </w:r>
      <w:r w:rsidR="004F562B" w:rsidRPr="00CC1AE4">
        <w:rPr>
          <w:rFonts w:ascii="Times New Roman" w:hAnsi="Times New Roman"/>
          <w:sz w:val="24"/>
          <w:szCs w:val="24"/>
        </w:rPr>
        <w:t>МО «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4F562B" w:rsidRPr="00CC1AE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CC1AE4">
        <w:rPr>
          <w:rFonts w:ascii="Times New Roman" w:hAnsi="Times New Roman"/>
          <w:sz w:val="24"/>
          <w:szCs w:val="24"/>
        </w:rPr>
        <w:t xml:space="preserve"> представлены в таблице №</w:t>
      </w:r>
      <w:r w:rsidR="000F023F">
        <w:rPr>
          <w:rFonts w:ascii="Times New Roman" w:hAnsi="Times New Roman"/>
          <w:sz w:val="24"/>
          <w:szCs w:val="24"/>
        </w:rPr>
        <w:t>38.</w:t>
      </w:r>
    </w:p>
    <w:p w:rsidR="00A31A01" w:rsidRDefault="00A31A01" w:rsidP="00A31A01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Объемы и источники финансирования (инвестиционных проектов) по проектированию, строительству и</w:t>
      </w:r>
      <w:r w:rsidR="004F562B" w:rsidRPr="00CC1AE4">
        <w:rPr>
          <w:rFonts w:ascii="Times New Roman" w:hAnsi="Times New Roman"/>
          <w:sz w:val="24"/>
          <w:szCs w:val="24"/>
        </w:rPr>
        <w:t xml:space="preserve"> реконструкции объектов</w:t>
      </w:r>
      <w:r w:rsidRPr="00CC1AE4">
        <w:rPr>
          <w:rFonts w:ascii="Times New Roman" w:hAnsi="Times New Roman"/>
          <w:sz w:val="24"/>
          <w:szCs w:val="24"/>
        </w:rPr>
        <w:t xml:space="preserve"> культуры и искусства </w:t>
      </w:r>
      <w:r w:rsidR="004F562B" w:rsidRPr="00CC1AE4">
        <w:rPr>
          <w:rFonts w:ascii="Times New Roman" w:hAnsi="Times New Roman"/>
          <w:sz w:val="24"/>
          <w:szCs w:val="24"/>
        </w:rPr>
        <w:t>МО «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4F562B" w:rsidRPr="00CC1AE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CC1AE4">
        <w:rPr>
          <w:rFonts w:ascii="Times New Roman" w:hAnsi="Times New Roman"/>
          <w:sz w:val="24"/>
          <w:szCs w:val="24"/>
        </w:rPr>
        <w:t xml:space="preserve"> представлены в таблице №</w:t>
      </w:r>
      <w:r w:rsidR="000F023F">
        <w:rPr>
          <w:rFonts w:ascii="Times New Roman" w:hAnsi="Times New Roman"/>
          <w:sz w:val="24"/>
          <w:szCs w:val="24"/>
        </w:rPr>
        <w:t>39.</w:t>
      </w:r>
    </w:p>
    <w:p w:rsidR="000F023F" w:rsidRDefault="000F023F" w:rsidP="000F023F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Объемы и источники финансирования (инвестиционных проектов) по проектированию, строительству и реконструкции прочих объектов социальной инфраструктуры МО Лопухинское сельское поселение</w:t>
      </w:r>
      <w:r w:rsidR="00572F0D">
        <w:rPr>
          <w:rFonts w:ascii="Times New Roman" w:hAnsi="Times New Roman"/>
          <w:sz w:val="24"/>
          <w:szCs w:val="24"/>
        </w:rPr>
        <w:t xml:space="preserve"> </w:t>
      </w:r>
      <w:r w:rsidRPr="00CC1AE4">
        <w:rPr>
          <w:rFonts w:ascii="Times New Roman" w:hAnsi="Times New Roman"/>
          <w:sz w:val="24"/>
          <w:szCs w:val="24"/>
        </w:rPr>
        <w:t>представлены в таблице №</w:t>
      </w:r>
      <w:r>
        <w:rPr>
          <w:rFonts w:ascii="Times New Roman" w:hAnsi="Times New Roman"/>
          <w:sz w:val="24"/>
          <w:szCs w:val="24"/>
        </w:rPr>
        <w:t>40.</w:t>
      </w:r>
    </w:p>
    <w:p w:rsidR="004F562B" w:rsidRPr="00CC1AE4" w:rsidRDefault="004F562B" w:rsidP="002A0528">
      <w:pPr>
        <w:pStyle w:val="ae"/>
        <w:rPr>
          <w:rFonts w:eastAsia="Times New Roman" w:cs="Calibri"/>
          <w:szCs w:val="24"/>
          <w:lang w:eastAsia="en-US"/>
        </w:rPr>
        <w:sectPr w:rsidR="004F562B" w:rsidRPr="00CC1AE4" w:rsidSect="00950EA3">
          <w:pgSz w:w="11907" w:h="16839" w:code="9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4F562B" w:rsidRPr="00CC1AE4" w:rsidRDefault="004F562B" w:rsidP="002A376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Таблица №</w:t>
      </w:r>
      <w:r w:rsidR="005C0DD7">
        <w:rPr>
          <w:rFonts w:ascii="Times New Roman" w:hAnsi="Times New Roman"/>
          <w:sz w:val="24"/>
          <w:szCs w:val="24"/>
        </w:rPr>
        <w:t>36.</w:t>
      </w:r>
      <w:r w:rsidRPr="00CC1AE4">
        <w:rPr>
          <w:rFonts w:ascii="Times New Roman" w:hAnsi="Times New Roman"/>
          <w:sz w:val="24"/>
          <w:szCs w:val="24"/>
        </w:rPr>
        <w:t xml:space="preserve"> Объемы и источники финансирования (инвестиционных проектов) по проектированию, строительству и реконструкции объектов образования муниципального образования </w:t>
      </w:r>
      <w:r w:rsidR="00067567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</w:p>
    <w:tbl>
      <w:tblPr>
        <w:tblStyle w:val="af1"/>
        <w:tblW w:w="14119" w:type="dxa"/>
        <w:jc w:val="center"/>
        <w:tblLook w:val="04A0"/>
      </w:tblPr>
      <w:tblGrid>
        <w:gridCol w:w="544"/>
        <w:gridCol w:w="3959"/>
        <w:gridCol w:w="2079"/>
        <w:gridCol w:w="1051"/>
        <w:gridCol w:w="1051"/>
        <w:gridCol w:w="1051"/>
        <w:gridCol w:w="901"/>
        <w:gridCol w:w="900"/>
        <w:gridCol w:w="1065"/>
        <w:gridCol w:w="1518"/>
      </w:tblGrid>
      <w:tr w:rsidR="002836F2" w:rsidRPr="00E12252" w:rsidTr="005C0DD7">
        <w:trPr>
          <w:trHeight w:val="284"/>
          <w:tblHeader/>
          <w:jc w:val="center"/>
        </w:trPr>
        <w:tc>
          <w:tcPr>
            <w:tcW w:w="544" w:type="dxa"/>
            <w:vMerge w:val="restart"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59" w:type="dxa"/>
            <w:vMerge w:val="restart"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2079" w:type="dxa"/>
            <w:vMerge w:val="restart"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19" w:type="dxa"/>
            <w:gridSpan w:val="6"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518" w:type="dxa"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</w:tr>
      <w:tr w:rsidR="002836F2" w:rsidRPr="00E12252" w:rsidTr="005C0DD7">
        <w:trPr>
          <w:trHeight w:val="316"/>
          <w:tblHeader/>
          <w:jc w:val="center"/>
        </w:trPr>
        <w:tc>
          <w:tcPr>
            <w:tcW w:w="544" w:type="dxa"/>
            <w:vMerge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51" w:type="dxa"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51" w:type="dxa"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01" w:type="dxa"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vAlign w:val="center"/>
          </w:tcPr>
          <w:p w:rsidR="002836F2" w:rsidRPr="00E12252" w:rsidRDefault="002836F2" w:rsidP="005817F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65" w:type="dxa"/>
            <w:vAlign w:val="center"/>
          </w:tcPr>
          <w:p w:rsidR="002836F2" w:rsidRPr="00E12252" w:rsidRDefault="002836F2" w:rsidP="005817F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2022-2034</w:t>
            </w:r>
          </w:p>
        </w:tc>
        <w:tc>
          <w:tcPr>
            <w:tcW w:w="1518" w:type="dxa"/>
            <w:vAlign w:val="center"/>
          </w:tcPr>
          <w:p w:rsidR="002836F2" w:rsidRPr="00E12252" w:rsidRDefault="002836F2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6F2" w:rsidRPr="00E12252" w:rsidTr="00B42F05">
        <w:trPr>
          <w:trHeight w:val="270"/>
          <w:jc w:val="center"/>
        </w:trPr>
        <w:tc>
          <w:tcPr>
            <w:tcW w:w="14119" w:type="dxa"/>
            <w:gridSpan w:val="10"/>
            <w:vAlign w:val="center"/>
          </w:tcPr>
          <w:p w:rsidR="002836F2" w:rsidRPr="00E12252" w:rsidRDefault="002836F2" w:rsidP="002836F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Реконструкция инженерных сетей  МДОУ № 24 «Родничок» в дЛопухинка</w:t>
            </w:r>
          </w:p>
        </w:tc>
      </w:tr>
      <w:tr w:rsidR="005C0DD7" w:rsidRPr="00E12252" w:rsidTr="005C0DD7">
        <w:trPr>
          <w:trHeight w:val="397"/>
          <w:jc w:val="center"/>
        </w:trPr>
        <w:tc>
          <w:tcPr>
            <w:tcW w:w="544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9" w:type="dxa"/>
            <w:vAlign w:val="center"/>
          </w:tcPr>
          <w:p w:rsidR="005C0DD7" w:rsidRPr="00E12252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Реконструкция инженерных сетей МДОУ № 24 «Родничок»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Разработка ПСД, строительно-монтажные работы.</w:t>
            </w:r>
          </w:p>
        </w:tc>
        <w:tc>
          <w:tcPr>
            <w:tcW w:w="2079" w:type="dxa"/>
            <w:vAlign w:val="center"/>
          </w:tcPr>
          <w:p w:rsidR="005C0DD7" w:rsidRPr="00E12252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Районный и областной бюджет</w:t>
            </w: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DD7" w:rsidRPr="00E12252" w:rsidTr="00B42F05">
        <w:trPr>
          <w:trHeight w:val="283"/>
          <w:jc w:val="center"/>
        </w:trPr>
        <w:tc>
          <w:tcPr>
            <w:tcW w:w="14119" w:type="dxa"/>
            <w:gridSpan w:val="10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для МКОУДО «Лопухинская ДШИ»</w:t>
            </w:r>
          </w:p>
        </w:tc>
      </w:tr>
      <w:tr w:rsidR="005C0DD7" w:rsidRPr="00E12252" w:rsidTr="005C0DD7">
        <w:trPr>
          <w:trHeight w:val="397"/>
          <w:jc w:val="center"/>
        </w:trPr>
        <w:tc>
          <w:tcPr>
            <w:tcW w:w="544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9" w:type="dxa"/>
            <w:vAlign w:val="center"/>
          </w:tcPr>
          <w:p w:rsidR="005C0DD7" w:rsidRPr="00E12252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для МКОУДО «Лопухинская ДШИ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9" w:type="dxa"/>
            <w:vAlign w:val="center"/>
          </w:tcPr>
          <w:p w:rsidR="005C0DD7" w:rsidRPr="00E12252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Районный и областной бюджет</w:t>
            </w: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518" w:type="dxa"/>
            <w:vAlign w:val="center"/>
          </w:tcPr>
          <w:p w:rsidR="005C0DD7" w:rsidRPr="00E12252" w:rsidRDefault="00842A3E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0DD7" w:rsidRPr="00E1225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B42F05" w:rsidRPr="00E12252" w:rsidTr="00B42F05">
        <w:trPr>
          <w:trHeight w:val="96"/>
          <w:jc w:val="center"/>
        </w:trPr>
        <w:tc>
          <w:tcPr>
            <w:tcW w:w="14119" w:type="dxa"/>
            <w:gridSpan w:val="10"/>
            <w:vAlign w:val="center"/>
          </w:tcPr>
          <w:p w:rsidR="00B42F05" w:rsidRDefault="00B42F05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95 мест в д. Лопухинка</w:t>
            </w:r>
          </w:p>
        </w:tc>
      </w:tr>
      <w:tr w:rsidR="005C0DD7" w:rsidRPr="00E12252" w:rsidTr="005C0DD7">
        <w:trPr>
          <w:trHeight w:val="397"/>
          <w:jc w:val="center"/>
        </w:trPr>
        <w:tc>
          <w:tcPr>
            <w:tcW w:w="544" w:type="dxa"/>
            <w:vAlign w:val="center"/>
          </w:tcPr>
          <w:p w:rsid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9" w:type="dxa"/>
            <w:vAlign w:val="center"/>
          </w:tcPr>
          <w:p w:rsidR="005C0DD7" w:rsidRPr="009D7146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95 мест в д. Лопухинка</w:t>
            </w:r>
          </w:p>
        </w:tc>
        <w:tc>
          <w:tcPr>
            <w:tcW w:w="2079" w:type="dxa"/>
            <w:vAlign w:val="center"/>
          </w:tcPr>
          <w:p w:rsidR="005C0DD7" w:rsidRPr="00E12252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Районный и областной бюджет</w:t>
            </w: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8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42F05" w:rsidRPr="00E12252" w:rsidTr="00B42F05">
        <w:trPr>
          <w:trHeight w:val="234"/>
          <w:jc w:val="center"/>
        </w:trPr>
        <w:tc>
          <w:tcPr>
            <w:tcW w:w="14119" w:type="dxa"/>
            <w:gridSpan w:val="10"/>
            <w:vAlign w:val="center"/>
          </w:tcPr>
          <w:p w:rsidR="00B42F05" w:rsidRDefault="00B42F05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100 мест в д. Глобицы</w:t>
            </w:r>
          </w:p>
        </w:tc>
      </w:tr>
      <w:tr w:rsidR="005C0DD7" w:rsidRPr="00E12252" w:rsidTr="005C0DD7">
        <w:trPr>
          <w:trHeight w:val="397"/>
          <w:jc w:val="center"/>
        </w:trPr>
        <w:tc>
          <w:tcPr>
            <w:tcW w:w="544" w:type="dxa"/>
            <w:vAlign w:val="center"/>
          </w:tcPr>
          <w:p w:rsid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9" w:type="dxa"/>
            <w:vAlign w:val="center"/>
          </w:tcPr>
          <w:p w:rsidR="005C0DD7" w:rsidRPr="009D7146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D7146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дошкольного учреждения на 100 мест в д. Глобицы</w:t>
            </w:r>
          </w:p>
        </w:tc>
        <w:tc>
          <w:tcPr>
            <w:tcW w:w="2079" w:type="dxa"/>
            <w:vAlign w:val="center"/>
          </w:tcPr>
          <w:p w:rsidR="005C0DD7" w:rsidRPr="00E12252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Районный и областной бюджет</w:t>
            </w: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8" w:type="dxa"/>
            <w:vAlign w:val="center"/>
          </w:tcPr>
          <w:p w:rsidR="005C0DD7" w:rsidRPr="00E12252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E122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:rsidR="005E2743" w:rsidRDefault="005E2743" w:rsidP="002126DD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B42F05" w:rsidRDefault="00B42F05" w:rsidP="002A376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126DD" w:rsidRPr="00CC1AE4" w:rsidRDefault="002126DD" w:rsidP="002A376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5C0DD7">
        <w:rPr>
          <w:rFonts w:ascii="Times New Roman" w:hAnsi="Times New Roman"/>
          <w:sz w:val="24"/>
          <w:szCs w:val="24"/>
        </w:rPr>
        <w:t>37.</w:t>
      </w:r>
      <w:r w:rsidRPr="00CC1AE4">
        <w:rPr>
          <w:rFonts w:ascii="Times New Roman" w:hAnsi="Times New Roman"/>
          <w:sz w:val="24"/>
          <w:szCs w:val="24"/>
        </w:rPr>
        <w:t xml:space="preserve"> Объемы и источники финансирования (инвестиционных проектов) по проектированию, строительству и реконструкции объектов здравоохранения муниципального образования</w:t>
      </w:r>
      <w:r w:rsidR="00E3632D">
        <w:rPr>
          <w:rFonts w:ascii="Times New Roman" w:hAnsi="Times New Roman"/>
          <w:sz w:val="24"/>
          <w:szCs w:val="24"/>
        </w:rPr>
        <w:t xml:space="preserve"> МО«</w:t>
      </w:r>
      <w:r w:rsidR="00E3632D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  <w:r w:rsidR="00E3632D">
        <w:rPr>
          <w:rFonts w:ascii="Times New Roman" w:hAnsi="Times New Roman"/>
          <w:sz w:val="24"/>
          <w:szCs w:val="24"/>
        </w:rPr>
        <w:t>»</w:t>
      </w:r>
    </w:p>
    <w:tbl>
      <w:tblPr>
        <w:tblStyle w:val="af1"/>
        <w:tblW w:w="14032" w:type="dxa"/>
        <w:jc w:val="center"/>
        <w:tblLook w:val="04A0"/>
      </w:tblPr>
      <w:tblGrid>
        <w:gridCol w:w="512"/>
        <w:gridCol w:w="4359"/>
        <w:gridCol w:w="2012"/>
        <w:gridCol w:w="1039"/>
        <w:gridCol w:w="1178"/>
        <w:gridCol w:w="1178"/>
        <w:gridCol w:w="1193"/>
        <w:gridCol w:w="1097"/>
        <w:gridCol w:w="1464"/>
      </w:tblGrid>
      <w:tr w:rsidR="002126DD" w:rsidRPr="005C0DD7" w:rsidTr="005C0DD7">
        <w:trPr>
          <w:trHeight w:val="284"/>
          <w:tblHeader/>
          <w:jc w:val="center"/>
        </w:trPr>
        <w:tc>
          <w:tcPr>
            <w:tcW w:w="512" w:type="dxa"/>
            <w:vMerge w:val="restart"/>
            <w:vAlign w:val="center"/>
          </w:tcPr>
          <w:p w:rsidR="002126DD" w:rsidRPr="005C0DD7" w:rsidRDefault="002126DD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126DD" w:rsidRPr="005C0DD7" w:rsidRDefault="002126DD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59" w:type="dxa"/>
            <w:vMerge w:val="restart"/>
            <w:vAlign w:val="center"/>
          </w:tcPr>
          <w:p w:rsidR="002126DD" w:rsidRPr="005C0DD7" w:rsidRDefault="002126DD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2012" w:type="dxa"/>
            <w:vMerge w:val="restart"/>
            <w:vAlign w:val="center"/>
          </w:tcPr>
          <w:p w:rsidR="002126DD" w:rsidRPr="005C0DD7" w:rsidRDefault="002126DD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85" w:type="dxa"/>
            <w:gridSpan w:val="5"/>
            <w:vAlign w:val="center"/>
          </w:tcPr>
          <w:p w:rsidR="002126DD" w:rsidRPr="005C0DD7" w:rsidRDefault="002126DD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464" w:type="dxa"/>
            <w:vMerge w:val="restart"/>
            <w:vAlign w:val="center"/>
          </w:tcPr>
          <w:p w:rsidR="002126DD" w:rsidRPr="005C0DD7" w:rsidRDefault="002126DD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</w:tr>
      <w:tr w:rsidR="00E11383" w:rsidRPr="005C0DD7" w:rsidTr="005C0DD7">
        <w:trPr>
          <w:trHeight w:val="316"/>
          <w:tblHeader/>
          <w:jc w:val="center"/>
        </w:trPr>
        <w:tc>
          <w:tcPr>
            <w:tcW w:w="512" w:type="dxa"/>
            <w:vMerge/>
            <w:vAlign w:val="center"/>
          </w:tcPr>
          <w:p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9" w:type="dxa"/>
            <w:vMerge/>
            <w:vAlign w:val="center"/>
          </w:tcPr>
          <w:p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78" w:type="dxa"/>
            <w:vAlign w:val="center"/>
          </w:tcPr>
          <w:p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78" w:type="dxa"/>
            <w:vAlign w:val="center"/>
          </w:tcPr>
          <w:p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93" w:type="dxa"/>
            <w:vAlign w:val="center"/>
          </w:tcPr>
          <w:p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97" w:type="dxa"/>
            <w:vAlign w:val="center"/>
          </w:tcPr>
          <w:p w:rsidR="00E11383" w:rsidRPr="005C0DD7" w:rsidRDefault="00E11383" w:rsidP="00067567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2022-2034</w:t>
            </w:r>
          </w:p>
        </w:tc>
        <w:tc>
          <w:tcPr>
            <w:tcW w:w="1464" w:type="dxa"/>
            <w:vMerge/>
            <w:vAlign w:val="center"/>
          </w:tcPr>
          <w:p w:rsidR="00E11383" w:rsidRPr="005C0DD7" w:rsidRDefault="00E11383" w:rsidP="0006756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D27" w:rsidRPr="005C0DD7" w:rsidTr="005C0DD7">
        <w:trPr>
          <w:jc w:val="center"/>
        </w:trPr>
        <w:tc>
          <w:tcPr>
            <w:tcW w:w="14032" w:type="dxa"/>
            <w:gridSpan w:val="9"/>
            <w:vAlign w:val="center"/>
          </w:tcPr>
          <w:p w:rsidR="00C43D27" w:rsidRPr="005C0DD7" w:rsidRDefault="00C43D27" w:rsidP="00C43D2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Оборудование аптечного пункта при ФАП в д.Глобицы</w:t>
            </w:r>
          </w:p>
        </w:tc>
      </w:tr>
      <w:tr w:rsidR="005C0DD7" w:rsidRPr="005C0DD7" w:rsidTr="005C0DD7">
        <w:trPr>
          <w:jc w:val="center"/>
        </w:trPr>
        <w:tc>
          <w:tcPr>
            <w:tcW w:w="512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9" w:type="dxa"/>
            <w:vAlign w:val="center"/>
          </w:tcPr>
          <w:p w:rsidR="005C0DD7" w:rsidRPr="005C0DD7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Оборудование аптечного пункта при фельдшерско-акушерском пункте в д.Глобицы</w:t>
            </w:r>
          </w:p>
        </w:tc>
        <w:tc>
          <w:tcPr>
            <w:tcW w:w="2012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и областной бюджет, </w:t>
            </w:r>
          </w:p>
        </w:tc>
        <w:tc>
          <w:tcPr>
            <w:tcW w:w="1039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78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78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4104BD" w:rsidRPr="005C0DD7" w:rsidTr="005C0DD7">
        <w:trPr>
          <w:jc w:val="center"/>
        </w:trPr>
        <w:tc>
          <w:tcPr>
            <w:tcW w:w="12568" w:type="dxa"/>
            <w:gridSpan w:val="8"/>
            <w:vAlign w:val="center"/>
          </w:tcPr>
          <w:p w:rsidR="004104BD" w:rsidRPr="005C0DD7" w:rsidRDefault="004104BD" w:rsidP="007A1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фельдшерско-акушерского пункта в деревне </w:t>
            </w:r>
            <w:r w:rsidR="007A1C69">
              <w:rPr>
                <w:rFonts w:ascii="Times New Roman" w:hAnsi="Times New Roman"/>
                <w:sz w:val="20"/>
                <w:szCs w:val="20"/>
              </w:rPr>
              <w:t>д.Муховицы</w:t>
            </w:r>
          </w:p>
        </w:tc>
        <w:tc>
          <w:tcPr>
            <w:tcW w:w="1464" w:type="dxa"/>
            <w:vAlign w:val="center"/>
          </w:tcPr>
          <w:p w:rsidR="004104BD" w:rsidRPr="005C0DD7" w:rsidRDefault="004104BD" w:rsidP="004104B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DD7" w:rsidRPr="005C0DD7" w:rsidTr="005C0DD7">
        <w:trPr>
          <w:jc w:val="center"/>
        </w:trPr>
        <w:tc>
          <w:tcPr>
            <w:tcW w:w="512" w:type="dxa"/>
            <w:vAlign w:val="center"/>
          </w:tcPr>
          <w:p w:rsidR="005C0DD7" w:rsidRPr="005C0DD7" w:rsidRDefault="004B17A2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9" w:type="dxa"/>
            <w:vAlign w:val="center"/>
          </w:tcPr>
          <w:p w:rsidR="005C0DD7" w:rsidRPr="005C0DD7" w:rsidRDefault="005C0DD7" w:rsidP="007A1C6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фельдшерско-акушерского пункта в деревне </w:t>
            </w:r>
            <w:r w:rsidR="007A1C69" w:rsidRPr="007A1C69">
              <w:rPr>
                <w:rFonts w:ascii="Times New Roman" w:hAnsi="Times New Roman"/>
                <w:sz w:val="20"/>
                <w:szCs w:val="20"/>
              </w:rPr>
              <w:t>Муховицы</w:t>
            </w:r>
          </w:p>
        </w:tc>
        <w:tc>
          <w:tcPr>
            <w:tcW w:w="2012" w:type="dxa"/>
          </w:tcPr>
          <w:p w:rsidR="005C0DD7" w:rsidRPr="005C0DD7" w:rsidRDefault="005C0DD7" w:rsidP="005C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Районный и областной бюджет</w:t>
            </w:r>
          </w:p>
        </w:tc>
        <w:tc>
          <w:tcPr>
            <w:tcW w:w="1039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316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464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316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5C0DD7" w:rsidRPr="005C0DD7" w:rsidTr="005C0DD7">
        <w:trPr>
          <w:jc w:val="center"/>
        </w:trPr>
        <w:tc>
          <w:tcPr>
            <w:tcW w:w="14032" w:type="dxa"/>
            <w:gridSpan w:val="9"/>
            <w:vAlign w:val="center"/>
          </w:tcPr>
          <w:p w:rsidR="005C0DD7" w:rsidRPr="005C0DD7" w:rsidRDefault="005C0DD7" w:rsidP="007A1C6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фельдшерско-акушерского пункта в деревне </w:t>
            </w:r>
            <w:r w:rsidR="007A1C69">
              <w:rPr>
                <w:rFonts w:ascii="Times New Roman" w:hAnsi="Times New Roman"/>
                <w:sz w:val="20"/>
                <w:szCs w:val="20"/>
              </w:rPr>
              <w:t>д.</w:t>
            </w:r>
            <w:r w:rsidR="007A1C69" w:rsidRPr="007A1C69">
              <w:rPr>
                <w:rFonts w:ascii="Times New Roman" w:hAnsi="Times New Roman"/>
                <w:sz w:val="20"/>
                <w:szCs w:val="20"/>
              </w:rPr>
              <w:t>Горки</w:t>
            </w:r>
          </w:p>
        </w:tc>
      </w:tr>
      <w:tr w:rsidR="005C0DD7" w:rsidRPr="005C0DD7" w:rsidTr="005C0DD7">
        <w:trPr>
          <w:jc w:val="center"/>
        </w:trPr>
        <w:tc>
          <w:tcPr>
            <w:tcW w:w="512" w:type="dxa"/>
            <w:vAlign w:val="center"/>
          </w:tcPr>
          <w:p w:rsidR="005C0DD7" w:rsidRPr="005C0DD7" w:rsidRDefault="004B17A2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9" w:type="dxa"/>
            <w:vAlign w:val="center"/>
          </w:tcPr>
          <w:p w:rsidR="005C0DD7" w:rsidRPr="005C0DD7" w:rsidRDefault="005C0DD7" w:rsidP="007A1C6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Строительство фельдшерско-акушерс</w:t>
            </w:r>
            <w:r w:rsidR="007A1C69">
              <w:rPr>
                <w:rFonts w:ascii="Times New Roman" w:hAnsi="Times New Roman" w:cs="Times New Roman"/>
                <w:sz w:val="20"/>
                <w:szCs w:val="20"/>
              </w:rPr>
              <w:t xml:space="preserve">кого пункта в деревне </w:t>
            </w:r>
            <w:r w:rsidR="007A1C69">
              <w:rPr>
                <w:rFonts w:ascii="Times New Roman" w:hAnsi="Times New Roman"/>
                <w:sz w:val="20"/>
                <w:szCs w:val="20"/>
              </w:rPr>
              <w:t>д.</w:t>
            </w:r>
            <w:r w:rsidR="007A1C69" w:rsidRPr="007A1C69">
              <w:rPr>
                <w:rFonts w:ascii="Times New Roman" w:hAnsi="Times New Roman"/>
                <w:sz w:val="20"/>
                <w:szCs w:val="20"/>
              </w:rPr>
              <w:t>Горки</w:t>
            </w:r>
          </w:p>
        </w:tc>
        <w:tc>
          <w:tcPr>
            <w:tcW w:w="2012" w:type="dxa"/>
          </w:tcPr>
          <w:p w:rsidR="005C0DD7" w:rsidRPr="005C0DD7" w:rsidRDefault="005C0DD7" w:rsidP="005C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Районный и областной бюджет</w:t>
            </w:r>
          </w:p>
        </w:tc>
        <w:tc>
          <w:tcPr>
            <w:tcW w:w="1039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316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464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316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</w:tbl>
    <w:p w:rsidR="00B42F05" w:rsidRDefault="00B42F05" w:rsidP="002A3768">
      <w:pPr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</w:p>
    <w:p w:rsidR="004F562B" w:rsidRPr="00CC1AE4" w:rsidRDefault="005E2743" w:rsidP="002A3768">
      <w:pPr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</w:t>
      </w:r>
      <w:r w:rsidR="004F562B" w:rsidRPr="00CC1AE4">
        <w:rPr>
          <w:rFonts w:ascii="Times New Roman" w:hAnsi="Times New Roman"/>
          <w:sz w:val="24"/>
          <w:szCs w:val="24"/>
        </w:rPr>
        <w:t>аблица №</w:t>
      </w:r>
      <w:r w:rsidR="005C0DD7">
        <w:rPr>
          <w:rFonts w:ascii="Times New Roman" w:hAnsi="Times New Roman"/>
          <w:sz w:val="24"/>
          <w:szCs w:val="24"/>
        </w:rPr>
        <w:t>38</w:t>
      </w:r>
      <w:r w:rsidR="004F562B" w:rsidRPr="00CC1AE4">
        <w:rPr>
          <w:rFonts w:ascii="Times New Roman" w:hAnsi="Times New Roman"/>
          <w:sz w:val="24"/>
          <w:szCs w:val="24"/>
        </w:rPr>
        <w:t xml:space="preserve"> Объемы и источники финансирования (инвестиционных проектов) по проектированию, строительству и реконструкции объектов физической культуры и спорта </w:t>
      </w:r>
      <w:r w:rsidR="00A253B7" w:rsidRPr="00CC1AE4">
        <w:rPr>
          <w:rFonts w:ascii="Times New Roman" w:hAnsi="Times New Roman"/>
          <w:sz w:val="24"/>
          <w:szCs w:val="24"/>
        </w:rPr>
        <w:t xml:space="preserve">МО </w:t>
      </w:r>
      <w:r w:rsidR="006B779E" w:rsidRPr="00CC1AE4">
        <w:rPr>
          <w:rFonts w:ascii="Times New Roman" w:hAnsi="Times New Roman"/>
          <w:sz w:val="24"/>
          <w:szCs w:val="24"/>
        </w:rPr>
        <w:t>Лопухинское</w:t>
      </w:r>
      <w:r w:rsidR="00A253B7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</w:p>
    <w:tbl>
      <w:tblPr>
        <w:tblStyle w:val="af1"/>
        <w:tblW w:w="14119" w:type="dxa"/>
        <w:jc w:val="center"/>
        <w:tblLook w:val="04A0"/>
      </w:tblPr>
      <w:tblGrid>
        <w:gridCol w:w="568"/>
        <w:gridCol w:w="3671"/>
        <w:gridCol w:w="2194"/>
        <w:gridCol w:w="8"/>
        <w:gridCol w:w="1414"/>
        <w:gridCol w:w="1246"/>
        <w:gridCol w:w="1249"/>
        <w:gridCol w:w="1246"/>
        <w:gridCol w:w="1135"/>
        <w:gridCol w:w="1388"/>
      </w:tblGrid>
      <w:tr w:rsidR="00E11383" w:rsidRPr="005C0DD7" w:rsidTr="002A3768">
        <w:trPr>
          <w:trHeight w:val="284"/>
          <w:jc w:val="center"/>
        </w:trPr>
        <w:tc>
          <w:tcPr>
            <w:tcW w:w="568" w:type="dxa"/>
            <w:vMerge w:val="restart"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71" w:type="dxa"/>
            <w:vMerge w:val="restart"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2194" w:type="dxa"/>
            <w:vMerge w:val="restart"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298" w:type="dxa"/>
            <w:gridSpan w:val="6"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388" w:type="dxa"/>
            <w:vMerge w:val="restart"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Всего, тыс. рублей</w:t>
            </w:r>
          </w:p>
        </w:tc>
      </w:tr>
      <w:tr w:rsidR="00E11383" w:rsidRPr="005C0DD7" w:rsidTr="002A3768">
        <w:trPr>
          <w:trHeight w:val="316"/>
          <w:jc w:val="center"/>
        </w:trPr>
        <w:tc>
          <w:tcPr>
            <w:tcW w:w="568" w:type="dxa"/>
            <w:vMerge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vMerge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46" w:type="dxa"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49" w:type="dxa"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46" w:type="dxa"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5" w:type="dxa"/>
            <w:vAlign w:val="center"/>
          </w:tcPr>
          <w:p w:rsidR="00E11383" w:rsidRPr="005C0DD7" w:rsidRDefault="00E11383" w:rsidP="00DD1BC9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2022-2034</w:t>
            </w:r>
          </w:p>
        </w:tc>
        <w:tc>
          <w:tcPr>
            <w:tcW w:w="1388" w:type="dxa"/>
            <w:vMerge/>
            <w:vAlign w:val="center"/>
          </w:tcPr>
          <w:p w:rsidR="00E11383" w:rsidRPr="005C0DD7" w:rsidRDefault="00E11383" w:rsidP="00DD1BC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3B7" w:rsidRPr="005C0DD7" w:rsidTr="002A3768">
        <w:trPr>
          <w:trHeight w:val="397"/>
          <w:jc w:val="center"/>
        </w:trPr>
        <w:tc>
          <w:tcPr>
            <w:tcW w:w="14119" w:type="dxa"/>
            <w:gridSpan w:val="10"/>
            <w:vAlign w:val="center"/>
          </w:tcPr>
          <w:p w:rsidR="00A253B7" w:rsidRPr="005C0DD7" w:rsidRDefault="005C0DD7" w:rsidP="00CD6EB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Строительство многофункционального спортивного центра в д.Лопухинка</w:t>
            </w:r>
          </w:p>
        </w:tc>
      </w:tr>
      <w:tr w:rsidR="005C0DD7" w:rsidRPr="005C0DD7" w:rsidTr="002A3768">
        <w:trPr>
          <w:trHeight w:val="397"/>
          <w:jc w:val="center"/>
        </w:trPr>
        <w:tc>
          <w:tcPr>
            <w:tcW w:w="568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1" w:type="dxa"/>
            <w:vAlign w:val="center"/>
          </w:tcPr>
          <w:p w:rsidR="005C0DD7" w:rsidRPr="005C0DD7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4791C">
              <w:rPr>
                <w:rFonts w:ascii="Times New Roman" w:hAnsi="Times New Roman" w:cs="Times New Roman"/>
                <w:sz w:val="20"/>
                <w:szCs w:val="20"/>
              </w:rPr>
              <w:t>Строительство многофункционального спортивного центра в д.Лопухинка</w:t>
            </w:r>
          </w:p>
        </w:tc>
        <w:tc>
          <w:tcPr>
            <w:tcW w:w="2202" w:type="dxa"/>
            <w:gridSpan w:val="2"/>
            <w:vAlign w:val="center"/>
          </w:tcPr>
          <w:p w:rsidR="005C0DD7" w:rsidRPr="005C0DD7" w:rsidRDefault="00972EFE" w:rsidP="00972EF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4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D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31DD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8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D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31DD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E11383" w:rsidRPr="005C0DD7" w:rsidTr="002A3768">
        <w:trPr>
          <w:trHeight w:val="397"/>
          <w:jc w:val="center"/>
        </w:trPr>
        <w:tc>
          <w:tcPr>
            <w:tcW w:w="14119" w:type="dxa"/>
            <w:gridSpan w:val="10"/>
            <w:vAlign w:val="center"/>
          </w:tcPr>
          <w:p w:rsidR="00E11383" w:rsidRPr="005C0DD7" w:rsidRDefault="00E11383" w:rsidP="00A851F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Оборудование зон краткосрочного загородного отдыха в районе д</w:t>
            </w:r>
            <w:r w:rsidR="00452B26" w:rsidRPr="005C0D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Лопухинка</w:t>
            </w:r>
          </w:p>
        </w:tc>
      </w:tr>
      <w:tr w:rsidR="005C0DD7" w:rsidRPr="005C0DD7" w:rsidTr="002A3768">
        <w:trPr>
          <w:trHeight w:val="397"/>
          <w:jc w:val="center"/>
        </w:trPr>
        <w:tc>
          <w:tcPr>
            <w:tcW w:w="568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1" w:type="dxa"/>
            <w:vAlign w:val="center"/>
          </w:tcPr>
          <w:p w:rsidR="005C0DD7" w:rsidRPr="005C0DD7" w:rsidRDefault="005C0DD7" w:rsidP="005C0DD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Оборудование зон краткосрочного загородного отдыха в районе д.Лопухинка</w:t>
            </w:r>
          </w:p>
        </w:tc>
        <w:tc>
          <w:tcPr>
            <w:tcW w:w="2202" w:type="dxa"/>
            <w:gridSpan w:val="2"/>
            <w:vAlign w:val="center"/>
          </w:tcPr>
          <w:p w:rsidR="005C0DD7" w:rsidRPr="005C0DD7" w:rsidRDefault="00B21A1D" w:rsidP="00B21A1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4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6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5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vAlign w:val="center"/>
          </w:tcPr>
          <w:p w:rsidR="005C0DD7" w:rsidRPr="005C0DD7" w:rsidRDefault="005C0DD7" w:rsidP="005C0DD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C0D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5E4218" w:rsidRDefault="005E4218" w:rsidP="004F562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2A3768" w:rsidRDefault="002A3768" w:rsidP="004F562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2A3768" w:rsidRDefault="002A3768" w:rsidP="004F562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2A3768" w:rsidRPr="00CC1AE4" w:rsidRDefault="002A3768" w:rsidP="004F562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F562B" w:rsidRPr="00CC1AE4" w:rsidRDefault="004F562B" w:rsidP="002A37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5C0DD7">
        <w:rPr>
          <w:rFonts w:ascii="Times New Roman" w:hAnsi="Times New Roman"/>
          <w:sz w:val="24"/>
          <w:szCs w:val="24"/>
        </w:rPr>
        <w:t xml:space="preserve">39. </w:t>
      </w:r>
      <w:r w:rsidRPr="00CC1AE4">
        <w:rPr>
          <w:rFonts w:ascii="Times New Roman" w:hAnsi="Times New Roman"/>
          <w:sz w:val="24"/>
          <w:szCs w:val="24"/>
        </w:rPr>
        <w:t xml:space="preserve"> Объемы и источники финансирования (инвестиционных проектов) по проектированию, строител</w:t>
      </w:r>
      <w:r w:rsidR="005E4218" w:rsidRPr="00CC1AE4">
        <w:rPr>
          <w:rFonts w:ascii="Times New Roman" w:hAnsi="Times New Roman"/>
          <w:sz w:val="24"/>
          <w:szCs w:val="24"/>
        </w:rPr>
        <w:t xml:space="preserve">ьству и реконструкции объектов </w:t>
      </w:r>
      <w:r w:rsidRPr="00CC1AE4">
        <w:rPr>
          <w:rFonts w:ascii="Times New Roman" w:hAnsi="Times New Roman"/>
          <w:sz w:val="24"/>
          <w:szCs w:val="24"/>
        </w:rPr>
        <w:t xml:space="preserve">культуры и искусства </w:t>
      </w:r>
      <w:r w:rsidR="005E4218" w:rsidRPr="00CC1AE4">
        <w:rPr>
          <w:rFonts w:ascii="Times New Roman" w:hAnsi="Times New Roman"/>
          <w:sz w:val="24"/>
          <w:szCs w:val="24"/>
        </w:rPr>
        <w:t xml:space="preserve">МО </w:t>
      </w:r>
      <w:r w:rsidR="006B13B8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</w:p>
    <w:tbl>
      <w:tblPr>
        <w:tblStyle w:val="af1"/>
        <w:tblW w:w="14119" w:type="dxa"/>
        <w:jc w:val="center"/>
        <w:tblLook w:val="04A0"/>
      </w:tblPr>
      <w:tblGrid>
        <w:gridCol w:w="570"/>
        <w:gridCol w:w="3671"/>
        <w:gridCol w:w="2195"/>
        <w:gridCol w:w="12"/>
        <w:gridCol w:w="1253"/>
        <w:gridCol w:w="1245"/>
        <w:gridCol w:w="1248"/>
        <w:gridCol w:w="1245"/>
        <w:gridCol w:w="1134"/>
        <w:gridCol w:w="1546"/>
      </w:tblGrid>
      <w:tr w:rsidR="004F562B" w:rsidRPr="00B21A1D" w:rsidTr="002A3768">
        <w:trPr>
          <w:trHeight w:val="284"/>
          <w:jc w:val="center"/>
        </w:trPr>
        <w:tc>
          <w:tcPr>
            <w:tcW w:w="570" w:type="dxa"/>
            <w:vMerge w:val="restart"/>
            <w:vAlign w:val="center"/>
          </w:tcPr>
          <w:p w:rsidR="004F562B" w:rsidRPr="00B21A1D" w:rsidRDefault="004F562B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F562B" w:rsidRPr="00B21A1D" w:rsidRDefault="004F562B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71" w:type="dxa"/>
            <w:vMerge w:val="restart"/>
            <w:vAlign w:val="center"/>
          </w:tcPr>
          <w:p w:rsidR="004F562B" w:rsidRPr="00B21A1D" w:rsidRDefault="004F562B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Наименование мероприятия (инвестиционного проекта)</w:t>
            </w:r>
          </w:p>
        </w:tc>
        <w:tc>
          <w:tcPr>
            <w:tcW w:w="2195" w:type="dxa"/>
            <w:vMerge w:val="restart"/>
            <w:vAlign w:val="center"/>
          </w:tcPr>
          <w:p w:rsidR="004F562B" w:rsidRPr="00B21A1D" w:rsidRDefault="004F562B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37" w:type="dxa"/>
            <w:gridSpan w:val="6"/>
            <w:vAlign w:val="center"/>
          </w:tcPr>
          <w:p w:rsidR="004F562B" w:rsidRPr="00B21A1D" w:rsidRDefault="004F562B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546" w:type="dxa"/>
            <w:vMerge w:val="restart"/>
            <w:vAlign w:val="center"/>
          </w:tcPr>
          <w:p w:rsidR="004F562B" w:rsidRPr="00B21A1D" w:rsidRDefault="004F562B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Всего, тыс. рублей</w:t>
            </w:r>
          </w:p>
        </w:tc>
      </w:tr>
      <w:tr w:rsidR="00E11383" w:rsidRPr="00B21A1D" w:rsidTr="002A3768">
        <w:trPr>
          <w:trHeight w:val="316"/>
          <w:jc w:val="center"/>
        </w:trPr>
        <w:tc>
          <w:tcPr>
            <w:tcW w:w="570" w:type="dxa"/>
            <w:vMerge/>
            <w:vAlign w:val="center"/>
          </w:tcPr>
          <w:p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1" w:type="dxa"/>
            <w:vMerge/>
            <w:vAlign w:val="center"/>
          </w:tcPr>
          <w:p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45" w:type="dxa"/>
            <w:vAlign w:val="center"/>
          </w:tcPr>
          <w:p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48" w:type="dxa"/>
            <w:vAlign w:val="center"/>
          </w:tcPr>
          <w:p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45" w:type="dxa"/>
            <w:vAlign w:val="center"/>
          </w:tcPr>
          <w:p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E11383" w:rsidRPr="00B21A1D" w:rsidRDefault="00E11383" w:rsidP="00DD1BC9">
            <w:pPr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2022-2034</w:t>
            </w:r>
          </w:p>
        </w:tc>
        <w:tc>
          <w:tcPr>
            <w:tcW w:w="1546" w:type="dxa"/>
            <w:vMerge/>
            <w:vAlign w:val="center"/>
          </w:tcPr>
          <w:p w:rsidR="00E11383" w:rsidRPr="00B21A1D" w:rsidRDefault="00E11383" w:rsidP="00DD1BC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275" w:rsidRPr="00B21A1D" w:rsidTr="002A3768">
        <w:trPr>
          <w:trHeight w:val="397"/>
          <w:jc w:val="center"/>
        </w:trPr>
        <w:tc>
          <w:tcPr>
            <w:tcW w:w="14119" w:type="dxa"/>
            <w:gridSpan w:val="10"/>
            <w:vAlign w:val="center"/>
          </w:tcPr>
          <w:p w:rsidR="00552275" w:rsidRPr="00B21A1D" w:rsidRDefault="007C4529" w:rsidP="00AC324C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Организация краеведческого музея в д</w:t>
            </w:r>
            <w:r w:rsidR="007A39E3" w:rsidRPr="00B21A1D">
              <w:rPr>
                <w:rFonts w:ascii="Times New Roman" w:hAnsi="Times New Roman"/>
                <w:sz w:val="20"/>
                <w:szCs w:val="20"/>
              </w:rPr>
              <w:t>.</w:t>
            </w:r>
            <w:r w:rsidR="00742EBC" w:rsidRPr="00B21A1D">
              <w:rPr>
                <w:rFonts w:ascii="Times New Roman" w:hAnsi="Times New Roman"/>
                <w:sz w:val="20"/>
                <w:szCs w:val="20"/>
              </w:rPr>
              <w:t>Л</w:t>
            </w:r>
            <w:r w:rsidRPr="00B21A1D">
              <w:rPr>
                <w:rFonts w:ascii="Times New Roman" w:hAnsi="Times New Roman"/>
                <w:sz w:val="20"/>
                <w:szCs w:val="20"/>
              </w:rPr>
              <w:t>опухинка</w:t>
            </w:r>
          </w:p>
        </w:tc>
      </w:tr>
      <w:tr w:rsidR="00B21A1D" w:rsidRPr="00B21A1D" w:rsidTr="002A3768">
        <w:trPr>
          <w:trHeight w:val="397"/>
          <w:jc w:val="center"/>
        </w:trPr>
        <w:tc>
          <w:tcPr>
            <w:tcW w:w="570" w:type="dxa"/>
            <w:vAlign w:val="center"/>
          </w:tcPr>
          <w:p w:rsidR="00B21A1D" w:rsidRPr="00B21A1D" w:rsidRDefault="00B21A1D" w:rsidP="00B21A1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1" w:type="dxa"/>
            <w:vAlign w:val="center"/>
          </w:tcPr>
          <w:p w:rsidR="00B21A1D" w:rsidRPr="00B21A1D" w:rsidRDefault="00B21A1D" w:rsidP="00B21A1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Организация краеведческого музея в д.Лопухинка</w:t>
            </w:r>
          </w:p>
        </w:tc>
        <w:tc>
          <w:tcPr>
            <w:tcW w:w="2207" w:type="dxa"/>
            <w:gridSpan w:val="2"/>
            <w:vAlign w:val="center"/>
          </w:tcPr>
          <w:p w:rsidR="00B21A1D" w:rsidRPr="00B21A1D" w:rsidRDefault="00B21A1D" w:rsidP="00B21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53" w:type="dxa"/>
            <w:vAlign w:val="center"/>
          </w:tcPr>
          <w:p w:rsidR="00B21A1D" w:rsidRPr="00B21A1D" w:rsidRDefault="00B21A1D" w:rsidP="00B21A1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B21A1D" w:rsidRPr="00B21A1D" w:rsidRDefault="00B21A1D" w:rsidP="00B21A1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  <w:vAlign w:val="center"/>
          </w:tcPr>
          <w:p w:rsidR="00B21A1D" w:rsidRPr="00B21A1D" w:rsidRDefault="00B21A1D" w:rsidP="00B21A1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45" w:type="dxa"/>
            <w:vAlign w:val="center"/>
          </w:tcPr>
          <w:p w:rsidR="00B21A1D" w:rsidRPr="00B21A1D" w:rsidRDefault="00B21A1D" w:rsidP="00B21A1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A1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vAlign w:val="center"/>
          </w:tcPr>
          <w:p w:rsidR="00B21A1D" w:rsidRPr="00B21A1D" w:rsidRDefault="00B21A1D" w:rsidP="00B21A1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vAlign w:val="center"/>
          </w:tcPr>
          <w:p w:rsidR="00B21A1D" w:rsidRPr="00B21A1D" w:rsidRDefault="00B21A1D" w:rsidP="00B21A1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21A1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</w:tbl>
    <w:p w:rsidR="00742EBC" w:rsidRPr="00CC1AE4" w:rsidRDefault="00742EBC" w:rsidP="00742EB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742EBC" w:rsidRDefault="00742EBC" w:rsidP="00742EB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2A3768" w:rsidRDefault="002A3768" w:rsidP="00742EB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742EBC" w:rsidRPr="00CC1AE4" w:rsidRDefault="00742EBC" w:rsidP="002A37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Таблица №</w:t>
      </w:r>
      <w:r w:rsidR="002A3768">
        <w:rPr>
          <w:rFonts w:ascii="Times New Roman" w:hAnsi="Times New Roman"/>
          <w:sz w:val="24"/>
          <w:szCs w:val="24"/>
        </w:rPr>
        <w:t>40</w:t>
      </w:r>
      <w:r w:rsidRPr="00CC1AE4">
        <w:rPr>
          <w:rFonts w:ascii="Times New Roman" w:hAnsi="Times New Roman"/>
          <w:sz w:val="24"/>
          <w:szCs w:val="24"/>
        </w:rPr>
        <w:t xml:space="preserve"> Объемы и источники финансирования (инвестиционных проектов) по проектированию, строительству и реконструкции прочих объектов социальной инфраструктуры МО Лопухинское сельское поселение</w:t>
      </w:r>
    </w:p>
    <w:tbl>
      <w:tblPr>
        <w:tblStyle w:val="af1"/>
        <w:tblW w:w="14175" w:type="dxa"/>
        <w:jc w:val="center"/>
        <w:tblLook w:val="04A0"/>
      </w:tblPr>
      <w:tblGrid>
        <w:gridCol w:w="570"/>
        <w:gridCol w:w="3674"/>
        <w:gridCol w:w="2196"/>
        <w:gridCol w:w="12"/>
        <w:gridCol w:w="1254"/>
        <w:gridCol w:w="1246"/>
        <w:gridCol w:w="1249"/>
        <w:gridCol w:w="1246"/>
        <w:gridCol w:w="1135"/>
        <w:gridCol w:w="1593"/>
      </w:tblGrid>
      <w:tr w:rsidR="00742EBC" w:rsidRPr="002A3768" w:rsidTr="002A3768">
        <w:trPr>
          <w:trHeight w:val="284"/>
          <w:jc w:val="center"/>
        </w:trPr>
        <w:tc>
          <w:tcPr>
            <w:tcW w:w="570" w:type="dxa"/>
            <w:vMerge w:val="restart"/>
            <w:vAlign w:val="center"/>
          </w:tcPr>
          <w:p w:rsidR="00742EBC" w:rsidRPr="002A3768" w:rsidRDefault="00742EBC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2EBC" w:rsidRPr="002A3768" w:rsidRDefault="00742EBC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674" w:type="dxa"/>
            <w:vMerge w:val="restart"/>
            <w:vAlign w:val="center"/>
          </w:tcPr>
          <w:p w:rsidR="00742EBC" w:rsidRPr="002A3768" w:rsidRDefault="00742EBC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мероприятия </w:t>
            </w:r>
            <w:r w:rsidRPr="002A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(инвестиционного проекта)</w:t>
            </w:r>
          </w:p>
        </w:tc>
        <w:tc>
          <w:tcPr>
            <w:tcW w:w="2196" w:type="dxa"/>
            <w:vMerge w:val="restart"/>
            <w:vAlign w:val="center"/>
          </w:tcPr>
          <w:p w:rsidR="00742EBC" w:rsidRPr="002A3768" w:rsidRDefault="00742EBC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 </w:t>
            </w:r>
            <w:r w:rsidRPr="002A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6142" w:type="dxa"/>
            <w:gridSpan w:val="6"/>
            <w:vAlign w:val="center"/>
          </w:tcPr>
          <w:p w:rsidR="00742EBC" w:rsidRPr="002A3768" w:rsidRDefault="00742EBC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финансирования по годам, тыс. рублей</w:t>
            </w:r>
          </w:p>
        </w:tc>
        <w:tc>
          <w:tcPr>
            <w:tcW w:w="1593" w:type="dxa"/>
            <w:vMerge w:val="restart"/>
            <w:vAlign w:val="center"/>
          </w:tcPr>
          <w:p w:rsidR="00742EBC" w:rsidRPr="002A3768" w:rsidRDefault="00742EBC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 xml:space="preserve">Всего, тыс. </w:t>
            </w:r>
            <w:r w:rsidRPr="002A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</w:tr>
      <w:tr w:rsidR="00E11383" w:rsidRPr="002A3768" w:rsidTr="002A3768">
        <w:trPr>
          <w:trHeight w:val="316"/>
          <w:jc w:val="center"/>
        </w:trPr>
        <w:tc>
          <w:tcPr>
            <w:tcW w:w="570" w:type="dxa"/>
            <w:vMerge/>
            <w:vAlign w:val="center"/>
          </w:tcPr>
          <w:p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  <w:vMerge/>
            <w:vAlign w:val="center"/>
          </w:tcPr>
          <w:p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  <w:vAlign w:val="center"/>
          </w:tcPr>
          <w:p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46" w:type="dxa"/>
            <w:vAlign w:val="center"/>
          </w:tcPr>
          <w:p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49" w:type="dxa"/>
            <w:vAlign w:val="center"/>
          </w:tcPr>
          <w:p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46" w:type="dxa"/>
            <w:vAlign w:val="center"/>
          </w:tcPr>
          <w:p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5" w:type="dxa"/>
            <w:vAlign w:val="center"/>
          </w:tcPr>
          <w:p w:rsidR="00E11383" w:rsidRPr="002A3768" w:rsidRDefault="00E11383" w:rsidP="00D21DF5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2022-2034</w:t>
            </w:r>
          </w:p>
        </w:tc>
        <w:tc>
          <w:tcPr>
            <w:tcW w:w="1593" w:type="dxa"/>
            <w:vMerge/>
            <w:vAlign w:val="center"/>
          </w:tcPr>
          <w:p w:rsidR="00E11383" w:rsidRPr="002A3768" w:rsidRDefault="00E11383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EBC" w:rsidRPr="002A3768" w:rsidTr="002A3768">
        <w:trPr>
          <w:trHeight w:val="397"/>
          <w:jc w:val="center"/>
        </w:trPr>
        <w:tc>
          <w:tcPr>
            <w:tcW w:w="14175" w:type="dxa"/>
            <w:gridSpan w:val="10"/>
            <w:vAlign w:val="center"/>
          </w:tcPr>
          <w:p w:rsidR="00742EBC" w:rsidRPr="002A3768" w:rsidRDefault="00742EBC" w:rsidP="00D21DF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ретранслятора для цифрового телевизионного вещания</w:t>
            </w:r>
          </w:p>
        </w:tc>
      </w:tr>
      <w:tr w:rsidR="002A3768" w:rsidRPr="002A3768" w:rsidTr="002A3768">
        <w:trPr>
          <w:trHeight w:val="397"/>
          <w:jc w:val="center"/>
        </w:trPr>
        <w:tc>
          <w:tcPr>
            <w:tcW w:w="570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4" w:type="dxa"/>
            <w:vAlign w:val="center"/>
          </w:tcPr>
          <w:p w:rsidR="002A3768" w:rsidRPr="002A3768" w:rsidRDefault="002A3768" w:rsidP="002A376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Строительство ретранслятора для цифрового телевизионного вещания</w:t>
            </w:r>
          </w:p>
        </w:tc>
        <w:tc>
          <w:tcPr>
            <w:tcW w:w="2208" w:type="dxa"/>
            <w:gridSpan w:val="2"/>
            <w:vAlign w:val="center"/>
          </w:tcPr>
          <w:p w:rsidR="002A3768" w:rsidRPr="002A3768" w:rsidRDefault="002A3768" w:rsidP="002A376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54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49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287206" w:rsidRPr="002A3768" w:rsidTr="002A3768">
        <w:trPr>
          <w:trHeight w:val="397"/>
          <w:jc w:val="center"/>
        </w:trPr>
        <w:tc>
          <w:tcPr>
            <w:tcW w:w="14175" w:type="dxa"/>
            <w:gridSpan w:val="10"/>
            <w:vAlign w:val="center"/>
          </w:tcPr>
          <w:p w:rsidR="00287206" w:rsidRPr="002A3768" w:rsidRDefault="00287206" w:rsidP="0028720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Строительство сетевого магазина №1</w:t>
            </w:r>
          </w:p>
        </w:tc>
      </w:tr>
      <w:tr w:rsidR="002A3768" w:rsidRPr="002A3768" w:rsidTr="002A3768">
        <w:trPr>
          <w:trHeight w:val="397"/>
          <w:jc w:val="center"/>
        </w:trPr>
        <w:tc>
          <w:tcPr>
            <w:tcW w:w="570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4" w:type="dxa"/>
            <w:vAlign w:val="center"/>
          </w:tcPr>
          <w:p w:rsidR="002A3768" w:rsidRPr="002A3768" w:rsidRDefault="002A3768" w:rsidP="002A376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Строительство сетевого магазина №1</w:t>
            </w:r>
          </w:p>
        </w:tc>
        <w:tc>
          <w:tcPr>
            <w:tcW w:w="2208" w:type="dxa"/>
            <w:gridSpan w:val="2"/>
          </w:tcPr>
          <w:p w:rsidR="002A3768" w:rsidRPr="002A3768" w:rsidRDefault="002A3768" w:rsidP="002A3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 </w:t>
            </w:r>
          </w:p>
        </w:tc>
        <w:tc>
          <w:tcPr>
            <w:tcW w:w="1254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49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287206" w:rsidRPr="002A3768" w:rsidTr="002A3768">
        <w:trPr>
          <w:trHeight w:val="397"/>
          <w:jc w:val="center"/>
        </w:trPr>
        <w:tc>
          <w:tcPr>
            <w:tcW w:w="14175" w:type="dxa"/>
            <w:gridSpan w:val="10"/>
            <w:vAlign w:val="center"/>
          </w:tcPr>
          <w:p w:rsidR="00287206" w:rsidRPr="002A3768" w:rsidRDefault="00287206" w:rsidP="0028720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Строительство сетевого магазина №2</w:t>
            </w:r>
          </w:p>
        </w:tc>
      </w:tr>
      <w:tr w:rsidR="002A3768" w:rsidRPr="002A3768" w:rsidTr="002A3768">
        <w:trPr>
          <w:trHeight w:val="397"/>
          <w:jc w:val="center"/>
        </w:trPr>
        <w:tc>
          <w:tcPr>
            <w:tcW w:w="570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4" w:type="dxa"/>
            <w:vAlign w:val="center"/>
          </w:tcPr>
          <w:p w:rsidR="002A3768" w:rsidRPr="002A3768" w:rsidRDefault="002A3768" w:rsidP="002A376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Строительство сетевого магазина №2</w:t>
            </w:r>
          </w:p>
        </w:tc>
        <w:tc>
          <w:tcPr>
            <w:tcW w:w="2208" w:type="dxa"/>
            <w:gridSpan w:val="2"/>
          </w:tcPr>
          <w:p w:rsidR="002A3768" w:rsidRPr="002A3768" w:rsidRDefault="002A3768" w:rsidP="002A3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 </w:t>
            </w:r>
          </w:p>
        </w:tc>
        <w:tc>
          <w:tcPr>
            <w:tcW w:w="1254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49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:rsidR="002A3768" w:rsidRPr="002A3768" w:rsidRDefault="002A3768" w:rsidP="002A376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6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</w:tbl>
    <w:p w:rsidR="00742EBC" w:rsidRPr="00CC1AE4" w:rsidRDefault="00742EBC" w:rsidP="007C4529">
      <w:pPr>
        <w:pStyle w:val="ae"/>
        <w:tabs>
          <w:tab w:val="left" w:pos="3060"/>
        </w:tabs>
        <w:ind w:firstLine="0"/>
        <w:rPr>
          <w:rFonts w:eastAsia="Times New Roman" w:cs="Calibri"/>
          <w:szCs w:val="24"/>
          <w:lang w:eastAsia="en-US"/>
        </w:rPr>
      </w:pPr>
    </w:p>
    <w:p w:rsidR="005E4218" w:rsidRPr="00CC1AE4" w:rsidRDefault="005E4218" w:rsidP="007C4529">
      <w:pPr>
        <w:tabs>
          <w:tab w:val="left" w:pos="3060"/>
        </w:tabs>
        <w:sectPr w:rsidR="005E4218" w:rsidRPr="00CC1AE4" w:rsidSect="004F562B">
          <w:pgSz w:w="16839" w:h="11907" w:orient="landscape" w:code="9"/>
          <w:pgMar w:top="1134" w:right="1134" w:bottom="567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0E2005" w:rsidRPr="00670D98" w:rsidRDefault="000E2005" w:rsidP="000E2005">
      <w:pPr>
        <w:pStyle w:val="1"/>
        <w:rPr>
          <w:rFonts w:eastAsia="Times New Roman"/>
          <w:bCs w:val="0"/>
          <w:sz w:val="24"/>
          <w:szCs w:val="24"/>
          <w:lang w:eastAsia="en-US"/>
        </w:rPr>
      </w:pPr>
      <w:bookmarkStart w:id="19" w:name="_Toc496618403"/>
      <w:r w:rsidRPr="00670D98">
        <w:rPr>
          <w:rFonts w:eastAsia="Times New Roman"/>
          <w:bCs w:val="0"/>
          <w:sz w:val="24"/>
          <w:szCs w:val="24"/>
          <w:lang w:eastAsia="en-US"/>
        </w:rPr>
        <w:lastRenderedPageBreak/>
        <w:t>5. ЦЕЛЕВЫЕ ИНДИКАТОРЫ ПРОГРАММЫ, ВКЛЮЧАЮЩИЕ ТЕХНИКО-ЭКОНОМИЧЕСКИЕ, ФИНАНСОВЫЕ И СОЦИАЛЬНО-ЭКОНОМИЧЕСКИЕ ПОКАЗАТЕЛИ РАЗВИТИЯ СОЦИАЛЬНОЙ ИНФРАСТРУКТУРЫ ПО КАЖДОМУ МЕРОПРИЯТИЮ И ПО КАЖДОМУ ВИДУ ОБЪЕКТОВ СОЦИАЛЬНОЙ ИНФРАСТРУКТУРЫ</w:t>
      </w:r>
      <w:bookmarkEnd w:id="19"/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Целевые индикаторы программы развития социальной ин</w:t>
      </w:r>
      <w:r w:rsidR="002A3768">
        <w:rPr>
          <w:rFonts w:ascii="Times New Roman" w:hAnsi="Times New Roman"/>
          <w:sz w:val="24"/>
          <w:szCs w:val="24"/>
        </w:rPr>
        <w:t xml:space="preserve">фраструктуры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 в областях образования, здравоохранения, физической культуры, массового спорта и культуры представлены в таблице №</w:t>
      </w:r>
      <w:r w:rsidR="002A3768">
        <w:rPr>
          <w:rFonts w:ascii="Times New Roman" w:hAnsi="Times New Roman"/>
          <w:sz w:val="24"/>
          <w:szCs w:val="24"/>
        </w:rPr>
        <w:t>41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0E2005" w:rsidRPr="00CC1AE4" w:rsidRDefault="000E2005" w:rsidP="005E4218">
      <w:pPr>
        <w:pStyle w:val="ae"/>
        <w:ind w:firstLine="0"/>
        <w:rPr>
          <w:rFonts w:eastAsia="Times New Roman" w:cs="Calibri"/>
          <w:szCs w:val="24"/>
          <w:lang w:eastAsia="en-US"/>
        </w:rPr>
        <w:sectPr w:rsidR="000E2005" w:rsidRPr="00CC1AE4" w:rsidSect="005E4218">
          <w:pgSz w:w="11907" w:h="16839" w:code="9"/>
          <w:pgMar w:top="1134" w:right="567" w:bottom="1134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0E2005" w:rsidRPr="00CC1AE4" w:rsidRDefault="000E2005" w:rsidP="002A37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lastRenderedPageBreak/>
        <w:t>Таблица №</w:t>
      </w:r>
      <w:r w:rsidR="002A3768">
        <w:rPr>
          <w:rFonts w:ascii="Times New Roman" w:hAnsi="Times New Roman"/>
          <w:sz w:val="24"/>
          <w:szCs w:val="24"/>
        </w:rPr>
        <w:t>41</w:t>
      </w:r>
      <w:r w:rsidRPr="00CC1AE4">
        <w:rPr>
          <w:rFonts w:ascii="Times New Roman" w:hAnsi="Times New Roman"/>
          <w:sz w:val="24"/>
          <w:szCs w:val="24"/>
        </w:rPr>
        <w:t xml:space="preserve"> Целевые индикаторы программы развити</w:t>
      </w:r>
      <w:r w:rsidR="002A3768">
        <w:rPr>
          <w:rFonts w:ascii="Times New Roman" w:hAnsi="Times New Roman"/>
          <w:sz w:val="24"/>
          <w:szCs w:val="24"/>
        </w:rPr>
        <w:t xml:space="preserve">я социальной инфраструктуры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посление</w:t>
      </w:r>
    </w:p>
    <w:tbl>
      <w:tblPr>
        <w:tblStyle w:val="af1"/>
        <w:tblW w:w="0" w:type="auto"/>
        <w:tblInd w:w="108" w:type="dxa"/>
        <w:tblLook w:val="04A0"/>
      </w:tblPr>
      <w:tblGrid>
        <w:gridCol w:w="567"/>
        <w:gridCol w:w="4480"/>
        <w:gridCol w:w="1274"/>
        <w:gridCol w:w="1260"/>
        <w:gridCol w:w="1122"/>
        <w:gridCol w:w="1260"/>
        <w:gridCol w:w="1122"/>
        <w:gridCol w:w="1122"/>
        <w:gridCol w:w="1122"/>
        <w:gridCol w:w="1124"/>
      </w:tblGrid>
      <w:tr w:rsidR="000E2005" w:rsidRPr="00CC1AE4" w:rsidTr="00093BF9">
        <w:trPr>
          <w:tblHeader/>
        </w:trPr>
        <w:tc>
          <w:tcPr>
            <w:tcW w:w="567" w:type="dxa"/>
            <w:vMerge w:val="restart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№</w:t>
            </w:r>
          </w:p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п/п</w:t>
            </w:r>
          </w:p>
        </w:tc>
        <w:tc>
          <w:tcPr>
            <w:tcW w:w="4480" w:type="dxa"/>
            <w:vMerge w:val="restart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Наименование целевого индикатора</w:t>
            </w:r>
          </w:p>
        </w:tc>
        <w:tc>
          <w:tcPr>
            <w:tcW w:w="1274" w:type="dxa"/>
            <w:vMerge w:val="restart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132" w:type="dxa"/>
            <w:gridSpan w:val="7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Значение целевого индикатора по годам</w:t>
            </w:r>
          </w:p>
        </w:tc>
      </w:tr>
      <w:tr w:rsidR="000E2005" w:rsidRPr="00CC1AE4" w:rsidTr="00093BF9">
        <w:trPr>
          <w:tblHeader/>
        </w:trPr>
        <w:tc>
          <w:tcPr>
            <w:tcW w:w="567" w:type="dxa"/>
            <w:vMerge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0" w:type="dxa"/>
            <w:vMerge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2017</w:t>
            </w:r>
          </w:p>
        </w:tc>
        <w:tc>
          <w:tcPr>
            <w:tcW w:w="1122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2018</w:t>
            </w:r>
          </w:p>
        </w:tc>
        <w:tc>
          <w:tcPr>
            <w:tcW w:w="1260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2019</w:t>
            </w:r>
          </w:p>
        </w:tc>
        <w:tc>
          <w:tcPr>
            <w:tcW w:w="1122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2020</w:t>
            </w:r>
          </w:p>
        </w:tc>
        <w:tc>
          <w:tcPr>
            <w:tcW w:w="1122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2021</w:t>
            </w:r>
          </w:p>
        </w:tc>
        <w:tc>
          <w:tcPr>
            <w:tcW w:w="1122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2022</w:t>
            </w:r>
          </w:p>
        </w:tc>
        <w:tc>
          <w:tcPr>
            <w:tcW w:w="1124" w:type="dxa"/>
            <w:vAlign w:val="center"/>
          </w:tcPr>
          <w:p w:rsidR="000E2005" w:rsidRPr="00CC1AE4" w:rsidRDefault="000E2005" w:rsidP="00742EBC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202</w:t>
            </w:r>
            <w:r w:rsidR="00093BF9" w:rsidRPr="00CC1AE4">
              <w:rPr>
                <w:rFonts w:ascii="Times New Roman" w:hAnsi="Times New Roman"/>
              </w:rPr>
              <w:t>2</w:t>
            </w:r>
            <w:r w:rsidRPr="00CC1AE4">
              <w:rPr>
                <w:rFonts w:ascii="Times New Roman" w:hAnsi="Times New Roman"/>
              </w:rPr>
              <w:t>-</w:t>
            </w:r>
            <w:r w:rsidR="00F06D82" w:rsidRPr="00CC1AE4">
              <w:rPr>
                <w:rFonts w:ascii="Times New Roman" w:hAnsi="Times New Roman"/>
              </w:rPr>
              <w:t>2034</w:t>
            </w:r>
          </w:p>
        </w:tc>
      </w:tr>
      <w:tr w:rsidR="000E2005" w:rsidRPr="00CC1AE4" w:rsidTr="00041628">
        <w:tc>
          <w:tcPr>
            <w:tcW w:w="14453" w:type="dxa"/>
            <w:gridSpan w:val="10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УЧРЕЖДЕНИЯМИ ОБРАЗОВАНИЯ</w:t>
            </w:r>
          </w:p>
        </w:tc>
      </w:tr>
      <w:tr w:rsidR="000E2005" w:rsidRPr="00CC1AE4" w:rsidTr="00041628">
        <w:tc>
          <w:tcPr>
            <w:tcW w:w="567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4480" w:type="dxa"/>
            <w:vAlign w:val="center"/>
          </w:tcPr>
          <w:p w:rsidR="000E2005" w:rsidRPr="00CC1AE4" w:rsidRDefault="000E2005" w:rsidP="00CD6EB1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 xml:space="preserve">Обеспечение нормативной потребности населения в дошкольных образовательных учреждениях (при расчете </w:t>
            </w:r>
            <w:r w:rsidR="00C43D27" w:rsidRPr="00CC1AE4">
              <w:rPr>
                <w:rFonts w:ascii="Times New Roman" w:hAnsi="Times New Roman"/>
              </w:rPr>
              <w:t>50</w:t>
            </w:r>
            <w:r w:rsidRPr="00CC1AE4">
              <w:rPr>
                <w:rFonts w:ascii="Times New Roman" w:hAnsi="Times New Roman"/>
              </w:rPr>
              <w:t xml:space="preserve"> мест на 1000 человек)</w:t>
            </w:r>
          </w:p>
        </w:tc>
        <w:tc>
          <w:tcPr>
            <w:tcW w:w="1274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 w:rsidRPr="00CC1AE4">
              <w:rPr>
                <w:rFonts w:ascii="Times New Roman" w:hAnsi="Times New Roman"/>
              </w:rPr>
              <w:t>мест</w:t>
            </w:r>
          </w:p>
        </w:tc>
        <w:tc>
          <w:tcPr>
            <w:tcW w:w="1260" w:type="dxa"/>
            <w:vAlign w:val="center"/>
          </w:tcPr>
          <w:p w:rsidR="000E2005" w:rsidRPr="00CC1AE4" w:rsidRDefault="00C43D27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150</w:t>
            </w:r>
          </w:p>
        </w:tc>
        <w:tc>
          <w:tcPr>
            <w:tcW w:w="1122" w:type="dxa"/>
            <w:vAlign w:val="center"/>
          </w:tcPr>
          <w:p w:rsidR="000E2005" w:rsidRPr="00CC1AE4" w:rsidRDefault="0017596A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150</w:t>
            </w:r>
          </w:p>
        </w:tc>
        <w:tc>
          <w:tcPr>
            <w:tcW w:w="1260" w:type="dxa"/>
            <w:vAlign w:val="center"/>
          </w:tcPr>
          <w:p w:rsidR="000E2005" w:rsidRPr="00CC1AE4" w:rsidRDefault="0017596A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150</w:t>
            </w:r>
          </w:p>
        </w:tc>
        <w:tc>
          <w:tcPr>
            <w:tcW w:w="1122" w:type="dxa"/>
            <w:vAlign w:val="center"/>
          </w:tcPr>
          <w:p w:rsidR="000E2005" w:rsidRPr="00CC1AE4" w:rsidRDefault="0017596A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150</w:t>
            </w:r>
          </w:p>
        </w:tc>
        <w:tc>
          <w:tcPr>
            <w:tcW w:w="1122" w:type="dxa"/>
            <w:vAlign w:val="center"/>
          </w:tcPr>
          <w:p w:rsidR="000E2005" w:rsidRPr="00CC1AE4" w:rsidRDefault="0017596A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150</w:t>
            </w:r>
          </w:p>
        </w:tc>
        <w:tc>
          <w:tcPr>
            <w:tcW w:w="1122" w:type="dxa"/>
            <w:vAlign w:val="center"/>
          </w:tcPr>
          <w:p w:rsidR="000E2005" w:rsidRPr="00CC1AE4" w:rsidRDefault="0017596A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150</w:t>
            </w:r>
          </w:p>
        </w:tc>
        <w:tc>
          <w:tcPr>
            <w:tcW w:w="1124" w:type="dxa"/>
            <w:vAlign w:val="center"/>
          </w:tcPr>
          <w:p w:rsidR="000E2005" w:rsidRPr="00CC1AE4" w:rsidRDefault="00041628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241</w:t>
            </w:r>
          </w:p>
        </w:tc>
      </w:tr>
      <w:tr w:rsidR="000E2005" w:rsidRPr="00CC1AE4" w:rsidTr="00041628">
        <w:tc>
          <w:tcPr>
            <w:tcW w:w="567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4480" w:type="dxa"/>
            <w:vAlign w:val="center"/>
          </w:tcPr>
          <w:p w:rsidR="000E2005" w:rsidRPr="00CC1AE4" w:rsidRDefault="000E2005" w:rsidP="00CD6EB1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Доля детей посещающих дошкольные учреждения</w:t>
            </w:r>
          </w:p>
        </w:tc>
        <w:tc>
          <w:tcPr>
            <w:tcW w:w="1274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83</w:t>
            </w:r>
          </w:p>
        </w:tc>
        <w:tc>
          <w:tcPr>
            <w:tcW w:w="1122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83</w:t>
            </w:r>
          </w:p>
        </w:tc>
        <w:tc>
          <w:tcPr>
            <w:tcW w:w="1260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84</w:t>
            </w:r>
          </w:p>
        </w:tc>
        <w:tc>
          <w:tcPr>
            <w:tcW w:w="1122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93</w:t>
            </w:r>
          </w:p>
        </w:tc>
        <w:tc>
          <w:tcPr>
            <w:tcW w:w="1122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93</w:t>
            </w:r>
          </w:p>
        </w:tc>
        <w:tc>
          <w:tcPr>
            <w:tcW w:w="1122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93</w:t>
            </w:r>
          </w:p>
        </w:tc>
        <w:tc>
          <w:tcPr>
            <w:tcW w:w="1124" w:type="dxa"/>
            <w:vAlign w:val="center"/>
          </w:tcPr>
          <w:p w:rsidR="000E2005" w:rsidRPr="00CC1AE4" w:rsidRDefault="000E2005" w:rsidP="00CD6EB1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97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3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нормативной потребности населения в общеобразовательных учреждениях (при расчете 91 место на 1000 человек)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мест</w:t>
            </w:r>
          </w:p>
        </w:tc>
        <w:tc>
          <w:tcPr>
            <w:tcW w:w="1260" w:type="dxa"/>
            <w:vAlign w:val="center"/>
          </w:tcPr>
          <w:p w:rsidR="00041628" w:rsidRPr="00CC1AE4" w:rsidRDefault="00BC3CE7" w:rsidP="00041628">
            <w:pPr>
              <w:jc w:val="center"/>
              <w:rPr>
                <w:rFonts w:ascii="Calibri" w:hAnsi="Calibri"/>
                <w:color w:val="000000"/>
              </w:rPr>
            </w:pPr>
            <w:r w:rsidRPr="00CC1AE4"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jc w:val="center"/>
              <w:rPr>
                <w:rFonts w:ascii="Calibri" w:hAnsi="Calibri"/>
                <w:color w:val="000000"/>
              </w:rPr>
            </w:pPr>
            <w:r w:rsidRPr="00CC1AE4"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jc w:val="center"/>
              <w:rPr>
                <w:rFonts w:ascii="Calibri" w:hAnsi="Calibri"/>
                <w:color w:val="000000"/>
              </w:rPr>
            </w:pPr>
            <w:r w:rsidRPr="00CC1AE4"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jc w:val="center"/>
              <w:rPr>
                <w:rFonts w:ascii="Calibri" w:hAnsi="Calibri"/>
                <w:color w:val="000000"/>
              </w:rPr>
            </w:pPr>
            <w:r w:rsidRPr="00CC1AE4"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jc w:val="center"/>
              <w:rPr>
                <w:rFonts w:ascii="Calibri" w:hAnsi="Calibri"/>
                <w:color w:val="000000"/>
              </w:rPr>
            </w:pPr>
            <w:r w:rsidRPr="00CC1AE4"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jc w:val="center"/>
              <w:rPr>
                <w:rFonts w:ascii="Calibri" w:hAnsi="Calibri"/>
                <w:color w:val="000000"/>
              </w:rPr>
            </w:pPr>
            <w:r w:rsidRPr="00CC1AE4">
              <w:rPr>
                <w:rFonts w:ascii="Calibri" w:hAnsi="Calibri"/>
                <w:color w:val="000000"/>
              </w:rPr>
              <w:t>353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jc w:val="center"/>
              <w:rPr>
                <w:rFonts w:ascii="Calibri" w:hAnsi="Calibri"/>
                <w:color w:val="000000"/>
              </w:rPr>
            </w:pPr>
            <w:r w:rsidRPr="00CC1AE4">
              <w:rPr>
                <w:rFonts w:ascii="Calibri" w:hAnsi="Calibri"/>
                <w:color w:val="000000"/>
              </w:rPr>
              <w:t>511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8037C5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4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Доля детей обеспеченных ученическими местами для занятий в школе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</w:tr>
      <w:tr w:rsidR="00BC3CE7" w:rsidRPr="00CC1AE4" w:rsidTr="00BC3CE7">
        <w:tc>
          <w:tcPr>
            <w:tcW w:w="567" w:type="dxa"/>
            <w:vAlign w:val="center"/>
          </w:tcPr>
          <w:p w:rsidR="00BC3CE7" w:rsidRPr="00CC1AE4" w:rsidRDefault="008037C5" w:rsidP="00BC3CE7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5</w:t>
            </w:r>
          </w:p>
        </w:tc>
        <w:tc>
          <w:tcPr>
            <w:tcW w:w="4480" w:type="dxa"/>
            <w:vAlign w:val="center"/>
          </w:tcPr>
          <w:p w:rsidR="00BC3CE7" w:rsidRPr="00CC1AE4" w:rsidRDefault="00BC3CE7" w:rsidP="00BC3CE7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Обеспечения нормативной потребности населения в организации дополнительного образования (при расчете 9 мест на 1000 человек)</w:t>
            </w:r>
          </w:p>
        </w:tc>
        <w:tc>
          <w:tcPr>
            <w:tcW w:w="1274" w:type="dxa"/>
            <w:vAlign w:val="center"/>
          </w:tcPr>
          <w:p w:rsidR="00BC3CE7" w:rsidRPr="00CC1AE4" w:rsidRDefault="00BC3CE7" w:rsidP="00BC3CE7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мест</w:t>
            </w:r>
          </w:p>
        </w:tc>
        <w:tc>
          <w:tcPr>
            <w:tcW w:w="1260" w:type="dxa"/>
            <w:vAlign w:val="center"/>
          </w:tcPr>
          <w:p w:rsidR="00BC3CE7" w:rsidRPr="00CC1AE4" w:rsidRDefault="00BC3CE7" w:rsidP="00BC3CE7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27</w:t>
            </w:r>
          </w:p>
        </w:tc>
        <w:tc>
          <w:tcPr>
            <w:tcW w:w="1122" w:type="dxa"/>
            <w:vAlign w:val="center"/>
          </w:tcPr>
          <w:p w:rsidR="00BC3CE7" w:rsidRPr="00CC1AE4" w:rsidRDefault="00BC3CE7" w:rsidP="00BC3C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60" w:type="dxa"/>
            <w:vAlign w:val="center"/>
          </w:tcPr>
          <w:p w:rsidR="00BC3CE7" w:rsidRPr="00CC1AE4" w:rsidRDefault="00BC3CE7" w:rsidP="00BC3C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22" w:type="dxa"/>
            <w:vAlign w:val="center"/>
          </w:tcPr>
          <w:p w:rsidR="00BC3CE7" w:rsidRPr="00CC1AE4" w:rsidRDefault="00BC3CE7" w:rsidP="00BC3C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22" w:type="dxa"/>
            <w:vAlign w:val="center"/>
          </w:tcPr>
          <w:p w:rsidR="00BC3CE7" w:rsidRPr="00CC1AE4" w:rsidRDefault="00BC3CE7" w:rsidP="00BC3C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22" w:type="dxa"/>
            <w:vAlign w:val="center"/>
          </w:tcPr>
          <w:p w:rsidR="00BC3CE7" w:rsidRPr="00CC1AE4" w:rsidRDefault="00BC3CE7" w:rsidP="00BC3C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24" w:type="dxa"/>
            <w:vAlign w:val="center"/>
          </w:tcPr>
          <w:p w:rsidR="00BC3CE7" w:rsidRPr="00CC1AE4" w:rsidRDefault="00BC3CE7" w:rsidP="00BC3C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093BF9" w:rsidRPr="00CC1AE4" w:rsidTr="00041628">
        <w:tc>
          <w:tcPr>
            <w:tcW w:w="567" w:type="dxa"/>
            <w:vAlign w:val="center"/>
          </w:tcPr>
          <w:p w:rsidR="00093BF9" w:rsidRPr="00CC1AE4" w:rsidRDefault="008037C5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6</w:t>
            </w:r>
          </w:p>
        </w:tc>
        <w:tc>
          <w:tcPr>
            <w:tcW w:w="4480" w:type="dxa"/>
            <w:vAlign w:val="center"/>
          </w:tcPr>
          <w:p w:rsidR="00093BF9" w:rsidRPr="00CC1AE4" w:rsidRDefault="00093BF9" w:rsidP="00093BF9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Доля детей посещающих учреждения дополнительного образования</w:t>
            </w:r>
          </w:p>
        </w:tc>
        <w:tc>
          <w:tcPr>
            <w:tcW w:w="1274" w:type="dxa"/>
            <w:vAlign w:val="center"/>
          </w:tcPr>
          <w:p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:rsidR="00093BF9" w:rsidRPr="00CC1AE4" w:rsidRDefault="00093BF9" w:rsidP="00093BF9">
            <w:pPr>
              <w:jc w:val="center"/>
              <w:rPr>
                <w:color w:val="000000"/>
              </w:rPr>
            </w:pPr>
            <w:r w:rsidRPr="00CC1AE4">
              <w:rPr>
                <w:color w:val="000000"/>
              </w:rPr>
              <w:t>3</w:t>
            </w:r>
            <w:r w:rsidR="00454253">
              <w:rPr>
                <w:color w:val="000000"/>
              </w:rPr>
              <w:t>2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color w:val="000000"/>
              </w:rPr>
            </w:pPr>
            <w:r w:rsidRPr="00CC1AE4">
              <w:rPr>
                <w:color w:val="000000"/>
              </w:rPr>
              <w:t>35</w:t>
            </w:r>
          </w:p>
        </w:tc>
        <w:tc>
          <w:tcPr>
            <w:tcW w:w="1260" w:type="dxa"/>
            <w:vAlign w:val="center"/>
          </w:tcPr>
          <w:p w:rsidR="00093BF9" w:rsidRPr="00CC1AE4" w:rsidRDefault="00093BF9" w:rsidP="00093BF9">
            <w:pPr>
              <w:jc w:val="center"/>
              <w:rPr>
                <w:color w:val="000000"/>
              </w:rPr>
            </w:pPr>
            <w:r w:rsidRPr="00CC1AE4">
              <w:rPr>
                <w:color w:val="000000"/>
              </w:rPr>
              <w:t>37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color w:val="000000"/>
              </w:rPr>
            </w:pPr>
            <w:r w:rsidRPr="00CC1AE4">
              <w:rPr>
                <w:color w:val="000000"/>
              </w:rPr>
              <w:t>40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color w:val="000000"/>
              </w:rPr>
            </w:pPr>
            <w:r w:rsidRPr="00CC1AE4">
              <w:rPr>
                <w:color w:val="000000"/>
              </w:rPr>
              <w:t>40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color w:val="000000"/>
              </w:rPr>
            </w:pPr>
            <w:r w:rsidRPr="00CC1AE4">
              <w:rPr>
                <w:color w:val="000000"/>
              </w:rPr>
              <w:t>43</w:t>
            </w:r>
          </w:p>
        </w:tc>
        <w:tc>
          <w:tcPr>
            <w:tcW w:w="1124" w:type="dxa"/>
            <w:vAlign w:val="center"/>
          </w:tcPr>
          <w:p w:rsidR="00093BF9" w:rsidRPr="00CC1AE4" w:rsidRDefault="00093BF9" w:rsidP="00093BF9">
            <w:pPr>
              <w:jc w:val="center"/>
              <w:rPr>
                <w:color w:val="000000"/>
              </w:rPr>
            </w:pPr>
            <w:r w:rsidRPr="00CC1AE4">
              <w:rPr>
                <w:color w:val="000000"/>
              </w:rPr>
              <w:t>35</w:t>
            </w:r>
          </w:p>
        </w:tc>
      </w:tr>
      <w:tr w:rsidR="00093BF9" w:rsidRPr="00CC1AE4" w:rsidTr="00093BF9">
        <w:tc>
          <w:tcPr>
            <w:tcW w:w="567" w:type="dxa"/>
            <w:vAlign w:val="center"/>
          </w:tcPr>
          <w:p w:rsidR="00093BF9" w:rsidRPr="00CC1AE4" w:rsidRDefault="008037C5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7</w:t>
            </w:r>
          </w:p>
        </w:tc>
        <w:tc>
          <w:tcPr>
            <w:tcW w:w="4480" w:type="dxa"/>
            <w:vAlign w:val="center"/>
          </w:tcPr>
          <w:p w:rsidR="00093BF9" w:rsidRPr="00CC1AE4" w:rsidRDefault="00093BF9" w:rsidP="00093BF9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Насколько норматив потребности обеспечивает фактическое количество детей посещающих учреждения дополнительного образования</w:t>
            </w:r>
          </w:p>
        </w:tc>
        <w:tc>
          <w:tcPr>
            <w:tcW w:w="1274" w:type="dxa"/>
            <w:vAlign w:val="center"/>
          </w:tcPr>
          <w:p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39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60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24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041628" w:rsidRPr="00CC1AE4" w:rsidTr="00041628">
        <w:tc>
          <w:tcPr>
            <w:tcW w:w="14453" w:type="dxa"/>
            <w:gridSpan w:val="10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УЧРЕЖДЕНИЯМИ ЗДРАВООХРАНЕНИЯ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8037C5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8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нормативной потребности в амбулатории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8037C5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9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Обеспеченность нормативной потребности в кабинете врача общей практики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Обеспеченность нормативной потребности в фельдшерско-акушерском пункте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 xml:space="preserve">Доля нормативной обеспеченности </w:t>
            </w:r>
            <w:r w:rsidRPr="00CC1AE4">
              <w:rPr>
                <w:rFonts w:ascii="Times New Roman" w:hAnsi="Times New Roman"/>
              </w:rPr>
              <w:lastRenderedPageBreak/>
              <w:t>посещений учреждений здравоохранения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lastRenderedPageBreak/>
              <w:t>1</w:t>
            </w:r>
            <w:r w:rsidR="008037C5"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нормативной потребности населения в аптечных пунктах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3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Доля обеспечения населения в аптечных пунктах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50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</w:tr>
      <w:tr w:rsidR="00041628" w:rsidRPr="00CC1AE4" w:rsidTr="00041628">
        <w:tc>
          <w:tcPr>
            <w:tcW w:w="14453" w:type="dxa"/>
            <w:gridSpan w:val="10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НОРМАТИВНОЙ ПОТРЕБНОСТИ НАСЕЛЕНИЯ В ОБЪЕКТАХ ФИЗИЧЕСКОЙ КУЛЬТУРЫ И СПОРТА</w:t>
            </w:r>
          </w:p>
        </w:tc>
      </w:tr>
      <w:tr w:rsidR="00093BF9" w:rsidRPr="00CC1AE4" w:rsidTr="00093BF9">
        <w:tc>
          <w:tcPr>
            <w:tcW w:w="567" w:type="dxa"/>
            <w:vAlign w:val="center"/>
          </w:tcPr>
          <w:p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4</w:t>
            </w:r>
          </w:p>
        </w:tc>
        <w:tc>
          <w:tcPr>
            <w:tcW w:w="4480" w:type="dxa"/>
            <w:vAlign w:val="center"/>
          </w:tcPr>
          <w:p w:rsidR="00093BF9" w:rsidRPr="00CC1AE4" w:rsidRDefault="00093BF9" w:rsidP="00093BF9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нормативной обеспеченности населения территорией плоскостных спортивных сооружений (при расчете 0,7га на 1000 человек)</w:t>
            </w:r>
          </w:p>
        </w:tc>
        <w:tc>
          <w:tcPr>
            <w:tcW w:w="1274" w:type="dxa"/>
            <w:vAlign w:val="center"/>
          </w:tcPr>
          <w:p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га</w:t>
            </w:r>
          </w:p>
        </w:tc>
        <w:tc>
          <w:tcPr>
            <w:tcW w:w="1260" w:type="dxa"/>
            <w:vAlign w:val="center"/>
          </w:tcPr>
          <w:p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2,1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2,2</w:t>
            </w:r>
          </w:p>
        </w:tc>
        <w:tc>
          <w:tcPr>
            <w:tcW w:w="1260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1124" w:type="dxa"/>
            <w:vAlign w:val="center"/>
          </w:tcPr>
          <w:p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5,6</w:t>
            </w:r>
          </w:p>
        </w:tc>
      </w:tr>
      <w:tr w:rsidR="00093BF9" w:rsidRPr="00CC1AE4" w:rsidTr="00093BF9">
        <w:tc>
          <w:tcPr>
            <w:tcW w:w="567" w:type="dxa"/>
            <w:vAlign w:val="center"/>
          </w:tcPr>
          <w:p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5</w:t>
            </w:r>
          </w:p>
        </w:tc>
        <w:tc>
          <w:tcPr>
            <w:tcW w:w="4480" w:type="dxa"/>
            <w:vAlign w:val="center"/>
          </w:tcPr>
          <w:p w:rsidR="00093BF9" w:rsidRPr="00CC1AE4" w:rsidRDefault="00093BF9" w:rsidP="00093BF9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Доля обеспеченности населения территорией плоскостных спортивных сооружений</w:t>
            </w:r>
          </w:p>
        </w:tc>
        <w:tc>
          <w:tcPr>
            <w:tcW w:w="1274" w:type="dxa"/>
            <w:vAlign w:val="center"/>
          </w:tcPr>
          <w:p w:rsidR="00093BF9" w:rsidRPr="00CC1AE4" w:rsidRDefault="00093BF9" w:rsidP="00093BF9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60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22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24" w:type="dxa"/>
            <w:vAlign w:val="center"/>
          </w:tcPr>
          <w:p w:rsidR="00093BF9" w:rsidRPr="00CC1AE4" w:rsidRDefault="00093BF9" w:rsidP="00093BF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1AE4"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6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Нормативная обеспеченность потребности в физкультурно-оздоровительном центре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7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физкультурно-оздоровительным центром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vAlign w:val="center"/>
          </w:tcPr>
          <w:p w:rsidR="00041628" w:rsidRPr="00CC1AE4" w:rsidRDefault="00093BF9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  <w:r w:rsidR="008037C5" w:rsidRPr="00CC1AE4">
              <w:rPr>
                <w:rFonts w:ascii="Times New Roman" w:hAnsi="Times New Roman"/>
              </w:rPr>
              <w:t>8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уличными тренажерами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8037C5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19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 xml:space="preserve">Обеспечение детской спортивно-игровой площадкой 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</w:tr>
      <w:tr w:rsidR="00041628" w:rsidRPr="00CC1AE4" w:rsidTr="00041628">
        <w:tc>
          <w:tcPr>
            <w:tcW w:w="14453" w:type="dxa"/>
            <w:gridSpan w:val="10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НОРМАТИВНОЙ ПОТРЕБНОСТИ НАСЕЛЕНИЯ В ОБЪЕКТАХ КУЛЬТУРЫ И ИСКУССТВА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  <w:r w:rsidR="008037C5" w:rsidRPr="00CC1AE4">
              <w:rPr>
                <w:rFonts w:ascii="Times New Roman" w:hAnsi="Times New Roman"/>
              </w:rPr>
              <w:t>0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Нормативная обеспеченность потребности в многопрофильном культурно-досуговом центре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  <w:r w:rsidR="008037C5" w:rsidRPr="00CC1AE4">
              <w:rPr>
                <w:rFonts w:ascii="Times New Roman" w:hAnsi="Times New Roman"/>
              </w:rPr>
              <w:t>1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Обеспечение многопрофильным культурно-досуговым центром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объект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</w:p>
        </w:tc>
      </w:tr>
      <w:tr w:rsidR="00041628" w:rsidRPr="00CC1AE4" w:rsidTr="00041628">
        <w:tc>
          <w:tcPr>
            <w:tcW w:w="567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2</w:t>
            </w:r>
            <w:r w:rsidR="008037C5" w:rsidRPr="00CC1AE4">
              <w:rPr>
                <w:rFonts w:ascii="Times New Roman" w:hAnsi="Times New Roman"/>
              </w:rPr>
              <w:t>2</w:t>
            </w:r>
          </w:p>
        </w:tc>
        <w:tc>
          <w:tcPr>
            <w:tcW w:w="4480" w:type="dxa"/>
            <w:vAlign w:val="center"/>
          </w:tcPr>
          <w:p w:rsidR="00041628" w:rsidRPr="00CC1AE4" w:rsidRDefault="00041628" w:rsidP="00041628">
            <w:pPr>
              <w:ind w:right="-1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 xml:space="preserve">Обеспеченность библиотек книжным фондом </w:t>
            </w:r>
          </w:p>
        </w:tc>
        <w:tc>
          <w:tcPr>
            <w:tcW w:w="127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%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  <w:tc>
          <w:tcPr>
            <w:tcW w:w="1124" w:type="dxa"/>
            <w:vAlign w:val="center"/>
          </w:tcPr>
          <w:p w:rsidR="00041628" w:rsidRPr="00CC1AE4" w:rsidRDefault="00041628" w:rsidP="00041628">
            <w:pPr>
              <w:ind w:right="-1"/>
              <w:jc w:val="center"/>
              <w:rPr>
                <w:rFonts w:ascii="Times New Roman" w:hAnsi="Times New Roman"/>
              </w:rPr>
            </w:pPr>
            <w:r w:rsidRPr="00CC1AE4">
              <w:rPr>
                <w:rFonts w:ascii="Times New Roman" w:hAnsi="Times New Roman"/>
              </w:rPr>
              <w:t>100</w:t>
            </w:r>
          </w:p>
        </w:tc>
      </w:tr>
    </w:tbl>
    <w:p w:rsidR="000E2005" w:rsidRPr="00CC1AE4" w:rsidRDefault="000E2005" w:rsidP="005E4218">
      <w:pPr>
        <w:pStyle w:val="ae"/>
        <w:ind w:firstLine="0"/>
        <w:rPr>
          <w:rFonts w:eastAsia="Times New Roman" w:cs="Calibri"/>
          <w:szCs w:val="24"/>
          <w:lang w:eastAsia="en-US"/>
        </w:rPr>
        <w:sectPr w:rsidR="000E2005" w:rsidRPr="00CC1AE4" w:rsidSect="000E2005">
          <w:pgSz w:w="16839" w:h="11907" w:orient="landscape" w:code="9"/>
          <w:pgMar w:top="1134" w:right="1134" w:bottom="567" w:left="113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0E2005" w:rsidRPr="00670D98" w:rsidRDefault="000E2005" w:rsidP="000E2005">
      <w:pPr>
        <w:pStyle w:val="1"/>
        <w:rPr>
          <w:rFonts w:eastAsia="Times New Roman"/>
          <w:bCs w:val="0"/>
          <w:sz w:val="24"/>
          <w:szCs w:val="24"/>
          <w:lang w:eastAsia="en-US"/>
        </w:rPr>
      </w:pPr>
      <w:bookmarkStart w:id="20" w:name="_Toc496618404"/>
      <w:r w:rsidRPr="00670D98">
        <w:rPr>
          <w:rFonts w:eastAsia="Times New Roman"/>
          <w:bCs w:val="0"/>
          <w:sz w:val="24"/>
          <w:szCs w:val="24"/>
          <w:lang w:eastAsia="en-US"/>
        </w:rPr>
        <w:lastRenderedPageBreak/>
        <w:t xml:space="preserve">6. ОЦЕНКА ЭФФЕКТИВНОСТИ МЕРОПРИЯТИЙ, ВКЛЮЧЕННЫХ В ПРОГРАММУ, В ТОМ ЧИСЛЕ С ТОЧКИ ЗРЕНИЯ ДОСТИЖЕНИЯ РАСЧЕТНОГО УРОВНЯ ОБЕСПЕЧЕННОСТИ НАСЕЛЕНИЯ </w:t>
      </w:r>
      <w:r w:rsidR="00670D98" w:rsidRPr="00670D98">
        <w:rPr>
          <w:rFonts w:eastAsia="Times New Roman"/>
          <w:bCs w:val="0"/>
          <w:sz w:val="24"/>
          <w:szCs w:val="24"/>
          <w:lang w:eastAsia="en-US"/>
        </w:rPr>
        <w:t>МО</w:t>
      </w:r>
      <w:r w:rsidR="002C40BE" w:rsidRPr="00670D98">
        <w:rPr>
          <w:rFonts w:eastAsia="Times New Roman"/>
          <w:bCs w:val="0"/>
          <w:sz w:val="24"/>
          <w:szCs w:val="24"/>
          <w:lang w:eastAsia="en-US"/>
        </w:rPr>
        <w:t>ЛОПУХИНСКОЕ</w:t>
      </w:r>
      <w:r w:rsidR="0012526B" w:rsidRPr="00670D98">
        <w:rPr>
          <w:rFonts w:eastAsia="Times New Roman"/>
          <w:bCs w:val="0"/>
          <w:sz w:val="24"/>
          <w:szCs w:val="24"/>
          <w:lang w:eastAsia="en-US"/>
        </w:rPr>
        <w:t xml:space="preserve"> СЕЛЬСКОЕ ПОСЕЛЕНИЕ</w:t>
      </w:r>
      <w:r w:rsidR="002C40BE" w:rsidRPr="00670D98">
        <w:rPr>
          <w:rFonts w:eastAsia="Times New Roman"/>
          <w:bCs w:val="0"/>
          <w:sz w:val="24"/>
          <w:szCs w:val="24"/>
          <w:lang w:eastAsia="en-US"/>
        </w:rPr>
        <w:t>ЛОМОНОСОВСКОГО</w:t>
      </w:r>
      <w:r w:rsidR="0012526B" w:rsidRPr="00670D98">
        <w:rPr>
          <w:rFonts w:eastAsia="Times New Roman"/>
          <w:bCs w:val="0"/>
          <w:sz w:val="24"/>
          <w:szCs w:val="24"/>
          <w:lang w:eastAsia="en-US"/>
        </w:rPr>
        <w:t xml:space="preserve"> РАЙОНА ЛЕНИНГРАДСКОЙ ОБЛАСТИ</w:t>
      </w:r>
      <w:r w:rsidRPr="00670D98">
        <w:rPr>
          <w:rFonts w:eastAsia="Times New Roman"/>
          <w:bCs w:val="0"/>
          <w:sz w:val="24"/>
          <w:szCs w:val="24"/>
          <w:lang w:eastAsia="en-US"/>
        </w:rPr>
        <w:t xml:space="preserve"> УСЛУГАМИ В ОБЛАСТЯХ ОБРАЗОВАНИЯ, ЗДРАВООХРАНЕНИЯ, ФИЗИЧЕСКОЙ КУЛЬТУРЫ, МАССОВОГО СПОРТА И КУЛЬТУРЫ, В СООТВЕТСТВИИ С НОРМАТИВАМИ ГРАДОСТРОИТЕЛЬНОГО ПРОЕКТИРОВАНИЯ</w:t>
      </w:r>
      <w:bookmarkEnd w:id="20"/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При реализации Программы ожидаются следующие результаты:</w:t>
      </w:r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– повышение качества, комфортности и уровня жизни населения муниципального образования </w:t>
      </w:r>
      <w:r w:rsidR="00454253" w:rsidRPr="00CC1AE4">
        <w:rPr>
          <w:rFonts w:ascii="Times New Roman" w:hAnsi="Times New Roman"/>
          <w:sz w:val="24"/>
          <w:szCs w:val="24"/>
        </w:rPr>
        <w:t>Лопухинское сельское поселение</w:t>
      </w:r>
      <w:r w:rsidRPr="00CC1AE4">
        <w:rPr>
          <w:rFonts w:ascii="Times New Roman" w:hAnsi="Times New Roman"/>
          <w:sz w:val="24"/>
          <w:szCs w:val="24"/>
        </w:rPr>
        <w:t>;</w:t>
      </w:r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нормативная доступность и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спорта;</w:t>
      </w:r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– сохранение культурно-историчес</w:t>
      </w:r>
      <w:r w:rsidR="002A3768">
        <w:rPr>
          <w:rFonts w:ascii="Times New Roman" w:hAnsi="Times New Roman"/>
          <w:sz w:val="24"/>
          <w:szCs w:val="24"/>
        </w:rPr>
        <w:t xml:space="preserve">кого наследия на территории 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Pr="00CC1AE4"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по итогам ежегодного выполнения Программы ответственными исполнителями.</w:t>
      </w:r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Целью и задачами оценки эффективности реализации Программы являются выявление соответствия выполнения программных мероприятий (инвестиционных проектов) по проектированию, строительству и реконструкции объектов социальной инфраструктуры, установленным в Программе параметрам и нормативам градостроительного проектирования, своевременное выявление и корректировка отклонений от утвержденных целей и задач Программы.</w:t>
      </w:r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Программа проводится на основе анализа выполнения программных мероприятий и достижения значений целевых индикаторов Программы и определяется при достижении </w:t>
      </w:r>
      <w:r w:rsidR="0012526B" w:rsidRPr="00CC1AE4">
        <w:rPr>
          <w:rFonts w:ascii="Times New Roman" w:hAnsi="Times New Roman"/>
          <w:sz w:val="24"/>
          <w:szCs w:val="24"/>
        </w:rPr>
        <w:t>целевых индикаторов,</w:t>
      </w:r>
      <w:r w:rsidRPr="00CC1AE4">
        <w:rPr>
          <w:rFonts w:ascii="Times New Roman" w:hAnsi="Times New Roman"/>
          <w:sz w:val="24"/>
          <w:szCs w:val="24"/>
        </w:rPr>
        <w:t xml:space="preserve"> приведенных в таблице №</w:t>
      </w:r>
      <w:r w:rsidR="002A3768">
        <w:rPr>
          <w:rFonts w:ascii="Times New Roman" w:hAnsi="Times New Roman"/>
          <w:sz w:val="24"/>
          <w:szCs w:val="24"/>
        </w:rPr>
        <w:t>41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  <w:sectPr w:rsidR="000E2005" w:rsidRPr="00CC1AE4" w:rsidSect="00CD6EB1">
          <w:pgSz w:w="11906" w:h="16838"/>
          <w:pgMar w:top="1134" w:right="566" w:bottom="1134" w:left="1134" w:header="510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0E2005" w:rsidRPr="00CC1AE4" w:rsidRDefault="000E2005" w:rsidP="000E2005">
      <w:pPr>
        <w:pStyle w:val="1"/>
      </w:pPr>
      <w:bookmarkStart w:id="21" w:name="_Toc496618405"/>
      <w:r w:rsidRPr="00670D98">
        <w:rPr>
          <w:sz w:val="24"/>
          <w:szCs w:val="24"/>
        </w:rPr>
        <w:lastRenderedPageBreak/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  <w:bookmarkEnd w:id="21"/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</w:t>
      </w:r>
      <w:r w:rsidR="002A3768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2A3768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>.</w:t>
      </w:r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r w:rsidR="002A3768">
        <w:rPr>
          <w:rFonts w:ascii="Times New Roman" w:hAnsi="Times New Roman"/>
          <w:sz w:val="24"/>
          <w:szCs w:val="24"/>
        </w:rPr>
        <w:t xml:space="preserve">МО </w:t>
      </w:r>
      <w:r w:rsidR="002C40BE" w:rsidRPr="00CC1AE4">
        <w:rPr>
          <w:rFonts w:ascii="Times New Roman" w:hAnsi="Times New Roman"/>
          <w:sz w:val="24"/>
          <w:szCs w:val="24"/>
        </w:rPr>
        <w:t>Лопухинское</w:t>
      </w:r>
      <w:r w:rsidR="0012526B" w:rsidRPr="00CC1AE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1AE4">
        <w:rPr>
          <w:rFonts w:ascii="Times New Roman" w:hAnsi="Times New Roman"/>
          <w:sz w:val="24"/>
          <w:szCs w:val="24"/>
        </w:rPr>
        <w:t xml:space="preserve">, необходимо принятие муниципальных правовых актов, регламентирующих порядок предоставления средств, необходимых для реализации программных мероприятий. </w:t>
      </w:r>
    </w:p>
    <w:p w:rsidR="000E2005" w:rsidRPr="00CC1AE4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законодательства.</w:t>
      </w:r>
    </w:p>
    <w:p w:rsidR="000E2005" w:rsidRPr="006C2CCC" w:rsidRDefault="000E2005" w:rsidP="000E2005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1AE4">
        <w:rPr>
          <w:rFonts w:ascii="Times New Roman" w:hAnsi="Times New Roman"/>
          <w:sz w:val="24"/>
          <w:szCs w:val="24"/>
        </w:rPr>
        <w:t>Информационное обеспечение Программы осуществляется путем проведения целевого блока мероприятий в средствах массовой информации.</w:t>
      </w:r>
    </w:p>
    <w:p w:rsidR="00DE227F" w:rsidRPr="003A1B10" w:rsidRDefault="00DE227F" w:rsidP="005E4218">
      <w:pPr>
        <w:pStyle w:val="ae"/>
        <w:ind w:firstLine="0"/>
        <w:rPr>
          <w:rFonts w:eastAsia="Times New Roman" w:cs="Calibri"/>
          <w:szCs w:val="24"/>
          <w:lang w:eastAsia="en-US"/>
        </w:rPr>
      </w:pPr>
    </w:p>
    <w:sectPr w:rsidR="00DE227F" w:rsidRPr="003A1B10" w:rsidSect="00CD6EB1">
      <w:pgSz w:w="11906" w:h="16838"/>
      <w:pgMar w:top="1134" w:right="566" w:bottom="1134" w:left="1134" w:header="510" w:footer="624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C4F3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C4F366" w16cid:durableId="1D98BFFB"/>
  <w16cid:commentId w16cid:paraId="316928C5" w16cid:durableId="1D98BFF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D93" w:rsidRDefault="00AA3D93" w:rsidP="00294097">
      <w:pPr>
        <w:spacing w:after="0" w:line="240" w:lineRule="auto"/>
      </w:pPr>
      <w:r>
        <w:separator/>
      </w:r>
    </w:p>
  </w:endnote>
  <w:endnote w:type="continuationSeparator" w:id="1">
    <w:p w:rsidR="00AA3D93" w:rsidRDefault="00AA3D93" w:rsidP="0029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LOPlusFM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DF" w:rsidRPr="00C50CFF" w:rsidRDefault="00336BDF" w:rsidP="00C50CFF">
    <w:pPr>
      <w:pStyle w:val="a7"/>
      <w:jc w:val="center"/>
      <w:rPr>
        <w:rFonts w:ascii="Times New Roman" w:hAnsi="Times New Roman" w:cs="Times New Roman"/>
        <w:sz w:val="24"/>
        <w:szCs w:val="24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124657"/>
      <w:docPartObj>
        <w:docPartGallery w:val="Page Numbers (Bottom of Page)"/>
        <w:docPartUnique/>
      </w:docPartObj>
    </w:sdtPr>
    <w:sdtContent>
      <w:p w:rsidR="00336BDF" w:rsidRDefault="00336BDF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4318000</wp:posOffset>
              </wp:positionH>
              <wp:positionV relativeFrom="paragraph">
                <wp:posOffset>69215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ru-RU"/>
          </w:rPr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11488944</wp:posOffset>
              </wp:positionH>
              <wp:positionV relativeFrom="paragraph">
                <wp:posOffset>82364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PAGE   \* MERGEFORMAT">
          <w:r w:rsidR="00B73602">
            <w:rPr>
              <w:noProof/>
            </w:rPr>
            <w:t>37</w:t>
          </w:r>
        </w:fldSimple>
      </w:p>
    </w:sdtContent>
  </w:sdt>
  <w:p w:rsidR="00336BDF" w:rsidRPr="00C50CFF" w:rsidRDefault="00336BDF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180623"/>
      <w:docPartObj>
        <w:docPartGallery w:val="Page Numbers (Bottom of Page)"/>
        <w:docPartUnique/>
      </w:docPartObj>
    </w:sdtPr>
    <w:sdtContent>
      <w:p w:rsidR="00336BDF" w:rsidRDefault="00336BDF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6572828</wp:posOffset>
              </wp:positionH>
              <wp:positionV relativeFrom="paragraph">
                <wp:posOffset>100388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ru-RU"/>
          </w:rPr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11488944</wp:posOffset>
              </wp:positionH>
              <wp:positionV relativeFrom="paragraph">
                <wp:posOffset>82364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PAGE   \* MERGEFORMAT">
          <w:r w:rsidR="00B73602">
            <w:rPr>
              <w:noProof/>
            </w:rPr>
            <w:t>39</w:t>
          </w:r>
        </w:fldSimple>
      </w:p>
    </w:sdtContent>
  </w:sdt>
  <w:p w:rsidR="00336BDF" w:rsidRPr="00C50CFF" w:rsidRDefault="00336BDF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009718"/>
      <w:docPartObj>
        <w:docPartGallery w:val="Page Numbers (Bottom of Page)"/>
        <w:docPartUnique/>
      </w:docPartObj>
    </w:sdtPr>
    <w:sdtContent>
      <w:p w:rsidR="00336BDF" w:rsidRDefault="0058122F">
        <w:pPr>
          <w:pStyle w:val="a7"/>
          <w:jc w:val="right"/>
        </w:pPr>
        <w:fldSimple w:instr="PAGE   \* MERGEFORMAT">
          <w:r w:rsidR="00000611">
            <w:rPr>
              <w:noProof/>
            </w:rPr>
            <w:t>69</w:t>
          </w:r>
        </w:fldSimple>
      </w:p>
    </w:sdtContent>
  </w:sdt>
  <w:p w:rsidR="00336BDF" w:rsidRPr="00C50CFF" w:rsidRDefault="00336BDF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5566410</wp:posOffset>
          </wp:positionH>
          <wp:positionV relativeFrom="paragraph">
            <wp:posOffset>-64135</wp:posOffset>
          </wp:positionV>
          <wp:extent cx="438785" cy="323850"/>
          <wp:effectExtent l="0" t="0" r="0" b="0"/>
          <wp:wrapThrough wrapText="bothSides">
            <wp:wrapPolygon edited="1">
              <wp:start x="111870" y="15265"/>
              <wp:lineTo x="112250" y="4788"/>
              <wp:lineTo x="111870" y="15265"/>
            </wp:wrapPolygon>
          </wp:wrapThrough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416090"/>
      <w:docPartObj>
        <w:docPartGallery w:val="Page Numbers (Bottom of Page)"/>
        <w:docPartUnique/>
      </w:docPartObj>
    </w:sdtPr>
    <w:sdtContent>
      <w:p w:rsidR="00336BDF" w:rsidRDefault="00336BDF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column">
                <wp:posOffset>4396891</wp:posOffset>
              </wp:positionH>
              <wp:positionV relativeFrom="paragraph">
                <wp:posOffset>78740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28" name="Рисунок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PAGE   \* MERGEFORMAT">
          <w:r w:rsidR="00000611">
            <w:rPr>
              <w:noProof/>
            </w:rPr>
            <w:t>2</w:t>
          </w:r>
        </w:fldSimple>
      </w:p>
    </w:sdtContent>
  </w:sdt>
  <w:p w:rsidR="00336BDF" w:rsidRPr="00C50CFF" w:rsidRDefault="00336BDF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109242"/>
      <w:docPartObj>
        <w:docPartGallery w:val="Page Numbers (Bottom of Page)"/>
        <w:docPartUnique/>
      </w:docPartObj>
    </w:sdtPr>
    <w:sdtContent>
      <w:p w:rsidR="00336BDF" w:rsidRDefault="00336BDF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column">
                <wp:posOffset>5624471</wp:posOffset>
              </wp:positionH>
              <wp:positionV relativeFrom="paragraph">
                <wp:posOffset>99530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PAGE   \* MERGEFORMAT">
          <w:r w:rsidR="00B73602">
            <w:rPr>
              <w:noProof/>
            </w:rPr>
            <w:t>9</w:t>
          </w:r>
        </w:fldSimple>
      </w:p>
    </w:sdtContent>
  </w:sdt>
  <w:p w:rsidR="00336BDF" w:rsidRPr="00C50CFF" w:rsidRDefault="00336BDF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254518"/>
      <w:docPartObj>
        <w:docPartGallery w:val="Page Numbers (Bottom of Page)"/>
        <w:docPartUnique/>
      </w:docPartObj>
    </w:sdtPr>
    <w:sdtContent>
      <w:p w:rsidR="00336BDF" w:rsidRDefault="00336BDF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4396891</wp:posOffset>
              </wp:positionH>
              <wp:positionV relativeFrom="paragraph">
                <wp:posOffset>78740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16" name="Рисунок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PAGE   \* MERGEFORMAT">
          <w:r w:rsidR="00B73602">
            <w:rPr>
              <w:noProof/>
            </w:rPr>
            <w:t>20</w:t>
          </w:r>
        </w:fldSimple>
      </w:p>
    </w:sdtContent>
  </w:sdt>
  <w:p w:rsidR="00336BDF" w:rsidRPr="00C50CFF" w:rsidRDefault="00336BDF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929405"/>
      <w:docPartObj>
        <w:docPartGallery w:val="Page Numbers (Bottom of Page)"/>
        <w:docPartUnique/>
      </w:docPartObj>
    </w:sdtPr>
    <w:sdtContent>
      <w:p w:rsidR="00336BDF" w:rsidRDefault="00336BDF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column">
                <wp:posOffset>7027931</wp:posOffset>
              </wp:positionH>
              <wp:positionV relativeFrom="paragraph">
                <wp:posOffset>7316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19" name="Рисунок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PAGE   \* MERGEFORMAT">
          <w:r w:rsidR="00B73602">
            <w:rPr>
              <w:noProof/>
            </w:rPr>
            <w:t>21</w:t>
          </w:r>
        </w:fldSimple>
      </w:p>
    </w:sdtContent>
  </w:sdt>
  <w:p w:rsidR="00336BDF" w:rsidRPr="00C50CFF" w:rsidRDefault="00336BDF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4985594"/>
      <w:docPartObj>
        <w:docPartGallery w:val="Page Numbers (Bottom of Page)"/>
        <w:docPartUnique/>
      </w:docPartObj>
    </w:sdtPr>
    <w:sdtContent>
      <w:p w:rsidR="00336BDF" w:rsidRDefault="00336BDF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4293076</wp:posOffset>
              </wp:positionH>
              <wp:positionV relativeFrom="paragraph">
                <wp:posOffset>63500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14" name="Рисунок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PAGE   \* MERGEFORMAT">
          <w:r w:rsidR="00B73602">
            <w:rPr>
              <w:noProof/>
            </w:rPr>
            <w:t>25</w:t>
          </w:r>
        </w:fldSimple>
      </w:p>
    </w:sdtContent>
  </w:sdt>
  <w:p w:rsidR="00336BDF" w:rsidRPr="00C50CFF" w:rsidRDefault="00336BDF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69086"/>
      <w:docPartObj>
        <w:docPartGallery w:val="Page Numbers (Bottom of Page)"/>
        <w:docPartUnique/>
      </w:docPartObj>
    </w:sdtPr>
    <w:sdtContent>
      <w:p w:rsidR="00336BDF" w:rsidRDefault="00336BDF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7000512</wp:posOffset>
              </wp:positionH>
              <wp:positionV relativeFrom="paragraph">
                <wp:posOffset>69189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21" name="Рисунок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PAGE   \* MERGEFORMAT">
          <w:r w:rsidR="00B73602">
            <w:rPr>
              <w:noProof/>
            </w:rPr>
            <w:t>26</w:t>
          </w:r>
        </w:fldSimple>
      </w:p>
    </w:sdtContent>
  </w:sdt>
  <w:p w:rsidR="00336BDF" w:rsidRPr="00C50CFF" w:rsidRDefault="00336BDF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5813218"/>
      <w:docPartObj>
        <w:docPartGallery w:val="Page Numbers (Bottom of Page)"/>
        <w:docPartUnique/>
      </w:docPartObj>
    </w:sdtPr>
    <w:sdtContent>
      <w:p w:rsidR="00336BDF" w:rsidRDefault="00336BDF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4318000</wp:posOffset>
              </wp:positionH>
              <wp:positionV relativeFrom="paragraph">
                <wp:posOffset>69215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32" name="Рисунок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PAGE   \* MERGEFORMAT">
          <w:r w:rsidR="00B73602">
            <w:rPr>
              <w:noProof/>
            </w:rPr>
            <w:t>32</w:t>
          </w:r>
        </w:fldSimple>
      </w:p>
    </w:sdtContent>
  </w:sdt>
  <w:p w:rsidR="00336BDF" w:rsidRPr="00C50CFF" w:rsidRDefault="00336BDF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3769165"/>
      <w:docPartObj>
        <w:docPartGallery w:val="Page Numbers (Bottom of Page)"/>
        <w:docPartUnique/>
      </w:docPartObj>
    </w:sdtPr>
    <w:sdtContent>
      <w:p w:rsidR="00336BDF" w:rsidRDefault="00336BDF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4318000</wp:posOffset>
              </wp:positionH>
              <wp:positionV relativeFrom="paragraph">
                <wp:posOffset>69215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34" name="Рисунок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ru-RU"/>
          </w:rPr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11488944</wp:posOffset>
              </wp:positionH>
              <wp:positionV relativeFrom="paragraph">
                <wp:posOffset>82364</wp:posOffset>
              </wp:positionV>
              <wp:extent cx="445135" cy="328295"/>
              <wp:effectExtent l="0" t="0" r="0" b="0"/>
              <wp:wrapThrough wrapText="bothSides">
                <wp:wrapPolygon edited="1">
                  <wp:start x="111870" y="15265"/>
                  <wp:lineTo x="112250" y="4788"/>
                  <wp:lineTo x="111870" y="15265"/>
                </wp:wrapPolygon>
              </wp:wrapThrough>
              <wp:docPr id="35" name="Рисунок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135" cy="328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PAGE   \* MERGEFORMAT">
          <w:r w:rsidR="00B73602">
            <w:rPr>
              <w:noProof/>
            </w:rPr>
            <w:t>34</w:t>
          </w:r>
        </w:fldSimple>
      </w:p>
    </w:sdtContent>
  </w:sdt>
  <w:p w:rsidR="00336BDF" w:rsidRPr="00C50CFF" w:rsidRDefault="00336BDF" w:rsidP="00C909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50CFF">
      <w:rPr>
        <w:rFonts w:ascii="Times New Roman" w:hAnsi="Times New Roman" w:cs="Times New Roman"/>
        <w:sz w:val="24"/>
        <w:szCs w:val="24"/>
      </w:rPr>
      <w:t xml:space="preserve">ООО «АРЭН </w:t>
    </w:r>
    <w:r w:rsidRPr="00C50CFF">
      <w:rPr>
        <w:rFonts w:ascii="Times New Roman" w:eastAsia="Times New Roman" w:hAnsi="Times New Roman" w:cs="Times New Roman"/>
        <w:sz w:val="24"/>
        <w:szCs w:val="24"/>
      </w:rPr>
      <w:t xml:space="preserve">– </w:t>
    </w:r>
    <w:r w:rsidRPr="00C50CFF">
      <w:rPr>
        <w:rFonts w:ascii="Times New Roman" w:hAnsi="Times New Roman" w:cs="Times New Roman"/>
        <w:sz w:val="24"/>
        <w:szCs w:val="24"/>
      </w:rPr>
      <w:t>ЭНЕРГИЯ»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D93" w:rsidRDefault="00AA3D93" w:rsidP="00294097">
      <w:pPr>
        <w:spacing w:after="0" w:line="240" w:lineRule="auto"/>
      </w:pPr>
      <w:r>
        <w:separator/>
      </w:r>
    </w:p>
  </w:footnote>
  <w:footnote w:type="continuationSeparator" w:id="1">
    <w:p w:rsidR="00AA3D93" w:rsidRDefault="00AA3D93" w:rsidP="0029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DF" w:rsidRPr="00C50CFF" w:rsidRDefault="00336BDF" w:rsidP="00C50CFF">
    <w:pPr>
      <w:pStyle w:val="a0"/>
      <w:spacing w:line="240" w:lineRule="auto"/>
      <w:ind w:right="-31" w:firstLine="0"/>
      <w:jc w:val="center"/>
      <w:rPr>
        <w:sz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DF" w:rsidRPr="00C50CFF" w:rsidRDefault="00336BDF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>
      <w:rPr>
        <w:bCs/>
        <w:i/>
        <w:sz w:val="20"/>
      </w:rPr>
      <w:t>7</w:t>
    </w:r>
    <w:r w:rsidRPr="00C50CFF">
      <w:rPr>
        <w:bCs/>
        <w:i/>
        <w:sz w:val="20"/>
      </w:rPr>
      <w:t xml:space="preserve">рограмма комплексного развития социальной инфраструктуры </w:t>
    </w:r>
    <w:r>
      <w:rPr>
        <w:bCs/>
        <w:i/>
        <w:sz w:val="20"/>
      </w:rPr>
      <w:t>МОЛопухинское</w:t>
    </w:r>
    <w:r w:rsidRPr="00C50CFF">
      <w:rPr>
        <w:bCs/>
        <w:i/>
        <w:sz w:val="20"/>
      </w:rPr>
      <w:t xml:space="preserve"> сельское поселение </w:t>
    </w:r>
  </w:p>
  <w:p w:rsidR="00336BDF" w:rsidRDefault="0058122F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 w:rsidRPr="0058122F">
      <w:rPr>
        <w:noProof/>
        <w:sz w:val="20"/>
      </w:rPr>
      <w:pict>
        <v:line id="Прямая соединительная линия 36" o:spid="_x0000_s2052" style="position:absolute;left:0;text-align:left;flip:y;z-index:251659776;visibility:visible;mso-position-horizontal:left;mso-position-horizontal-relative:margin;mso-width-relative:margin;mso-height-relative:margin" from="0,10.4pt" to="515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eFDAIAADUEAAAOAAAAZHJzL2Uyb0RvYy54bWysU0uOEzEQ3SNxB8t70p3PBNRKZxYzGjYI&#10;In57j9tOW/JPtkk6O2CNlCNwBRYgjTTAGbpvRNmddEaAkEBsLJdd77neq/LivFESbZjzwugSj0c5&#10;RkxTUwm9LvGrl1cPHmHkA9EVkUazEu+Yx+fL+/cWW1uwiamNrJhDQKJ9sbUlrkOwRZZ5WjNF/MhY&#10;puGSG6dIgNCts8qRLbArmU3yfJ5tjausM5R5D6eX/SVeJn7OGQ3POPcsIFliqC2k1aX1Oq7ZckGK&#10;tSO2FvRQBvmHKhQRGh4dqC5JIOiNE79QKUGd8YaHETUqM5wLypIGUDPOf1LzoiaWJS1gjreDTf7/&#10;0dKnm5VDoirxdI6RJgp61H7s3nb79mv7qduj7l37vf3Sfm5v2m/tTfce9rfdB9jHy/b2cLxHAAcv&#10;t9YXQHmhV+4Qebty0ZiGO4W4FPY1jEmyCsSjJnViN3SCNQFROJyfzWYPp1OMKNxNzmZ56lTW00Q6&#10;63x4zIxCcVNiKXQ0ihRk88QHeBpSjynxWOq4eiNFdSWkTEEcMXYhHdoQGI7QjKMAwN3Jgigisyir&#10;F5J2YSdZz/qccTAPCu4lpbE9cRJKmQ5HXqkhO8I4VDAA81T2H4GH/AhlaaT/Bjwg0stGhwGshDbu&#10;d6+frOB9/tGBXne04NpUu9TiZA3MZnLu8I/i8N+NE/z025c/AAAA//8DAFBLAwQUAAYACAAAACEA&#10;CDt0EN0AAAAHAQAADwAAAGRycy9kb3ducmV2LnhtbEyPzU7DMBCE70i8g7VI3KjdgqAKcSqExAGp&#10;Kv3hADfXXpJAvA72pg1vj3uC486MZr4tF6PvxAFjagNpmE4UCCQbXEu1htfd09UcRGJDznSBUMMP&#10;JlhU52elKVw40gYPW65FLqFUGA0Nc19ImWyD3qRJ6JGy9xGiN5zPWEsXzTGX+07OlLqV3rSUFxrT&#10;42OD9ms7eA1v0+fvte0/17sXu3yPS16tkAetLy/Gh3sQjCP/heGEn9Ghykz7MJBLotOQH2ENM5X5&#10;T666Vncg9lm5mYOsSvmfv/oFAAD//wMAUEsBAi0AFAAGAAgAAAAhALaDOJL+AAAA4QEAABMAAAAA&#10;AAAAAAAAAAAAAAAAAFtDb250ZW50X1R5cGVzXS54bWxQSwECLQAUAAYACAAAACEAOP0h/9YAAACU&#10;AQAACwAAAAAAAAAAAAAAAAAvAQAAX3JlbHMvLnJlbHNQSwECLQAUAAYACAAAACEAkTEnhQwCAAA1&#10;BAAADgAAAAAAAAAAAAAAAAAuAgAAZHJzL2Uyb0RvYy54bWxQSwECLQAUAAYACAAAACEACDt0EN0A&#10;AAAHAQAADwAAAAAAAAAAAAAAAABmBAAAZHJzL2Rvd25yZXYueG1sUEsFBgAAAAAEAAQA8wAAAHAF&#10;AAAAAA==&#10;" strokecolor="black [3213]" strokeweight=".5pt">
          <v:stroke joinstyle="miter"/>
          <w10:wrap anchorx="margin"/>
        </v:line>
      </w:pict>
    </w:r>
    <w:r w:rsidR="00336BDF">
      <w:rPr>
        <w:bCs/>
        <w:i/>
        <w:sz w:val="20"/>
      </w:rPr>
      <w:t>Ломоносовского</w:t>
    </w:r>
    <w:r w:rsidR="00336BDF" w:rsidRPr="00C50CFF">
      <w:rPr>
        <w:bCs/>
        <w:i/>
        <w:sz w:val="20"/>
      </w:rPr>
      <w:t xml:space="preserve"> муниципального района Ленинградской областина период 201</w:t>
    </w:r>
    <w:r w:rsidR="00336BDF">
      <w:rPr>
        <w:bCs/>
        <w:i/>
        <w:sz w:val="20"/>
      </w:rPr>
      <w:t>7</w:t>
    </w:r>
    <w:r w:rsidR="00336BDF" w:rsidRPr="00C50CFF">
      <w:rPr>
        <w:bCs/>
        <w:i/>
        <w:sz w:val="20"/>
      </w:rPr>
      <w:t xml:space="preserve"> – </w:t>
    </w:r>
    <w:r w:rsidR="00336BDF">
      <w:rPr>
        <w:bCs/>
        <w:i/>
        <w:sz w:val="20"/>
      </w:rPr>
      <w:t>2034</w:t>
    </w:r>
    <w:r w:rsidR="00336BDF" w:rsidRPr="00C50CFF">
      <w:rPr>
        <w:bCs/>
        <w:i/>
        <w:sz w:val="20"/>
      </w:rPr>
      <w:t xml:space="preserve"> годы</w:t>
    </w:r>
  </w:p>
  <w:p w:rsidR="00336BDF" w:rsidRPr="00927CBD" w:rsidRDefault="00336BDF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DF" w:rsidRPr="00C50CFF" w:rsidRDefault="00336BDF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МОЛопухинское</w:t>
    </w:r>
    <w:r w:rsidRPr="00C50CFF">
      <w:rPr>
        <w:bCs/>
        <w:i/>
        <w:sz w:val="20"/>
      </w:rPr>
      <w:t xml:space="preserve"> сельское поселение </w:t>
    </w:r>
  </w:p>
  <w:p w:rsidR="00336BDF" w:rsidRDefault="0058122F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 w:rsidRPr="0058122F">
      <w:rPr>
        <w:noProof/>
        <w:sz w:val="20"/>
      </w:rPr>
      <w:pict>
        <v:line id="Прямая соединительная линия 5" o:spid="_x0000_s2051" style="position:absolute;left:0;text-align:left;flip:y;z-index:251660800;visibility:visible;mso-position-horizontal:left;mso-position-horizontal-relative:margin;mso-width-relative:margin;mso-height-relative:margin" from="0,10.4pt" to="515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VtDAIAADMEAAAOAAAAZHJzL2Uyb0RvYy54bWysU8tuEzEU3SPxD5b3ZCZpUtAoky5alQ2C&#10;iEf3rsdOLPkl22QmO2CNlE/gF1iAVKmUb5j5I649yaQChARiY/na9xzfc+71/KxREm2Y88LoEo9H&#10;OUZMU1MJvSrxm9eXj55g5APRFZFGsxJvmcdni4cP5rUt2MSsjayYQ0CifVHbEq9DsEWWebpmiviR&#10;sUzDJTdOkQChW2WVIzWwK5lN8vw0q42rrDOUeQ+nF/0lXiR+zhkNLzj3LCBZYqgtpNWl9Tqu2WJO&#10;ipUjdi3ovgzyD1UoIjQ8OlBdkEDQWyd+oVKCOuMNDyNqVGY4F5QlDaBmnP+k5tWaWJa0gDneDjb5&#10;/0dLn2+WDomqxDOMNFHQovZT967btd/az90Ode/b7+3X9kt70961N90H2N92H2EfL9vb/fEOzaKT&#10;tfUFEJ7rpdtH3i5dtKXhTiEuhb2CIUlGgXTUpD5shz6wJiAKh6ez6fTxyQlGFO4ms2me+pT1NJHO&#10;Oh+eMqNQ3JRYCh1tIgXZPPMBnobUQ0o8ljqu3khRXQopUxAHjJ1LhzYERiM04ygAcPeyIIrILMrq&#10;haRd2ErWs75kHKyDgntJaWiPnIRSpsOBV2rIjjAOFQzAPJX9R+A+P0JZGui/AQ+I9LLRYQAroY37&#10;3etHK3iff3Cg1x0tuDbVNrU4WQOTmZzb/6I4+vfjBD/+9cUPAAAA//8DAFBLAwQUAAYACAAAACEA&#10;CDt0EN0AAAAHAQAADwAAAGRycy9kb3ducmV2LnhtbEyPzU7DMBCE70i8g7VI3KjdgqAKcSqExAGp&#10;Kv3hADfXXpJAvA72pg1vj3uC486MZr4tF6PvxAFjagNpmE4UCCQbXEu1htfd09UcRGJDznSBUMMP&#10;JlhU52elKVw40gYPW65FLqFUGA0Nc19ImWyD3qRJ6JGy9xGiN5zPWEsXzTGX+07OlLqV3rSUFxrT&#10;42OD9ms7eA1v0+fvte0/17sXu3yPS16tkAetLy/Gh3sQjCP/heGEn9Ghykz7MJBLotOQH2ENM5X5&#10;T666Vncg9lm5mYOsSvmfv/oFAAD//wMAUEsBAi0AFAAGAAgAAAAhALaDOJL+AAAA4QEAABMAAAAA&#10;AAAAAAAAAAAAAAAAAFtDb250ZW50X1R5cGVzXS54bWxQSwECLQAUAAYACAAAACEAOP0h/9YAAACU&#10;AQAACwAAAAAAAAAAAAAAAAAvAQAAX3JlbHMvLnJlbHNQSwECLQAUAAYACAAAACEASpS1bQwCAAAz&#10;BAAADgAAAAAAAAAAAAAAAAAuAgAAZHJzL2Uyb0RvYy54bWxQSwECLQAUAAYACAAAACEACDt0EN0A&#10;AAAHAQAADwAAAAAAAAAAAAAAAABmBAAAZHJzL2Rvd25yZXYueG1sUEsFBgAAAAAEAAQA8wAAAHAF&#10;AAAAAA==&#10;" strokecolor="black [3213]" strokeweight=".5pt">
          <v:stroke joinstyle="miter"/>
          <w10:wrap anchorx="margin"/>
        </v:line>
      </w:pict>
    </w:r>
    <w:r w:rsidR="00336BDF">
      <w:rPr>
        <w:bCs/>
        <w:i/>
        <w:sz w:val="20"/>
      </w:rPr>
      <w:t>Ломоносовского</w:t>
    </w:r>
    <w:r w:rsidR="00336BDF" w:rsidRPr="00C50CFF">
      <w:rPr>
        <w:bCs/>
        <w:i/>
        <w:sz w:val="20"/>
      </w:rPr>
      <w:t xml:space="preserve"> муниципального района Ленинградской областина период 201</w:t>
    </w:r>
    <w:r w:rsidR="00336BDF">
      <w:rPr>
        <w:bCs/>
        <w:i/>
        <w:sz w:val="20"/>
      </w:rPr>
      <w:t>7</w:t>
    </w:r>
    <w:r w:rsidR="00336BDF" w:rsidRPr="00C50CFF">
      <w:rPr>
        <w:bCs/>
        <w:i/>
        <w:sz w:val="20"/>
      </w:rPr>
      <w:t xml:space="preserve"> – </w:t>
    </w:r>
    <w:r w:rsidR="00336BDF">
      <w:rPr>
        <w:bCs/>
        <w:i/>
        <w:sz w:val="20"/>
      </w:rPr>
      <w:t>2034</w:t>
    </w:r>
    <w:r w:rsidR="00336BDF" w:rsidRPr="00C50CFF">
      <w:rPr>
        <w:bCs/>
        <w:i/>
        <w:sz w:val="20"/>
      </w:rPr>
      <w:t xml:space="preserve"> годы</w:t>
    </w:r>
  </w:p>
  <w:p w:rsidR="00336BDF" w:rsidRPr="00927CBD" w:rsidRDefault="00336BDF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DF" w:rsidRPr="00C50CFF" w:rsidRDefault="00336BDF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>
      <w:rPr>
        <w:bCs/>
        <w:i/>
        <w:sz w:val="20"/>
      </w:rPr>
      <w:t>П</w:t>
    </w:r>
    <w:r w:rsidRPr="00C50CFF">
      <w:rPr>
        <w:bCs/>
        <w:i/>
        <w:sz w:val="20"/>
      </w:rPr>
      <w:t xml:space="preserve">рограмма комплексного развития социальной инфраструктуры </w:t>
    </w:r>
    <w:r>
      <w:rPr>
        <w:bCs/>
        <w:i/>
        <w:sz w:val="20"/>
      </w:rPr>
      <w:t>МОЛопухинское</w:t>
    </w:r>
    <w:r w:rsidRPr="00C50CFF">
      <w:rPr>
        <w:bCs/>
        <w:i/>
        <w:sz w:val="20"/>
      </w:rPr>
      <w:t xml:space="preserve"> сельское поселение </w:t>
    </w:r>
  </w:p>
  <w:p w:rsidR="00336BDF" w:rsidRDefault="00336BDF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bCs/>
        <w:i/>
        <w:sz w:val="20"/>
      </w:rPr>
      <w:t>Ломоносовского</w:t>
    </w:r>
    <w:r w:rsidRPr="00C50CFF">
      <w:rPr>
        <w:bCs/>
        <w:i/>
        <w:sz w:val="20"/>
      </w:rPr>
      <w:t xml:space="preserve"> муниципального района Ленинградской областина период 201</w:t>
    </w:r>
    <w:r>
      <w:rPr>
        <w:bCs/>
        <w:i/>
        <w:sz w:val="20"/>
      </w:rPr>
      <w:t>7</w:t>
    </w:r>
    <w:r w:rsidRPr="00C50CFF">
      <w:rPr>
        <w:bCs/>
        <w:i/>
        <w:sz w:val="20"/>
      </w:rPr>
      <w:t xml:space="preserve"> – </w:t>
    </w:r>
    <w:r>
      <w:rPr>
        <w:bCs/>
        <w:i/>
        <w:sz w:val="20"/>
      </w:rPr>
      <w:t>2034</w:t>
    </w:r>
    <w:r w:rsidRPr="00C50CFF">
      <w:rPr>
        <w:bCs/>
        <w:i/>
        <w:sz w:val="20"/>
      </w:rPr>
      <w:t xml:space="preserve"> годы</w:t>
    </w:r>
  </w:p>
  <w:p w:rsidR="00336BDF" w:rsidRPr="00927CBD" w:rsidRDefault="0058122F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  <w:r w:rsidRPr="0058122F">
      <w:rPr>
        <w:noProof/>
        <w:sz w:val="20"/>
      </w:rPr>
      <w:pict>
        <v:line id="Прямая соединительная линия 20" o:spid="_x0000_s2049" style="position:absolute;left:0;text-align:left;flip:y;z-index:251661824;visibility:visible;mso-position-horizontal:right;mso-position-horizontal-relative:margin;mso-width-relative:margin;mso-height-relative:margin" from="6463.8pt,.45pt" to="6972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vUCQIAADUEAAAOAAAAZHJzL2Uyb0RvYy54bWysU8uO0zAU3SPxD5b3NElnqCBqOosZDRsE&#10;Fa+9x7FbS37JNk27A9ZI/QR+gcUgjTTANyR/xLWTpiNASCA2lh/3nHvPudfzs62SaMOcF0ZXuJjk&#10;GDFNTS30qsKvX10+eISRD0TXRBrNKrxjHp8t7t+bN7ZkU7M2smYOAYn2ZWMrvA7Bllnm6Zop4ifG&#10;Mg2P3DhFAhzdKqsdaYBdyWya57OsMa62zlDmPdxe9I94kfg5ZzQ859yzgGSFobaQVpfWq7hmizkp&#10;V47YtaBDGeQfqlBEaEg6Ul2QQNBbJ36hUoI64w0PE2pUZjgXlCUNoKbIf1Lzck0sS1rAHG9Hm/z/&#10;o6XPNkuHRF3hKdijiYIetZ+6d92+/dp+7vaoe99+b7+01+1N+6296T7A/rb7CPv42N4O13sEcPCy&#10;sb4EynO9dMPJ26WLxmy5U4hLYd/AmCSrQDzapk7sxk6wbUAULmens5Pi9CFGFN6K/ORxEdmznibS&#10;WefDE2YUipsKS6GjUaQkm6c+9KGHkHgtdVy9kaK+FFKmQxwxdi4d2hAYjrA9pLgTBQkjMouyeiFp&#10;F3aS9awvGAfzoOBeUhrbIyehlOlw4JUaoiOMQwUjME9l/xE4xEcoSyP9N+ARkTIbHUawEtq432U/&#10;WsH7+IMDve5owZWpd6nFyRqYzdSc4R/F4b97TvDjb1/8AAAA//8DAFBLAwQUAAYACAAAACEA7m8q&#10;jNsAAAAEAQAADwAAAGRycy9kb3ducmV2LnhtbEyPzU7DMBCE70i8g7VI3KiTSvyFbCqExAGpKqXl&#10;ADc3XpJAvA72pg1vj3uC42hGM9+Ui8n1ak8hdp4R8lkGirj2tuMG4XX7eHEDKopha3rPhPBDERbV&#10;6UlpCusP/EL7jTQqlXAsDEIrMhRax7olZ+LMD8TJ+/DBGUkyNNoGc0jlrtfzLLvSznScFloz0ENL&#10;9ddmdAhv+dP3uh4+19vnevkelrJakYyI52fT/R0ooUn+wnDET+hQJaadH9lG1SOkI4JwC+roZfl1&#10;+rFDmF+Crkr9H776BQAA//8DAFBLAQItABQABgAIAAAAIQC2gziS/gAAAOEBAAATAAAAAAAAAAAA&#10;AAAAAAAAAABbQ29udGVudF9UeXBlc10ueG1sUEsBAi0AFAAGAAgAAAAhADj9If/WAAAAlAEAAAsA&#10;AAAAAAAAAAAAAAAALwEAAF9yZWxzLy5yZWxzUEsBAi0AFAAGAAgAAAAhAD80S9QJAgAANQQAAA4A&#10;AAAAAAAAAAAAAAAALgIAAGRycy9lMm9Eb2MueG1sUEsBAi0AFAAGAAgAAAAhAO5vKozbAAAABAEA&#10;AA8AAAAAAAAAAAAAAAAAYwQAAGRycy9kb3ducmV2LnhtbFBLBQYAAAAABAAEAPMAAABrBQAAAAA=&#10;" strokecolor="black [3213]" strokeweight=".5pt">
          <v:stroke joinstyle="miter"/>
          <w10:wrap anchorx="margin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DF" w:rsidRPr="00C50CFF" w:rsidRDefault="00336BDF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МОЛопухинское</w:t>
    </w:r>
    <w:r w:rsidRPr="00C50CFF">
      <w:rPr>
        <w:bCs/>
        <w:i/>
        <w:sz w:val="20"/>
      </w:rPr>
      <w:t xml:space="preserve"> сельское поселение </w:t>
    </w:r>
  </w:p>
  <w:p w:rsidR="00336BDF" w:rsidRDefault="0058122F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 w:rsidRPr="0058122F">
      <w:rPr>
        <w:noProof/>
        <w:sz w:val="20"/>
      </w:rPr>
      <w:pict>
        <v:line id="Прямая соединительная линия 4" o:spid="_x0000_s2060" style="position:absolute;left:0;text-align:left;z-index:251651584;visibility:visible;mso-position-horizontal:center;mso-position-horizontal-relative:margin" from="0,15.2pt" to="517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UW/AEAACUEAAAOAAAAZHJzL2Uyb0RvYy54bWysU82O0zAQviPxDpbvNEm1LBA13cOulguC&#10;ip8H8Dp2Y8l/sk2b3oAzUh+BV+DASist8AzJGzF20nQFSAjExZnxzPfNzJfx4qxVEm2Y88LoChez&#10;HCOmqamFXlf4zevLB48x8oHomkijWYV3zOOz5f17i60t2dw0RtbMISDRvtzaCjch2DLLPG2YIn5m&#10;LNMQ5MYpEsB166x2ZAvsSmbzPD/NtsbV1hnKvIfbiyGIl4mfc0bDC849C0hWGHoL6XTpvIpntlyQ&#10;cu2IbQQd2yD/0IUiQkPRieqCBILeOvELlRLUGW94mFGjMsO5oCzNANMU+U/TvGqIZWkWEMfbSSb/&#10;/2jp883KIVFX+AQjTRT8ou5T/67fd1+7z/0e9e+7791196W76b51N/0HsG/7j2DHYHc7Xu/RSVRy&#10;a30JhOd65UbP25WLsrTcqfiFgVGb1N9N6rM2IAqXpw8f5U/mBUb0EMuOQOt8eMqMQtGosBQ6CkNK&#10;snnmAxSD1ENKvJY6nt5IUV8KKZMTV4qdS4c2BJYhtEVsGXB3ssCLyCwOMrSerLCTbGB9yTiIBc0W&#10;qXpa0yMnoZTpcOCVGrIjjEMHEzD/M3DMj1CWVvhvwBMiVTY6TGAltHG/q36Ugg/5BwWGuaMEV6be&#10;pZ+apIFdTMqN7yYu+10/wY+ve/kDAAD//wMAUEsDBBQABgAIAAAAIQDRFasu3AAAAAcBAAAPAAAA&#10;ZHJzL2Rvd25yZXYueG1sTI9BS8NAEIXvgv9hGcGL2F1NLRKzKRLoxYNgI8XjNjvNBrOzITtt0n/v&#10;Fg96fPOG975XrGffixOOsQuk4WGhQCA1wXbUavisN/fPICIbsqYPhBrOGGFdXl8VJrdhog88bbkV&#10;KYRibjQ45iGXMjYOvYmLMCAl7xBGbzjJsZV2NFMK9718VGolvekoNTgzYOWw+d4evYav9i7b7Gqq&#10;p4rfDys3n3dvT5XWtzfz6wsIxpn/nuGCn9ChTEz7cCQbRa8hDWENmVqCuLgqW6Yl+9+LLAv5n7/8&#10;AQAA//8DAFBLAQItABQABgAIAAAAIQC2gziS/gAAAOEBAAATAAAAAAAAAAAAAAAAAAAAAABbQ29u&#10;dGVudF9UeXBlc10ueG1sUEsBAi0AFAAGAAgAAAAhADj9If/WAAAAlAEAAAsAAAAAAAAAAAAAAAAA&#10;LwEAAF9yZWxzLy5yZWxzUEsBAi0AFAAGAAgAAAAhAMJ59Rb8AQAAJQQAAA4AAAAAAAAAAAAAAAAA&#10;LgIAAGRycy9lMm9Eb2MueG1sUEsBAi0AFAAGAAgAAAAhANEVqy7cAAAABwEAAA8AAAAAAAAAAAAA&#10;AAAAVgQAAGRycy9kb3ducmV2LnhtbFBLBQYAAAAABAAEAPMAAABfBQAAAAA=&#10;" strokecolor="black [3213]" strokeweight=".5pt">
          <v:stroke joinstyle="miter"/>
          <w10:wrap anchorx="margin"/>
        </v:line>
      </w:pict>
    </w:r>
    <w:r w:rsidR="00336BDF">
      <w:rPr>
        <w:bCs/>
        <w:i/>
        <w:sz w:val="20"/>
      </w:rPr>
      <w:t>МО Ломоносовского</w:t>
    </w:r>
    <w:r w:rsidR="00336BDF" w:rsidRPr="00C50CFF">
      <w:rPr>
        <w:bCs/>
        <w:i/>
        <w:sz w:val="20"/>
      </w:rPr>
      <w:t xml:space="preserve"> муниципального района Ленинградской областина период 201</w:t>
    </w:r>
    <w:r w:rsidR="00336BDF">
      <w:rPr>
        <w:bCs/>
        <w:i/>
        <w:sz w:val="20"/>
      </w:rPr>
      <w:t>7</w:t>
    </w:r>
    <w:r w:rsidR="00336BDF" w:rsidRPr="00C50CFF">
      <w:rPr>
        <w:bCs/>
        <w:i/>
        <w:sz w:val="20"/>
      </w:rPr>
      <w:t xml:space="preserve"> – </w:t>
    </w:r>
    <w:r w:rsidR="00336BDF">
      <w:rPr>
        <w:bCs/>
        <w:i/>
        <w:sz w:val="20"/>
      </w:rPr>
      <w:t>2034</w:t>
    </w:r>
    <w:r w:rsidR="00336BDF" w:rsidRPr="00C50CFF">
      <w:rPr>
        <w:bCs/>
        <w:i/>
        <w:sz w:val="20"/>
      </w:rPr>
      <w:t xml:space="preserve"> годы</w:t>
    </w:r>
  </w:p>
  <w:p w:rsidR="00336BDF" w:rsidRPr="00927CBD" w:rsidRDefault="00336BDF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DF" w:rsidRPr="00C50CFF" w:rsidRDefault="00336BDF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МОЛопухинское</w:t>
    </w:r>
    <w:r w:rsidRPr="00C50CFF">
      <w:rPr>
        <w:bCs/>
        <w:i/>
        <w:sz w:val="20"/>
      </w:rPr>
      <w:t xml:space="preserve"> сельское поселение </w:t>
    </w:r>
  </w:p>
  <w:p w:rsidR="00336BDF" w:rsidRDefault="00336BDF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bCs/>
        <w:i/>
        <w:sz w:val="20"/>
      </w:rPr>
      <w:t>Ломоносовского</w:t>
    </w:r>
    <w:r w:rsidRPr="00C50CFF">
      <w:rPr>
        <w:bCs/>
        <w:i/>
        <w:sz w:val="20"/>
      </w:rPr>
      <w:t xml:space="preserve"> муниципального района Ленинградской областина период 201</w:t>
    </w:r>
    <w:r>
      <w:rPr>
        <w:bCs/>
        <w:i/>
        <w:sz w:val="20"/>
      </w:rPr>
      <w:t>7</w:t>
    </w:r>
    <w:r w:rsidRPr="00C50CFF">
      <w:rPr>
        <w:bCs/>
        <w:i/>
        <w:sz w:val="20"/>
      </w:rPr>
      <w:t xml:space="preserve"> – </w:t>
    </w:r>
    <w:r>
      <w:rPr>
        <w:bCs/>
        <w:i/>
        <w:sz w:val="20"/>
      </w:rPr>
      <w:t>2034</w:t>
    </w:r>
    <w:r w:rsidRPr="00C50CFF">
      <w:rPr>
        <w:bCs/>
        <w:i/>
        <w:sz w:val="20"/>
      </w:rPr>
      <w:t xml:space="preserve"> годы</w:t>
    </w:r>
  </w:p>
  <w:p w:rsidR="00336BDF" w:rsidRPr="00927CBD" w:rsidRDefault="0058122F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  <w:r w:rsidRPr="0058122F">
      <w:rPr>
        <w:noProof/>
        <w:sz w:val="20"/>
      </w:rPr>
      <w:pict>
        <v:line id="Прямая соединительная линия 12" o:spid="_x0000_s2059" style="position:absolute;left:0;text-align:left;z-index:251652608;visibility:visible;mso-position-horizontal:right;mso-position-horizontal-relative:margin;mso-width-relative:margin;mso-height-relative:margin" from="9503.2pt,4.6pt" to="10229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lK/wEAACoEAAAOAAAAZHJzL2Uyb0RvYy54bWysU81u1DAQviPxDpbvbLKRimi02R5alQuC&#10;FT8P4Dr2xpL/ZJvN7g04I+0j8AocQKrUwjMkb8TYyWYrqFSBuDj2zHzfzHwzWZxtlUQb5rwwusLz&#10;WY4R09TUQq8r/O7t5ZNnGPlAdE2k0azCO+bx2fLxo0VrS1aYxsiaOQQk2petrXATgi2zzNOGKeJn&#10;xjINTm6cIgGebp3VjrTArmRW5PnTrDWuts5Q5j1YLwYnXiZ+zhkNrzj3LCBZYagtpNOl8yqe2XJB&#10;yrUjthF0LIP8QxWKCA1JJ6oLEgh678QfVEpQZ7zhYUaNygzngrLUA3Qzz3/r5k1DLEu9gDjeTjL5&#10;/0dLX25WDokaZldgpImCGXVf+g/9vrvtvvZ71H/sfnbfu2/ddfeju+4/wf2m/wz36OxuRvMeARy0&#10;bK0vgfJcr9z48nblojBb7lT8Qstom/TfTfqzbUAUjKdFkcNQMaLgOz0pTiJldsRa58NzZhSKlwpL&#10;oaM6pCSbFz4MoYeQaJY6nt5IUV8KKdMj7hU7lw5tCGxE2M7HFHeiIGFEZrGXofp0CzvJBtbXjINi&#10;UO88ZU+7euQklDIdDrxSQ3SEcahgAuYPA8f4CGVpj/8GPCFSZqPDBFZCG3df9qMUfIg/KDD0HSW4&#10;MvUuzTVJAwuZhjP+PHHj774T/PiLL38BAAD//wMAUEsDBBQABgAIAAAAIQBBnj2P3gAAAAYBAAAP&#10;AAAAZHJzL2Rvd25yZXYueG1sTI/NTsMwEITvSLyDtUhcEHUI9IcQp0KReuGARIMqjm68jSPidRS7&#10;Tfr2bE/0trOzmvk2X0+uEyccQutJwdMsAYFUe9NSo+C72jyuQISoyejOEyo4Y4B1cXuT68z4kb7w&#10;tI2N4BAKmVZgY+wzKUNt0ekw8z0Sewc/OB1ZDo00gx453HUyTZKFdLolbrC6x9Ji/bs9OgU/zcPz&#10;ZldRNZbx87Cw03n3MS+Vur+b3t9ARJzi/zFc8BkdCmba+yOZIDoF/EhU8JqCuJgv85QXe56SJcgi&#10;l9f4xR8AAAD//wMAUEsBAi0AFAAGAAgAAAAhALaDOJL+AAAA4QEAABMAAAAAAAAAAAAAAAAAAAAA&#10;AFtDb250ZW50X1R5cGVzXS54bWxQSwECLQAUAAYACAAAACEAOP0h/9YAAACUAQAACwAAAAAAAAAA&#10;AAAAAAAvAQAAX3JlbHMvLnJlbHNQSwECLQAUAAYACAAAACEACisZSv8BAAAqBAAADgAAAAAAAAAA&#10;AAAAAAAuAgAAZHJzL2Uyb0RvYy54bWxQSwECLQAUAAYACAAAACEAQZ49j94AAAAGAQAADwAAAAAA&#10;AAAAAAAAAABZBAAAZHJzL2Rvd25yZXYueG1sUEsFBgAAAAAEAAQA8wAAAGQFAAAAAA==&#10;" strokecolor="black [3213]" strokeweight=".5pt">
          <v:stroke joinstyle="miter"/>
          <w10:wrap anchorx="margin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DF" w:rsidRPr="00C50CFF" w:rsidRDefault="00336BDF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МОЛопухинское</w:t>
    </w:r>
    <w:r w:rsidRPr="00C50CFF">
      <w:rPr>
        <w:bCs/>
        <w:i/>
        <w:sz w:val="20"/>
      </w:rPr>
      <w:t xml:space="preserve"> сельское поселение </w:t>
    </w:r>
  </w:p>
  <w:p w:rsidR="00336BDF" w:rsidRDefault="0058122F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 w:rsidRPr="0058122F">
      <w:rPr>
        <w:noProof/>
        <w:sz w:val="20"/>
      </w:rPr>
      <w:pict>
        <v:line id="Прямая соединительная линия 15" o:spid="_x0000_s2058" style="position:absolute;left:0;text-align:left;z-index:251653632;visibility:visible;mso-position-horizontal:left;mso-position-horizontal-relative:margin;mso-width-relative:margin;mso-height-relative:margin" from="0,11.05pt" to="509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H9/AEAACcEAAAOAAAAZHJzL2Uyb0RvYy54bWysU82O0zAQviPxDpbvNGkFBUVN97Cr5YKg&#10;AvYBvI7dWPKfbNOkN+CM1EfgFTiAtNICz5C8EWMnTVeAhEBcnBnPfN/MfJ6szlol0Y45L4wu8XyW&#10;Y8Q0NZXQ2xJfvb588AQjH4iuiDSalXjPPD5b37+3amzBFqY2smIOAYn2RWNLXIdgiyzztGaK+Jmx&#10;TEOQG6dIANdts8qRBtiVzBZ5vswa4yrrDGXew+3FEMTrxM85o+EF554FJEsMvYV0unRexzNbr0ix&#10;dcTWgo5tkH/oQhGhoehEdUECQW+c+IVKCeqMNzzMqFGZ4VxQlmaAaeb5T9O8qollaRYQx9tJJv//&#10;aOnz3cYhUcHbPcJIEwVv1H3s3/aH7mv3qT+g/l33vfvSfe5uum/dTf8e7Nv+A9gx2N2O1wcEcNCy&#10;sb4AynO9caPn7cZFYVruVPzCyKhN+u8n/VkbEIXL5cPHy0W+xIgeY9kJaJ0PT5lRKBollkJHaUhB&#10;ds98gGKQekyJ11LH0xspqkshZXLiUrFz6dCOwDqEdh5bBtydLPAiMouDDK0nK+wlG1hfMg5yQbPz&#10;VD0t6omTUMp0OPJKDdkRxqGDCZj/GTjmRyhLS/w34AmRKhsdJrAS2rjfVT9JwYf8owLD3FGCa1Pt&#10;06MmaWAbk3LjnxPX/a6f4Kf/e/0DAAD//wMAUEsDBBQABgAIAAAAIQB9kjGH3QAAAAcBAAAPAAAA&#10;ZHJzL2Rvd25yZXYueG1sTI9BS8NAEIXvgv9hGcGL2E0iFhszKRLoxYNgI8XjNjvNBrOzIbtt0n/v&#10;Fg/2OO893vumWM+2FycafecYIV0kIIgbpztuEb7qzeMLCB8Ua9U7JoQzeViXtzeFyrWb+JNO29CK&#10;WMI+VwgmhCGX0jeGrPILNxBH7+BGq0I8x1bqUU2x3PYyS5KltKrjuGDUQJWh5md7tAjf7cPTZldz&#10;PVXh47A083n3/lwh3t/Nb68gAs3hPwwX/IgOZWTauyNrL3qE+EhAyLIUxMVN0tUKxP5PkWUhr/nL&#10;XwAAAP//AwBQSwECLQAUAAYACAAAACEAtoM4kv4AAADhAQAAEwAAAAAAAAAAAAAAAAAAAAAAW0Nv&#10;bnRlbnRfVHlwZXNdLnhtbFBLAQItABQABgAIAAAAIQA4/SH/1gAAAJQBAAALAAAAAAAAAAAAAAAA&#10;AC8BAABfcmVscy8ucmVsc1BLAQItABQABgAIAAAAIQA0mmH9/AEAACcEAAAOAAAAAAAAAAAAAAAA&#10;AC4CAABkcnMvZTJvRG9jLnhtbFBLAQItABQABgAIAAAAIQB9kjGH3QAAAAcBAAAPAAAAAAAAAAAA&#10;AAAAAFYEAABkcnMvZG93bnJldi54bWxQSwUGAAAAAAQABADzAAAAYAUAAAAA&#10;" strokecolor="black [3213]" strokeweight=".5pt">
          <v:stroke joinstyle="miter"/>
          <w10:wrap anchorx="margin"/>
        </v:line>
      </w:pict>
    </w:r>
    <w:r w:rsidR="00336BDF">
      <w:rPr>
        <w:bCs/>
        <w:i/>
        <w:sz w:val="20"/>
      </w:rPr>
      <w:t>Ломоносовского</w:t>
    </w:r>
    <w:r w:rsidR="00336BDF" w:rsidRPr="00C50CFF">
      <w:rPr>
        <w:bCs/>
        <w:i/>
        <w:sz w:val="20"/>
      </w:rPr>
      <w:t xml:space="preserve"> муниципального района Ленинградской областина период 201</w:t>
    </w:r>
    <w:r w:rsidR="00336BDF">
      <w:rPr>
        <w:bCs/>
        <w:i/>
        <w:sz w:val="20"/>
      </w:rPr>
      <w:t>7</w:t>
    </w:r>
    <w:r w:rsidR="00336BDF" w:rsidRPr="00C50CFF">
      <w:rPr>
        <w:bCs/>
        <w:i/>
        <w:sz w:val="20"/>
      </w:rPr>
      <w:t xml:space="preserve"> – </w:t>
    </w:r>
    <w:r w:rsidR="00336BDF">
      <w:rPr>
        <w:bCs/>
        <w:i/>
        <w:sz w:val="20"/>
      </w:rPr>
      <w:t>2034</w:t>
    </w:r>
    <w:r w:rsidR="00336BDF" w:rsidRPr="00C50CFF">
      <w:rPr>
        <w:bCs/>
        <w:i/>
        <w:sz w:val="20"/>
      </w:rPr>
      <w:t xml:space="preserve"> годы</w:t>
    </w:r>
  </w:p>
  <w:p w:rsidR="00336BDF" w:rsidRPr="00927CBD" w:rsidRDefault="00336BDF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DF" w:rsidRPr="00C50CFF" w:rsidRDefault="00336BDF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МОЛопухинское</w:t>
    </w:r>
    <w:r w:rsidRPr="00C50CFF">
      <w:rPr>
        <w:bCs/>
        <w:i/>
        <w:sz w:val="20"/>
      </w:rPr>
      <w:t xml:space="preserve"> сельское поселение </w:t>
    </w:r>
  </w:p>
  <w:p w:rsidR="00336BDF" w:rsidRDefault="00336BDF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bCs/>
        <w:i/>
        <w:sz w:val="20"/>
      </w:rPr>
      <w:t>Ломоносовского</w:t>
    </w:r>
    <w:r w:rsidRPr="00C50CFF">
      <w:rPr>
        <w:bCs/>
        <w:i/>
        <w:sz w:val="20"/>
      </w:rPr>
      <w:t xml:space="preserve"> муниципального района Ленинградской областина период 201</w:t>
    </w:r>
    <w:r>
      <w:rPr>
        <w:bCs/>
        <w:i/>
        <w:sz w:val="20"/>
      </w:rPr>
      <w:t>7</w:t>
    </w:r>
    <w:r w:rsidRPr="00C50CFF">
      <w:rPr>
        <w:bCs/>
        <w:i/>
        <w:sz w:val="20"/>
      </w:rPr>
      <w:t xml:space="preserve"> – </w:t>
    </w:r>
    <w:r>
      <w:rPr>
        <w:bCs/>
        <w:i/>
        <w:sz w:val="20"/>
      </w:rPr>
      <w:t>2034</w:t>
    </w:r>
    <w:r w:rsidRPr="00C50CFF">
      <w:rPr>
        <w:bCs/>
        <w:i/>
        <w:sz w:val="20"/>
      </w:rPr>
      <w:t xml:space="preserve"> годы</w:t>
    </w:r>
  </w:p>
  <w:p w:rsidR="00336BDF" w:rsidRPr="00927CBD" w:rsidRDefault="0058122F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  <w:r w:rsidRPr="0058122F">
      <w:rPr>
        <w:noProof/>
        <w:sz w:val="20"/>
      </w:rPr>
      <w:pict>
        <v:line id="Прямая соединительная линия 18" o:spid="_x0000_s2057" style="position:absolute;left:0;text-align:left;z-index:251654656;visibility:visible;mso-position-horizontal-relative:margin;mso-width-relative:margin;mso-height-relative:margin" from="0,-.05pt" to="72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ds/wEAACoEAAAOAAAAZHJzL2Uyb0RvYy54bWysU81u1DAQviPxDpbvbLIrFdFosz20KhcE&#10;K34ewHXsjSX/yTab7A04I+0j8AocQKrUwjMkb8TYyWYrqFSBuDj2zHzfzHwzWZ61SqItc14YXeL5&#10;LMeIaWoqoTclfvf28skzjHwguiLSaFbiHfP4bPX40bKxBVuY2siKOQQk2heNLXEdgi2yzNOaKeJn&#10;xjINTm6cIgGebpNVjjTArmS2yPOnWWNcZZ2hzHuwXgxOvEr8nDMaXnHuWUCyxFBbSKdL51U8s9WS&#10;FBtHbC3oWAb5hyoUERqSTlQXJBD03ok/qJSgznjDw4walRnOBWWpB+hmnv/WzZuaWJZ6AXG8nWTy&#10;/4+WvtyuHRIVzA4mpYmCGXVf+g/9vrvtvvZ71H/sfnbfu2/ddfeju+4/wf2m/wz36OxuRvMeARy0&#10;bKwvgPJcr9348nbtojAtdyp+oWXUJv13k/6sDYiC8XSxyGGoGFHwnZ4sTiJldsRa58NzZhSKlxJL&#10;oaM6pCDbFz4MoYeQaJY6nt5IUV0KKdMj7hU7lw5tCWxEaOdjijtRkDAis9jLUH26hZ1kA+trxkEx&#10;qHeesqddPXISSpkOB16pITrCOFQwAfOHgWN8hLK0x38DnhAps9FhAiuhjbsv+1EKPsQfFBj6jhJc&#10;mWqX5pqkgYVMwxl/nrjxd98JfvzFV78AAAD//wMAUEsDBBQABgAIAAAAIQBxPXzQ3AAAAAUBAAAP&#10;AAAAZHJzL2Rvd25yZXYueG1sTI9Ba8MwDIXvg/0Ho8Euo3XarWWkccoI9LLDYE0pO7qxGofGcojd&#10;Jv33U07bTU9PvPcp246uFTfsQ+NJwWKegECqvGmoVnAod7N3ECFqMrr1hAruGGCbPz5kOjV+oG+8&#10;7WMtOIRCqhXYGLtUylBZdDrMfYfE3tn3TkeWfS1NrwcOd61cJslaOt0QN1jdYWGxuuyvTsFP/fK6&#10;O5ZUDkX8Oq/teD9+rgqlnp/Gjw2IiGP8O4YJn9EhZ6aTv5IJolXAj0QFswWIyXxbLXlxmiaQeSb/&#10;0+e/AAAA//8DAFBLAQItABQABgAIAAAAIQC2gziS/gAAAOEBAAATAAAAAAAAAAAAAAAAAAAAAABb&#10;Q29udGVudF9UeXBlc10ueG1sUEsBAi0AFAAGAAgAAAAhADj9If/WAAAAlAEAAAsAAAAAAAAAAAAA&#10;AAAALwEAAF9yZWxzLy5yZWxzUEsBAi0AFAAGAAgAAAAhAE53N2z/AQAAKgQAAA4AAAAAAAAAAAAA&#10;AAAALgIAAGRycy9lMm9Eb2MueG1sUEsBAi0AFAAGAAgAAAAhAHE9fNDcAAAABQEAAA8AAAAAAAAA&#10;AAAAAAAAWQQAAGRycy9kb3ducmV2LnhtbFBLBQYAAAAABAAEAPMAAABiBQAAAAA=&#10;" strokecolor="black [3213]" strokeweight=".5pt">
          <v:stroke joinstyle="miter"/>
          <w10:wrap anchorx="margin"/>
        </v:lin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DF" w:rsidRPr="00C50CFF" w:rsidRDefault="00336BDF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 Лопухинское</w:t>
    </w:r>
    <w:r w:rsidRPr="00C50CFF">
      <w:rPr>
        <w:bCs/>
        <w:i/>
        <w:sz w:val="20"/>
      </w:rPr>
      <w:t xml:space="preserve"> сельское поселение </w:t>
    </w:r>
  </w:p>
  <w:p w:rsidR="00336BDF" w:rsidRDefault="00336BDF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>
      <w:rPr>
        <w:bCs/>
        <w:i/>
        <w:sz w:val="20"/>
      </w:rPr>
      <w:t>Ломоносовского</w:t>
    </w:r>
    <w:r w:rsidRPr="00C50CFF">
      <w:rPr>
        <w:bCs/>
        <w:i/>
        <w:sz w:val="20"/>
      </w:rPr>
      <w:t xml:space="preserve"> муниципального района Ленинградской областина период 201</w:t>
    </w:r>
    <w:r>
      <w:rPr>
        <w:bCs/>
        <w:i/>
        <w:sz w:val="20"/>
      </w:rPr>
      <w:t>7</w:t>
    </w:r>
    <w:r w:rsidRPr="00C50CFF">
      <w:rPr>
        <w:bCs/>
        <w:i/>
        <w:sz w:val="20"/>
      </w:rPr>
      <w:t xml:space="preserve"> – </w:t>
    </w:r>
    <w:r>
      <w:rPr>
        <w:bCs/>
        <w:i/>
        <w:sz w:val="20"/>
      </w:rPr>
      <w:t>2034</w:t>
    </w:r>
    <w:r w:rsidRPr="00C50CFF">
      <w:rPr>
        <w:bCs/>
        <w:i/>
        <w:sz w:val="20"/>
      </w:rPr>
      <w:t xml:space="preserve"> годы</w:t>
    </w:r>
  </w:p>
  <w:p w:rsidR="00336BDF" w:rsidRPr="00927CBD" w:rsidRDefault="0058122F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  <w:r w:rsidRPr="0058122F">
      <w:rPr>
        <w:noProof/>
        <w:sz w:val="20"/>
      </w:rPr>
      <w:pict>
        <v:line id="Прямая соединительная линия 13" o:spid="_x0000_s2056" style="position:absolute;left:0;text-align:left;z-index:251656704;visibility:visible;mso-position-horizontal-relative:margin;mso-width-relative:margin;mso-height-relative:margin" from="0,-.05pt" to="509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Jo/AEAACcEAAAOAAAAZHJzL2Uyb0RvYy54bWysU82O0zAQviPxDpbvNGlBBUVN97Cr5YKg&#10;AvYBvI7dWPKfbNOkN+CM1EfgFTiAtNICz5C8EWMnTVeAhEBcnBnPfN/MfJ6szlol0Y45L4wu8XyW&#10;Y8Q0NZXQ2xJfvb588AQjH4iuiDSalXjPPD5b37+3amzBFqY2smIOAYn2RWNLXIdgiyzztGaK+Jmx&#10;TEOQG6dIANdts8qRBtiVzBZ5vswa4yrrDGXew+3FEMTrxM85o+EF554FJEsMvYV0unRexzNbr0ix&#10;dcTWgo5tkH/oQhGhoehEdUECQW+c+IVKCeqMNzzMqFGZ4VxQlmaAaeb5T9O8qollaRYQx9tJJv//&#10;aOnz3cYhUcHbPcRIEwVv1H3s3/aH7mv3qT+g/l33vfvSfe5uum/dTf8e7Nv+A9gx2N2O1wcEcNCy&#10;sb4AynO9caPn7cZFYVruVPzCyKhN+u8n/VkbEIXL5aPHy0W+xIgeY9kJaJ0PT5lRKBollkJHaUhB&#10;ds98gGKQekyJ11LH0xspqkshZXLiUrFz6dCOwDqEdh5bBtydLPAiMouDDK0nK+wlG1hfMg5yQbPz&#10;VD0t6omTUMp0OPJKDdkRxqGDCZj/GTjmRyhLS/w34AmRKhsdJrAS2rjfVT9JwYf8owLD3FGCa1Pt&#10;06MmaWAbk3LjnxPX/a6f4Kf/e/0DAAD//wMAUEsDBBQABgAIAAAAIQDCwJ1P3AAAAAUBAAAPAAAA&#10;ZHJzL2Rvd25yZXYueG1sTI/BasMwEETvhf6D2EAvJZHd0tC4XodiyKWHQuMSelSsjWVirYylxM7f&#10;V+mlOe7MMPM2X0+2E2cafOsYIV0kIIhrp1tuEL6rzfwVhA+KteocE8KFPKyL+7tcZdqN/EXnbWhE&#10;LGGfKQQTQp9J6WtDVvmF64mjd3CDVSGeQyP1oMZYbjv5lCRLaVXLccGonkpD9XF7sgg/zePzZldx&#10;NZbh87A002X38VIiPsym9zcQgabwH4YrfkSHIjLt3Ym1Fx1CfCQgzFMQVzNJVysQ+z9BFrm8pS9+&#10;AQAA//8DAFBLAQItABQABgAIAAAAIQC2gziS/gAAAOEBAAATAAAAAAAAAAAAAAAAAAAAAABbQ29u&#10;dGVudF9UeXBlc10ueG1sUEsBAi0AFAAGAAgAAAAhADj9If/WAAAAlAEAAAsAAAAAAAAAAAAAAAAA&#10;LwEAAF9yZWxzLy5yZWxzUEsBAi0AFAAGAAgAAAAhAPMFEmj8AQAAJwQAAA4AAAAAAAAAAAAAAAAA&#10;LgIAAGRycy9lMm9Eb2MueG1sUEsBAi0AFAAGAAgAAAAhAMLAnU/cAAAABQEAAA8AAAAAAAAAAAAA&#10;AAAAVgQAAGRycy9kb3ducmV2LnhtbFBLBQYAAAAABAAEAPMAAABfBQAAAAA=&#10;" strokecolor="black [3213]" strokeweight=".5pt">
          <v:stroke joinstyle="miter"/>
          <w10:wrap anchorx="margin"/>
        </v:lin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DF" w:rsidRPr="00C50CFF" w:rsidRDefault="00336BDF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>
      <w:rPr>
        <w:bCs/>
        <w:i/>
        <w:sz w:val="20"/>
      </w:rPr>
      <w:t>7</w:t>
    </w:r>
    <w:r w:rsidRPr="00C50CFF">
      <w:rPr>
        <w:bCs/>
        <w:i/>
        <w:sz w:val="20"/>
      </w:rPr>
      <w:t xml:space="preserve">рограмма комплексного развития социальной инфраструктуры </w:t>
    </w:r>
    <w:r>
      <w:rPr>
        <w:bCs/>
        <w:i/>
        <w:sz w:val="20"/>
      </w:rPr>
      <w:t>МОЛопухинское</w:t>
    </w:r>
    <w:r w:rsidRPr="00C50CFF">
      <w:rPr>
        <w:bCs/>
        <w:i/>
        <w:sz w:val="20"/>
      </w:rPr>
      <w:t xml:space="preserve"> сельское поселение </w:t>
    </w:r>
  </w:p>
  <w:p w:rsidR="00336BDF" w:rsidRDefault="0058122F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 w:rsidRPr="0058122F">
      <w:rPr>
        <w:noProof/>
        <w:sz w:val="20"/>
      </w:rPr>
      <w:pict>
        <v:line id="Прямая соединительная линия 17" o:spid="_x0000_s2055" style="position:absolute;left:0;text-align:left;flip:y;z-index:251657728;visibility:visible;mso-position-horizontal:right;mso-position-horizontal-relative:margin;mso-width-relative:margin;mso-height-relative:margin" from="9509.5pt,9.7pt" to="10235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l2CgIAADUEAAAOAAAAZHJzL2Uyb0RvYy54bWysU8tuEzEU3SPxD5b3ZCYBSjvKpItWZYMg&#10;Asre9dgZS37JNplkB6yR8gn8AguQKpXyDTN/xLVnMqkAIYHYWH7cc+49517PTzdKojVzXhhd4ukk&#10;x4hpaiqhVyW+fH3x4BgjH4iuiDSalXjLPD5d3L83b2zBZqY2smIOAYn2RWNLXIdgiyzztGaK+Imx&#10;TMMjN06RAEe3yipHGmBXMpvl+VHWGFdZZyjzHm7P+0e8SPycMxpecO5ZQLLEUFtIq0vrVVyzxZwU&#10;K0dsLehQBvmHKhQRGpKOVOckEPTWiV+olKDOeMPDhBqVGc4FZUkDqJnmP6l5VRPLkhYwx9vRJv//&#10;aOnz9dIhUUHvnmCkiYIetZ+6d92u/dZ+7naoe99+b7+2X9rr9ra97j7A/qb7CPv42N4M1zsEcPCy&#10;sb4AyjO9dMPJ26WLxmy4U4hLYd9AqmQViEeb1Int2Am2CYjC5clsdjQ9eYgRhbdZ/vjRcWTPeppI&#10;Z50PT5lRKG5KLIWORpGCrJ/50IfuQ+K11HH1RorqQkiZDnHE2Jl0aE1gOMJmOqS4EwUJIzKLsnoh&#10;aRe2kvWsLxkH86DgXlIa2wMnoZTpsOeVGqIjjEMFIzBPZf8ROMRHKEsj/TfgEZEyGx1GsBLauN9l&#10;P1jB+/i9A73uaMGVqbapxckamM3UnOEfxeG/e07ww29f/AAAAP//AwBQSwMEFAAGAAgAAAAhAMt9&#10;/0beAAAABwEAAA8AAABkcnMvZG93bnJldi54bWxMj81OwzAQhO9IvIO1SNyo06hUNMSpEBIHpKr0&#10;hwPcXHtJAvE62Js2vD3uCY47M5r5tlyOrhNHDLH1pGA6yUAgGW9bqhW87p9u7kBE1mR15wkV/GCE&#10;ZXV5UerC+hNt8bjjWqQSioVW0DD3hZTRNOh0nPgeKXkfPjjN6Qy1tEGfUrnrZJ5lc+l0S2mh0T0+&#10;Nmi+doNT8DZ9/t6Y/nOzfzGr97Di9Rp5UOr6any4B8E48l8YzvgJHarEdPAD2Sg6BekRTupiBuLs&#10;zm7zBYiDgjyfg6xK+Z+/+gUAAP//AwBQSwECLQAUAAYACAAAACEAtoM4kv4AAADhAQAAEwAAAAAA&#10;AAAAAAAAAAAAAAAAW0NvbnRlbnRfVHlwZXNdLnhtbFBLAQItABQABgAIAAAAIQA4/SH/1gAAAJQB&#10;AAALAAAAAAAAAAAAAAAAAC8BAABfcmVscy8ucmVsc1BLAQItABQABgAIAAAAIQAAZYl2CgIAADUE&#10;AAAOAAAAAAAAAAAAAAAAAC4CAABkcnMvZTJvRG9jLnhtbFBLAQItABQABgAIAAAAIQDLff9G3gAA&#10;AAcBAAAPAAAAAAAAAAAAAAAAAGQEAABkcnMvZG93bnJldi54bWxQSwUGAAAAAAQABADzAAAAbwUA&#10;AAAA&#10;" strokecolor="black [3213]" strokeweight=".5pt">
          <v:stroke joinstyle="miter"/>
          <w10:wrap anchorx="margin"/>
        </v:line>
      </w:pict>
    </w:r>
    <w:r w:rsidR="00336BDF">
      <w:rPr>
        <w:bCs/>
        <w:i/>
        <w:sz w:val="20"/>
      </w:rPr>
      <w:t>Ломоносовского</w:t>
    </w:r>
    <w:r w:rsidR="00336BDF" w:rsidRPr="00C50CFF">
      <w:rPr>
        <w:bCs/>
        <w:i/>
        <w:sz w:val="20"/>
      </w:rPr>
      <w:t xml:space="preserve"> муниципального района Ленинградской областина период 201</w:t>
    </w:r>
    <w:r w:rsidR="00336BDF">
      <w:rPr>
        <w:bCs/>
        <w:i/>
        <w:sz w:val="20"/>
      </w:rPr>
      <w:t>7</w:t>
    </w:r>
    <w:r w:rsidR="00336BDF" w:rsidRPr="00C50CFF">
      <w:rPr>
        <w:bCs/>
        <w:i/>
        <w:sz w:val="20"/>
      </w:rPr>
      <w:t xml:space="preserve"> – </w:t>
    </w:r>
    <w:r w:rsidR="00336BDF">
      <w:rPr>
        <w:bCs/>
        <w:i/>
        <w:sz w:val="20"/>
      </w:rPr>
      <w:t>2034</w:t>
    </w:r>
    <w:r w:rsidR="00336BDF" w:rsidRPr="00C50CFF">
      <w:rPr>
        <w:bCs/>
        <w:i/>
        <w:sz w:val="20"/>
      </w:rPr>
      <w:t xml:space="preserve"> годы</w:t>
    </w:r>
  </w:p>
  <w:p w:rsidR="00336BDF" w:rsidRPr="00927CBD" w:rsidRDefault="00336BDF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DF" w:rsidRPr="00C50CFF" w:rsidRDefault="00336BDF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МОЛопухинское</w:t>
    </w:r>
    <w:r w:rsidRPr="00C50CFF">
      <w:rPr>
        <w:bCs/>
        <w:i/>
        <w:sz w:val="20"/>
      </w:rPr>
      <w:t xml:space="preserve"> сельское поселение </w:t>
    </w:r>
  </w:p>
  <w:p w:rsidR="00336BDF" w:rsidRDefault="0058122F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 w:rsidRPr="0058122F">
      <w:rPr>
        <w:noProof/>
        <w:sz w:val="20"/>
      </w:rPr>
      <w:pict>
        <v:line id="Прямая соединительная линия 30" o:spid="_x0000_s2054" style="position:absolute;left:0;text-align:left;flip:y;z-index:251658752;visibility:visible;mso-position-horizontal:left;mso-position-horizontal-relative:margin;mso-width-relative:margin;mso-height-relative:margin" from="0,11pt" to="51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J8FCQIAADUEAAAOAAAAZHJzL2Uyb0RvYy54bWysU8uO0zAU3SPxD5b3NGkLFURNZzGjYYOg&#10;4rX3OHZjyS/Zpml3wBqpn8AvsABppAG+Ifkjrp00HQFCArGx/Ljn3HvOvV6e7ZREW+a8MLrE00mO&#10;EdPUVEJvSvzq5eW9hxj5QHRFpNGsxHvm8dnq7p1lYws2M7WRFXMISLQvGlviOgRbZJmnNVPET4xl&#10;Gh65cYoEOLpNVjnSALuS2SzPF1ljXGWdocx7uL3oH/Eq8XPOaHjGuWcByRJDbSGtLq1Xcc1WS1Js&#10;HLG1oEMZ5B+qUERoSDpSXZBA0BsnfqFSgjrjDQ8TalRmOBeUJQ2gZpr/pOZFTSxLWsAcb0eb/P+j&#10;pU+3a4dEVeI52KOJgh61H7u33aH92n7qDqh7135vv7Sf2+v2W3vdvYf9TfcB9vGxvRmuDwjg4GVj&#10;fQGU53rthpO3axeN2XGnEJfCvoYxSVaBeLRLndiPnWC7gChcLh7ks/s5VEThbbp4NJ9H9qyniXTW&#10;+fCYGYXipsRS6GgUKcj2iQ996DEkXksdV2+kqC6FlOkQR4ydS4e2BIYj7KZDiltRkDAisyirF5J2&#10;YS9Zz/qccTAPCu4lpbE9cRJKmQ5HXqkhOsI4VDAC81T2H4FDfISyNNJ/Ax4RKbPRYQQroY37XfaT&#10;FbyPPzrQ644WXJlqn1qcrIHZTM0Z/lEc/tvnBD/99tUPAAAA//8DAFBLAwQUAAYACAAAACEA65Yo&#10;+N0AAAAHAQAADwAAAGRycy9kb3ducmV2LnhtbEyPT0/DMAzF70h8h8hI3Fi6agJUmk4IiQPSNMbG&#10;AW5ZYtpC45TG3cq3xzvByX+e9d7P5XIKnTrgkNpIBuazDBSSi76l2sDr7vHqFlRiS952kdDADyZY&#10;VudnpS18PNILHrZcKzGhVFgDDXNfaJ1cg8GmWeyRRPuIQ7As41BrP9ijmIdO51l2rYNtSRIa2+ND&#10;g+5rOwYDb/On743rPze7Z7d6H1a8XiOPxlxeTPd3oBgn/juGE76gQyVM+ziST6ozII+wgTyXelKz&#10;fCHdXjaLG9BVqf/zV78AAAD//wMAUEsBAi0AFAAGAAgAAAAhALaDOJL+AAAA4QEAABMAAAAAAAAA&#10;AAAAAAAAAAAAAFtDb250ZW50X1R5cGVzXS54bWxQSwECLQAUAAYACAAAACEAOP0h/9YAAACUAQAA&#10;CwAAAAAAAAAAAAAAAAAvAQAAX3JlbHMvLnJlbHNQSwECLQAUAAYACAAAACEAt4ifBQkCAAA1BAAA&#10;DgAAAAAAAAAAAAAAAAAuAgAAZHJzL2Uyb0RvYy54bWxQSwECLQAUAAYACAAAACEA65Yo+N0AAAAH&#10;AQAADwAAAAAAAAAAAAAAAABjBAAAZHJzL2Rvd25yZXYueG1sUEsFBgAAAAAEAAQA8wAAAG0FAAAA&#10;AA==&#10;" strokecolor="black [3213]" strokeweight=".5pt">
          <v:stroke joinstyle="miter"/>
          <w10:wrap anchorx="margin"/>
        </v:line>
      </w:pict>
    </w:r>
    <w:r w:rsidR="00336BDF">
      <w:rPr>
        <w:bCs/>
        <w:i/>
        <w:sz w:val="20"/>
      </w:rPr>
      <w:t>Ломоносовского</w:t>
    </w:r>
    <w:r w:rsidR="00336BDF" w:rsidRPr="00C50CFF">
      <w:rPr>
        <w:bCs/>
        <w:i/>
        <w:sz w:val="20"/>
      </w:rPr>
      <w:t xml:space="preserve"> муниципального района Ленинградской областина период 201</w:t>
    </w:r>
    <w:r w:rsidR="00336BDF">
      <w:rPr>
        <w:bCs/>
        <w:i/>
        <w:sz w:val="20"/>
      </w:rPr>
      <w:t>7</w:t>
    </w:r>
    <w:r w:rsidR="00336BDF" w:rsidRPr="00C50CFF">
      <w:rPr>
        <w:bCs/>
        <w:i/>
        <w:sz w:val="20"/>
      </w:rPr>
      <w:t xml:space="preserve"> – </w:t>
    </w:r>
    <w:r w:rsidR="00336BDF">
      <w:rPr>
        <w:bCs/>
        <w:i/>
        <w:sz w:val="20"/>
      </w:rPr>
      <w:t>2034</w:t>
    </w:r>
    <w:r w:rsidR="00336BDF" w:rsidRPr="00C50CFF">
      <w:rPr>
        <w:bCs/>
        <w:i/>
        <w:sz w:val="20"/>
      </w:rPr>
      <w:t xml:space="preserve"> годы</w:t>
    </w:r>
  </w:p>
  <w:p w:rsidR="00336BDF" w:rsidRPr="00927CBD" w:rsidRDefault="00336BDF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DF" w:rsidRPr="00C50CFF" w:rsidRDefault="00336BDF" w:rsidP="00927CBD">
    <w:pPr>
      <w:pStyle w:val="a0"/>
      <w:spacing w:before="0" w:line="240" w:lineRule="auto"/>
      <w:ind w:right="-31" w:firstLine="0"/>
      <w:jc w:val="center"/>
      <w:rPr>
        <w:bCs/>
        <w:i/>
        <w:caps/>
        <w:sz w:val="20"/>
      </w:rPr>
    </w:pPr>
    <w:r w:rsidRPr="00C50CFF">
      <w:rPr>
        <w:bCs/>
        <w:i/>
        <w:sz w:val="20"/>
      </w:rPr>
      <w:t xml:space="preserve">Программа комплексного развития социальной инфраструктуры </w:t>
    </w:r>
    <w:r>
      <w:rPr>
        <w:bCs/>
        <w:i/>
        <w:sz w:val="20"/>
      </w:rPr>
      <w:t>МОЛопухинское</w:t>
    </w:r>
    <w:r w:rsidRPr="00C50CFF">
      <w:rPr>
        <w:bCs/>
        <w:i/>
        <w:sz w:val="20"/>
      </w:rPr>
      <w:t xml:space="preserve"> сельское поселение </w:t>
    </w:r>
  </w:p>
  <w:p w:rsidR="00336BDF" w:rsidRDefault="0058122F" w:rsidP="00927CBD">
    <w:pPr>
      <w:pStyle w:val="a0"/>
      <w:spacing w:before="0" w:line="240" w:lineRule="auto"/>
      <w:ind w:right="-31" w:firstLine="0"/>
      <w:jc w:val="center"/>
      <w:rPr>
        <w:bCs/>
        <w:i/>
        <w:sz w:val="20"/>
      </w:rPr>
    </w:pPr>
    <w:r w:rsidRPr="0058122F">
      <w:rPr>
        <w:noProof/>
        <w:sz w:val="20"/>
      </w:rPr>
      <w:pict>
        <v:line id="Прямая соединительная линия 33" o:spid="_x0000_s2053" style="position:absolute;left:0;text-align:left;flip:y;z-index:251706368;visibility:visible;mso-position-horizontal:left;mso-position-horizontal-relative:margin;mso-width-relative:margin;mso-height-relative:margin" from="0,11pt" to="51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DfCwIAADUEAAAOAAAAZHJzL2Uyb0RvYy54bWysU8uO0zAU3SPxD5b3NGkHKoiazmJGwwZB&#10;xWP2HsduLfkl2zTpDlgj9RP4BRYgjTQM35D8EddOmo4AIYHYWL72Pcf3nHu9OG2URFvmvDC6xNNJ&#10;jhHT1FRCr0v85vXFg8cY+UB0RaTRrMQ75vHp8v69RW0LNjMbIyvmEJBoX9S2xJsQbJFlnm6YIn5i&#10;LNNwyY1TJEDo1lnlSA3sSmazPJ9ntXGVdYYy7+H0vL/Ey8TPOaPhBeeeBSRLDLWFtLq0XsU1Wy5I&#10;sXbEbgQdyiD/UIUiQsOjI9U5CQS9deIXKiWoM97wMKFGZYZzQVnSAGqm+U9qXm2IZUkLmOPtaJP/&#10;f7T0+XblkKhKfHKCkSYKetR+6t51+/Zb+7nbo+59+7392n5pr9vb9rr7APub7iPs42V7MxzvEcDB&#10;y9r6AijP9MoNkbcrF41puFOIS2EvYUySVSAeNakTu7ETrAmIwuH8UT57mEPDKNxN50969qyniXTW&#10;+fCUGYXipsRS6GgUKcj2mQ/wNKQeUuKx1HH1RorqQkiZgjhi7Ew6tCUwHKGZRgGAu5MFUURmUVYv&#10;JO3CTrKe9SXjYB4U3EtKY3vkJJQyHQ68UkN2hHGoYATmqew/Aof8CGVppP8GPCLSy0aHEayENu53&#10;rx+t4H3+wYFed7TgylS71OJkDcxmcm74R3H478YJfvztyx8AAAD//wMAUEsDBBQABgAIAAAAIQDr&#10;lij43QAAAAcBAAAPAAAAZHJzL2Rvd25yZXYueG1sTI9PT8MwDMXvSHyHyEjcWLpqAlSaTgiJA9I0&#10;xsYBblli2kLjlMbdyrfHO8HJf5713s/lcgqdOuCQ2kgG5rMMFJKLvqXawOvu8eoWVGJL3naR0MAP&#10;JlhW52elLXw80gsetlwrMaFUWAMNc19onVyDwaZZ7JFE+4hDsCzjUGs/2KOYh07nWXatg21JEhrb&#10;40OD7ms7BgNv86fvjes/N7tnt3ofVrxeI4/GXF5M93egGCf+O4YTvqBDJUz7OJJPqjMgj7CBPJd6&#10;UrN8Id1eNosb0FWp//NXvwAAAP//AwBQSwECLQAUAAYACAAAACEAtoM4kv4AAADhAQAAEwAAAAAA&#10;AAAAAAAAAAAAAAAAW0NvbnRlbnRfVHlwZXNdLnhtbFBLAQItABQABgAIAAAAIQA4/SH/1gAAAJQB&#10;AAALAAAAAAAAAAAAAAAAAC8BAABfcmVscy8ucmVsc1BLAQItABQABgAIAAAAIQCLfuDfCwIAADUE&#10;AAAOAAAAAAAAAAAAAAAAAC4CAABkcnMvZTJvRG9jLnhtbFBLAQItABQABgAIAAAAIQDrlij43QAA&#10;AAcBAAAPAAAAAAAAAAAAAAAAAGUEAABkcnMvZG93bnJldi54bWxQSwUGAAAAAAQABADzAAAAbwUA&#10;AAAA&#10;" strokecolor="black [3213]" strokeweight=".5pt">
          <v:stroke joinstyle="miter"/>
          <w10:wrap anchorx="margin"/>
        </v:line>
      </w:pict>
    </w:r>
    <w:r w:rsidR="00336BDF">
      <w:rPr>
        <w:bCs/>
        <w:i/>
        <w:sz w:val="20"/>
      </w:rPr>
      <w:t>Ломоносовского</w:t>
    </w:r>
    <w:r w:rsidR="00336BDF" w:rsidRPr="00C50CFF">
      <w:rPr>
        <w:bCs/>
        <w:i/>
        <w:sz w:val="20"/>
      </w:rPr>
      <w:t xml:space="preserve"> муниципального района Ленинградской областина период 2017 – </w:t>
    </w:r>
    <w:r w:rsidR="00336BDF">
      <w:rPr>
        <w:bCs/>
        <w:i/>
        <w:sz w:val="20"/>
      </w:rPr>
      <w:t>2034</w:t>
    </w:r>
    <w:r w:rsidR="00336BDF" w:rsidRPr="00C50CFF">
      <w:rPr>
        <w:bCs/>
        <w:i/>
        <w:sz w:val="20"/>
      </w:rPr>
      <w:t xml:space="preserve"> годы</w:t>
    </w:r>
  </w:p>
  <w:p w:rsidR="00336BDF" w:rsidRPr="00927CBD" w:rsidRDefault="00336BDF" w:rsidP="00927CBD">
    <w:pPr>
      <w:pStyle w:val="a0"/>
      <w:spacing w:before="0" w:line="240" w:lineRule="auto"/>
      <w:ind w:right="-31" w:firstLine="0"/>
      <w:jc w:val="center"/>
      <w:rPr>
        <w:bCs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D1"/>
    <w:multiLevelType w:val="hybridMultilevel"/>
    <w:tmpl w:val="82349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F66A1"/>
    <w:multiLevelType w:val="hybridMultilevel"/>
    <w:tmpl w:val="02967278"/>
    <w:lvl w:ilvl="0" w:tplc="2902B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15E0E"/>
    <w:multiLevelType w:val="hybridMultilevel"/>
    <w:tmpl w:val="380C8FCE"/>
    <w:lvl w:ilvl="0" w:tplc="2902B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35FD8"/>
    <w:multiLevelType w:val="hybridMultilevel"/>
    <w:tmpl w:val="4F5AC746"/>
    <w:lvl w:ilvl="0" w:tplc="1CBC9CEC">
      <w:numFmt w:val="bullet"/>
      <w:lvlText w:val="-"/>
      <w:lvlJc w:val="left"/>
      <w:pPr>
        <w:ind w:left="1571" w:hanging="360"/>
      </w:pPr>
      <w:rPr>
        <w:rFonts w:ascii="WILOPlusFMRegular" w:eastAsiaTheme="minorHAnsi" w:hAnsi="WILOPlusFMRegular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6C4361"/>
    <w:multiLevelType w:val="hybridMultilevel"/>
    <w:tmpl w:val="2FE83B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2C3642A"/>
    <w:multiLevelType w:val="hybridMultilevel"/>
    <w:tmpl w:val="C8F85632"/>
    <w:lvl w:ilvl="0" w:tplc="2902B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94C02"/>
    <w:multiLevelType w:val="hybridMultilevel"/>
    <w:tmpl w:val="4C9A3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9861D8"/>
    <w:multiLevelType w:val="hybridMultilevel"/>
    <w:tmpl w:val="D822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4286E"/>
    <w:multiLevelType w:val="hybridMultilevel"/>
    <w:tmpl w:val="63B0F3BA"/>
    <w:lvl w:ilvl="0" w:tplc="0D8E7E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23570F"/>
    <w:multiLevelType w:val="hybridMultilevel"/>
    <w:tmpl w:val="277AE31C"/>
    <w:lvl w:ilvl="0" w:tplc="1CBC9CEC">
      <w:numFmt w:val="bullet"/>
      <w:lvlText w:val="-"/>
      <w:lvlJc w:val="left"/>
      <w:pPr>
        <w:ind w:left="1287" w:hanging="360"/>
      </w:pPr>
      <w:rPr>
        <w:rFonts w:ascii="WILOPlusFMRegular" w:eastAsiaTheme="minorHAnsi" w:hAnsi="WILOPlusFMRegular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F3691E"/>
    <w:multiLevelType w:val="multilevel"/>
    <w:tmpl w:val="F274F72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33724B69"/>
    <w:multiLevelType w:val="hybridMultilevel"/>
    <w:tmpl w:val="99DE5A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FC4BA9"/>
    <w:multiLevelType w:val="hybridMultilevel"/>
    <w:tmpl w:val="D35CED88"/>
    <w:lvl w:ilvl="0" w:tplc="C520E5E4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C32B1"/>
    <w:multiLevelType w:val="hybridMultilevel"/>
    <w:tmpl w:val="D312FF7C"/>
    <w:lvl w:ilvl="0" w:tplc="2902B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DF04F3A"/>
    <w:multiLevelType w:val="hybridMultilevel"/>
    <w:tmpl w:val="896EDDE2"/>
    <w:lvl w:ilvl="0" w:tplc="2902B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108E1"/>
    <w:multiLevelType w:val="hybridMultilevel"/>
    <w:tmpl w:val="044AC47A"/>
    <w:lvl w:ilvl="0" w:tplc="A988495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60F9B"/>
    <w:multiLevelType w:val="hybridMultilevel"/>
    <w:tmpl w:val="CAA21D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2211EA"/>
    <w:multiLevelType w:val="hybridMultilevel"/>
    <w:tmpl w:val="DF984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CD4ED6"/>
    <w:multiLevelType w:val="hybridMultilevel"/>
    <w:tmpl w:val="69F42F72"/>
    <w:lvl w:ilvl="0" w:tplc="2902B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0F3541"/>
    <w:multiLevelType w:val="hybridMultilevel"/>
    <w:tmpl w:val="955C5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5B6B2A"/>
    <w:multiLevelType w:val="multilevel"/>
    <w:tmpl w:val="4434C9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934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296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657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  <w:b/>
        <w:sz w:val="24"/>
      </w:rPr>
    </w:lvl>
  </w:abstractNum>
  <w:abstractNum w:abstractNumId="21">
    <w:nsid w:val="69AE03AD"/>
    <w:multiLevelType w:val="hybridMultilevel"/>
    <w:tmpl w:val="952E992E"/>
    <w:lvl w:ilvl="0" w:tplc="E78451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27537"/>
    <w:multiLevelType w:val="hybridMultilevel"/>
    <w:tmpl w:val="0D06E64E"/>
    <w:lvl w:ilvl="0" w:tplc="1CBC9CEC">
      <w:numFmt w:val="bullet"/>
      <w:lvlText w:val="-"/>
      <w:lvlJc w:val="left"/>
      <w:pPr>
        <w:ind w:left="1287" w:hanging="360"/>
      </w:pPr>
      <w:rPr>
        <w:rFonts w:ascii="WILOPlusFMRegular" w:eastAsiaTheme="minorHAnsi" w:hAnsi="WILOPlusFMRegular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01609F"/>
    <w:multiLevelType w:val="hybridMultilevel"/>
    <w:tmpl w:val="FB104F8C"/>
    <w:lvl w:ilvl="0" w:tplc="2902B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8DB3A6B"/>
    <w:multiLevelType w:val="hybridMultilevel"/>
    <w:tmpl w:val="EDA0D752"/>
    <w:lvl w:ilvl="0" w:tplc="A48864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D1E40CA"/>
    <w:multiLevelType w:val="hybridMultilevel"/>
    <w:tmpl w:val="7C902612"/>
    <w:lvl w:ilvl="0" w:tplc="2902B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11"/>
  </w:num>
  <w:num w:numId="5">
    <w:abstractNumId w:val="0"/>
  </w:num>
  <w:num w:numId="6">
    <w:abstractNumId w:val="14"/>
  </w:num>
  <w:num w:numId="7">
    <w:abstractNumId w:val="5"/>
  </w:num>
  <w:num w:numId="8">
    <w:abstractNumId w:val="2"/>
  </w:num>
  <w:num w:numId="9">
    <w:abstractNumId w:val="25"/>
  </w:num>
  <w:num w:numId="10">
    <w:abstractNumId w:val="1"/>
  </w:num>
  <w:num w:numId="11">
    <w:abstractNumId w:val="20"/>
  </w:num>
  <w:num w:numId="12">
    <w:abstractNumId w:val="10"/>
  </w:num>
  <w:num w:numId="13">
    <w:abstractNumId w:val="8"/>
  </w:num>
  <w:num w:numId="14">
    <w:abstractNumId w:val="24"/>
  </w:num>
  <w:num w:numId="15">
    <w:abstractNumId w:val="13"/>
  </w:num>
  <w:num w:numId="16">
    <w:abstractNumId w:val="18"/>
  </w:num>
  <w:num w:numId="17">
    <w:abstractNumId w:val="23"/>
  </w:num>
  <w:num w:numId="18">
    <w:abstractNumId w:val="7"/>
  </w:num>
  <w:num w:numId="19">
    <w:abstractNumId w:val="4"/>
  </w:num>
  <w:num w:numId="20">
    <w:abstractNumId w:val="17"/>
  </w:num>
  <w:num w:numId="21">
    <w:abstractNumId w:val="21"/>
  </w:num>
  <w:num w:numId="22">
    <w:abstractNumId w:val="9"/>
  </w:num>
  <w:num w:numId="23">
    <w:abstractNumId w:val="3"/>
  </w:num>
  <w:num w:numId="24">
    <w:abstractNumId w:val="2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567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3012"/>
    <w:rsid w:val="000004A8"/>
    <w:rsid w:val="000005CD"/>
    <w:rsid w:val="00000611"/>
    <w:rsid w:val="00002A58"/>
    <w:rsid w:val="00003F4F"/>
    <w:rsid w:val="00010B62"/>
    <w:rsid w:val="00012567"/>
    <w:rsid w:val="00022439"/>
    <w:rsid w:val="000327BD"/>
    <w:rsid w:val="00041628"/>
    <w:rsid w:val="00042D34"/>
    <w:rsid w:val="0005445C"/>
    <w:rsid w:val="000545C7"/>
    <w:rsid w:val="00056CEE"/>
    <w:rsid w:val="00056E4E"/>
    <w:rsid w:val="00057002"/>
    <w:rsid w:val="0006503E"/>
    <w:rsid w:val="00066DBA"/>
    <w:rsid w:val="00067567"/>
    <w:rsid w:val="000740E0"/>
    <w:rsid w:val="00075883"/>
    <w:rsid w:val="000771E0"/>
    <w:rsid w:val="000837A4"/>
    <w:rsid w:val="00084667"/>
    <w:rsid w:val="0008739D"/>
    <w:rsid w:val="00090F38"/>
    <w:rsid w:val="00093BF9"/>
    <w:rsid w:val="00097A0F"/>
    <w:rsid w:val="000B17FC"/>
    <w:rsid w:val="000B2450"/>
    <w:rsid w:val="000B2871"/>
    <w:rsid w:val="000C767C"/>
    <w:rsid w:val="000D74E4"/>
    <w:rsid w:val="000E020B"/>
    <w:rsid w:val="000E2005"/>
    <w:rsid w:val="000E7627"/>
    <w:rsid w:val="000F023F"/>
    <w:rsid w:val="000F4960"/>
    <w:rsid w:val="000F691D"/>
    <w:rsid w:val="00102AC3"/>
    <w:rsid w:val="00107D19"/>
    <w:rsid w:val="00115E9D"/>
    <w:rsid w:val="00116580"/>
    <w:rsid w:val="00116ABC"/>
    <w:rsid w:val="0012053C"/>
    <w:rsid w:val="00123F29"/>
    <w:rsid w:val="0012526B"/>
    <w:rsid w:val="00125D3B"/>
    <w:rsid w:val="001353BE"/>
    <w:rsid w:val="00136126"/>
    <w:rsid w:val="001378EB"/>
    <w:rsid w:val="00152566"/>
    <w:rsid w:val="00152FC5"/>
    <w:rsid w:val="001603EB"/>
    <w:rsid w:val="0016252B"/>
    <w:rsid w:val="0017596A"/>
    <w:rsid w:val="00194F53"/>
    <w:rsid w:val="001A203E"/>
    <w:rsid w:val="001A3C32"/>
    <w:rsid w:val="001A4184"/>
    <w:rsid w:val="001A4C1E"/>
    <w:rsid w:val="001B688C"/>
    <w:rsid w:val="001C04CD"/>
    <w:rsid w:val="001C1E85"/>
    <w:rsid w:val="001C3EBA"/>
    <w:rsid w:val="001C48F1"/>
    <w:rsid w:val="001C4F59"/>
    <w:rsid w:val="001C524D"/>
    <w:rsid w:val="001D43D3"/>
    <w:rsid w:val="001D5EA1"/>
    <w:rsid w:val="001D6771"/>
    <w:rsid w:val="001D7275"/>
    <w:rsid w:val="001D72C0"/>
    <w:rsid w:val="001D731A"/>
    <w:rsid w:val="001D7E3E"/>
    <w:rsid w:val="001E2257"/>
    <w:rsid w:val="001E31A7"/>
    <w:rsid w:val="001E6852"/>
    <w:rsid w:val="001F5DAA"/>
    <w:rsid w:val="001F75F6"/>
    <w:rsid w:val="00201DA5"/>
    <w:rsid w:val="002024AE"/>
    <w:rsid w:val="002063C2"/>
    <w:rsid w:val="00207E50"/>
    <w:rsid w:val="002111C1"/>
    <w:rsid w:val="002126DD"/>
    <w:rsid w:val="002140BC"/>
    <w:rsid w:val="00215787"/>
    <w:rsid w:val="00221CCA"/>
    <w:rsid w:val="00222AEE"/>
    <w:rsid w:val="0022738E"/>
    <w:rsid w:val="00227E1B"/>
    <w:rsid w:val="00232640"/>
    <w:rsid w:val="002365EF"/>
    <w:rsid w:val="00240BC9"/>
    <w:rsid w:val="00251E6D"/>
    <w:rsid w:val="0025294F"/>
    <w:rsid w:val="00253207"/>
    <w:rsid w:val="00266816"/>
    <w:rsid w:val="00270283"/>
    <w:rsid w:val="00271CDD"/>
    <w:rsid w:val="002774F9"/>
    <w:rsid w:val="002800EC"/>
    <w:rsid w:val="002836F2"/>
    <w:rsid w:val="00287206"/>
    <w:rsid w:val="00290953"/>
    <w:rsid w:val="002914C7"/>
    <w:rsid w:val="00294097"/>
    <w:rsid w:val="00294BE1"/>
    <w:rsid w:val="002951D5"/>
    <w:rsid w:val="002A0528"/>
    <w:rsid w:val="002A3768"/>
    <w:rsid w:val="002A38CC"/>
    <w:rsid w:val="002A4665"/>
    <w:rsid w:val="002A68BC"/>
    <w:rsid w:val="002B0E3F"/>
    <w:rsid w:val="002B45F1"/>
    <w:rsid w:val="002C2656"/>
    <w:rsid w:val="002C40BE"/>
    <w:rsid w:val="002C4859"/>
    <w:rsid w:val="002C6397"/>
    <w:rsid w:val="002D01AD"/>
    <w:rsid w:val="002D06B9"/>
    <w:rsid w:val="002D6E24"/>
    <w:rsid w:val="002E167E"/>
    <w:rsid w:val="002E28AD"/>
    <w:rsid w:val="002E309B"/>
    <w:rsid w:val="002F0CA8"/>
    <w:rsid w:val="002F4583"/>
    <w:rsid w:val="002F66DC"/>
    <w:rsid w:val="002F6DC9"/>
    <w:rsid w:val="00314375"/>
    <w:rsid w:val="00317C99"/>
    <w:rsid w:val="00327FB4"/>
    <w:rsid w:val="00331D6D"/>
    <w:rsid w:val="00332635"/>
    <w:rsid w:val="00332C78"/>
    <w:rsid w:val="00336BDF"/>
    <w:rsid w:val="00340B7A"/>
    <w:rsid w:val="00341787"/>
    <w:rsid w:val="0034194A"/>
    <w:rsid w:val="00351F2B"/>
    <w:rsid w:val="00354C87"/>
    <w:rsid w:val="00356408"/>
    <w:rsid w:val="00357B22"/>
    <w:rsid w:val="00360857"/>
    <w:rsid w:val="00365930"/>
    <w:rsid w:val="0037043E"/>
    <w:rsid w:val="003715D6"/>
    <w:rsid w:val="003768F0"/>
    <w:rsid w:val="00377E82"/>
    <w:rsid w:val="00377F6C"/>
    <w:rsid w:val="00382BDD"/>
    <w:rsid w:val="003869E8"/>
    <w:rsid w:val="00387F65"/>
    <w:rsid w:val="00394999"/>
    <w:rsid w:val="00395A88"/>
    <w:rsid w:val="003A1056"/>
    <w:rsid w:val="003A1B10"/>
    <w:rsid w:val="003A5915"/>
    <w:rsid w:val="003B2FC8"/>
    <w:rsid w:val="003B353B"/>
    <w:rsid w:val="003B410A"/>
    <w:rsid w:val="003B437D"/>
    <w:rsid w:val="003C07A6"/>
    <w:rsid w:val="003C626B"/>
    <w:rsid w:val="003C739B"/>
    <w:rsid w:val="003D26CE"/>
    <w:rsid w:val="003D3088"/>
    <w:rsid w:val="003D30DB"/>
    <w:rsid w:val="003D7679"/>
    <w:rsid w:val="003E0260"/>
    <w:rsid w:val="003E2B34"/>
    <w:rsid w:val="003E46EA"/>
    <w:rsid w:val="003E6327"/>
    <w:rsid w:val="003E72D1"/>
    <w:rsid w:val="003F5B01"/>
    <w:rsid w:val="003F6023"/>
    <w:rsid w:val="004104BD"/>
    <w:rsid w:val="00415F58"/>
    <w:rsid w:val="004171E7"/>
    <w:rsid w:val="00423798"/>
    <w:rsid w:val="00427A67"/>
    <w:rsid w:val="0043257A"/>
    <w:rsid w:val="00436545"/>
    <w:rsid w:val="0043664F"/>
    <w:rsid w:val="00441248"/>
    <w:rsid w:val="00445290"/>
    <w:rsid w:val="00450B83"/>
    <w:rsid w:val="00451E51"/>
    <w:rsid w:val="00452B26"/>
    <w:rsid w:val="00454253"/>
    <w:rsid w:val="004555FA"/>
    <w:rsid w:val="00456181"/>
    <w:rsid w:val="004575A3"/>
    <w:rsid w:val="004625B1"/>
    <w:rsid w:val="004706C0"/>
    <w:rsid w:val="00473517"/>
    <w:rsid w:val="004A0111"/>
    <w:rsid w:val="004B04FB"/>
    <w:rsid w:val="004B17A2"/>
    <w:rsid w:val="004B3B2E"/>
    <w:rsid w:val="004B5FF5"/>
    <w:rsid w:val="004B6209"/>
    <w:rsid w:val="004B6895"/>
    <w:rsid w:val="004C339C"/>
    <w:rsid w:val="004D1BCA"/>
    <w:rsid w:val="004D6DD0"/>
    <w:rsid w:val="004E4B00"/>
    <w:rsid w:val="004E6F17"/>
    <w:rsid w:val="004F315A"/>
    <w:rsid w:val="004F562B"/>
    <w:rsid w:val="004F7A33"/>
    <w:rsid w:val="0051314D"/>
    <w:rsid w:val="005144DD"/>
    <w:rsid w:val="00516923"/>
    <w:rsid w:val="00517C0D"/>
    <w:rsid w:val="00524A7D"/>
    <w:rsid w:val="00534CC2"/>
    <w:rsid w:val="00543E5E"/>
    <w:rsid w:val="005449DB"/>
    <w:rsid w:val="0054538F"/>
    <w:rsid w:val="0054794A"/>
    <w:rsid w:val="005501F8"/>
    <w:rsid w:val="00552275"/>
    <w:rsid w:val="00553596"/>
    <w:rsid w:val="0055665A"/>
    <w:rsid w:val="00556EAF"/>
    <w:rsid w:val="00561A77"/>
    <w:rsid w:val="00561DE8"/>
    <w:rsid w:val="00562B4A"/>
    <w:rsid w:val="00563012"/>
    <w:rsid w:val="0056362C"/>
    <w:rsid w:val="005715EE"/>
    <w:rsid w:val="00572CDF"/>
    <w:rsid w:val="00572F0D"/>
    <w:rsid w:val="00575026"/>
    <w:rsid w:val="0057673B"/>
    <w:rsid w:val="00577DE7"/>
    <w:rsid w:val="005809FB"/>
    <w:rsid w:val="0058105E"/>
    <w:rsid w:val="0058122F"/>
    <w:rsid w:val="005817F1"/>
    <w:rsid w:val="005870A1"/>
    <w:rsid w:val="00587285"/>
    <w:rsid w:val="0059299F"/>
    <w:rsid w:val="005943FE"/>
    <w:rsid w:val="00595CEA"/>
    <w:rsid w:val="00597BB9"/>
    <w:rsid w:val="005A10F5"/>
    <w:rsid w:val="005A4CB7"/>
    <w:rsid w:val="005A4D0F"/>
    <w:rsid w:val="005A6A22"/>
    <w:rsid w:val="005A7C98"/>
    <w:rsid w:val="005B04CC"/>
    <w:rsid w:val="005B63F8"/>
    <w:rsid w:val="005C0785"/>
    <w:rsid w:val="005C0928"/>
    <w:rsid w:val="005C0DD7"/>
    <w:rsid w:val="005C20FA"/>
    <w:rsid w:val="005C2452"/>
    <w:rsid w:val="005C35A8"/>
    <w:rsid w:val="005C4D29"/>
    <w:rsid w:val="005E2743"/>
    <w:rsid w:val="005E399E"/>
    <w:rsid w:val="005E4218"/>
    <w:rsid w:val="005F29C7"/>
    <w:rsid w:val="005F661B"/>
    <w:rsid w:val="005F7887"/>
    <w:rsid w:val="00602DC8"/>
    <w:rsid w:val="00603B95"/>
    <w:rsid w:val="00603F50"/>
    <w:rsid w:val="00607B45"/>
    <w:rsid w:val="0061687A"/>
    <w:rsid w:val="00622B80"/>
    <w:rsid w:val="0062317D"/>
    <w:rsid w:val="00630C89"/>
    <w:rsid w:val="00632AFE"/>
    <w:rsid w:val="0063781A"/>
    <w:rsid w:val="00641818"/>
    <w:rsid w:val="006436B3"/>
    <w:rsid w:val="00667DC5"/>
    <w:rsid w:val="00670D98"/>
    <w:rsid w:val="00677D0B"/>
    <w:rsid w:val="0068266A"/>
    <w:rsid w:val="00682BBD"/>
    <w:rsid w:val="00684B37"/>
    <w:rsid w:val="00685A2B"/>
    <w:rsid w:val="00687821"/>
    <w:rsid w:val="00691B49"/>
    <w:rsid w:val="006931F0"/>
    <w:rsid w:val="00694CB0"/>
    <w:rsid w:val="006965D1"/>
    <w:rsid w:val="00697DFC"/>
    <w:rsid w:val="006A04E4"/>
    <w:rsid w:val="006A0B04"/>
    <w:rsid w:val="006A5782"/>
    <w:rsid w:val="006B0FB6"/>
    <w:rsid w:val="006B13B8"/>
    <w:rsid w:val="006B22B7"/>
    <w:rsid w:val="006B3988"/>
    <w:rsid w:val="006B51CF"/>
    <w:rsid w:val="006B6ED6"/>
    <w:rsid w:val="006B779E"/>
    <w:rsid w:val="006C18BC"/>
    <w:rsid w:val="006C20BE"/>
    <w:rsid w:val="006C2D90"/>
    <w:rsid w:val="006C3669"/>
    <w:rsid w:val="006C4AF7"/>
    <w:rsid w:val="006E30D5"/>
    <w:rsid w:val="006E3E27"/>
    <w:rsid w:val="006E7C69"/>
    <w:rsid w:val="006F0AD5"/>
    <w:rsid w:val="006F0F61"/>
    <w:rsid w:val="006F2D2F"/>
    <w:rsid w:val="006F4069"/>
    <w:rsid w:val="006F40A3"/>
    <w:rsid w:val="0070122A"/>
    <w:rsid w:val="00704A0C"/>
    <w:rsid w:val="00705D0E"/>
    <w:rsid w:val="007063A6"/>
    <w:rsid w:val="00707F62"/>
    <w:rsid w:val="007107DC"/>
    <w:rsid w:val="00712394"/>
    <w:rsid w:val="00716819"/>
    <w:rsid w:val="00716DA1"/>
    <w:rsid w:val="00720214"/>
    <w:rsid w:val="00722C28"/>
    <w:rsid w:val="0072733C"/>
    <w:rsid w:val="0073137A"/>
    <w:rsid w:val="00732B7D"/>
    <w:rsid w:val="00732F79"/>
    <w:rsid w:val="00737D18"/>
    <w:rsid w:val="00741652"/>
    <w:rsid w:val="00742EBC"/>
    <w:rsid w:val="00743432"/>
    <w:rsid w:val="007474E0"/>
    <w:rsid w:val="00752571"/>
    <w:rsid w:val="00757141"/>
    <w:rsid w:val="00762C2B"/>
    <w:rsid w:val="00762CDF"/>
    <w:rsid w:val="007747AE"/>
    <w:rsid w:val="00776179"/>
    <w:rsid w:val="00784045"/>
    <w:rsid w:val="00793285"/>
    <w:rsid w:val="00797D0C"/>
    <w:rsid w:val="007A0563"/>
    <w:rsid w:val="007A1C69"/>
    <w:rsid w:val="007A2862"/>
    <w:rsid w:val="007A39E3"/>
    <w:rsid w:val="007A528E"/>
    <w:rsid w:val="007B1BB9"/>
    <w:rsid w:val="007B261D"/>
    <w:rsid w:val="007B311B"/>
    <w:rsid w:val="007B7C15"/>
    <w:rsid w:val="007C011B"/>
    <w:rsid w:val="007C0690"/>
    <w:rsid w:val="007C2641"/>
    <w:rsid w:val="007C3AD9"/>
    <w:rsid w:val="007C4529"/>
    <w:rsid w:val="007C6A7B"/>
    <w:rsid w:val="007D276F"/>
    <w:rsid w:val="007D2BDA"/>
    <w:rsid w:val="007D3AAE"/>
    <w:rsid w:val="007D5075"/>
    <w:rsid w:val="007E3A16"/>
    <w:rsid w:val="007E5B74"/>
    <w:rsid w:val="007F1062"/>
    <w:rsid w:val="007F11D5"/>
    <w:rsid w:val="007F717A"/>
    <w:rsid w:val="008037C5"/>
    <w:rsid w:val="00806782"/>
    <w:rsid w:val="008117A2"/>
    <w:rsid w:val="00812E9C"/>
    <w:rsid w:val="0081647E"/>
    <w:rsid w:val="00820979"/>
    <w:rsid w:val="00820BBD"/>
    <w:rsid w:val="0082681E"/>
    <w:rsid w:val="00826880"/>
    <w:rsid w:val="00833CC7"/>
    <w:rsid w:val="00842A3E"/>
    <w:rsid w:val="00855D06"/>
    <w:rsid w:val="00856413"/>
    <w:rsid w:val="008575EF"/>
    <w:rsid w:val="00860BD8"/>
    <w:rsid w:val="008667DD"/>
    <w:rsid w:val="00871D83"/>
    <w:rsid w:val="0088167A"/>
    <w:rsid w:val="00882CE9"/>
    <w:rsid w:val="008856AE"/>
    <w:rsid w:val="008868D8"/>
    <w:rsid w:val="00887C82"/>
    <w:rsid w:val="0089024E"/>
    <w:rsid w:val="00895BDF"/>
    <w:rsid w:val="00896CF1"/>
    <w:rsid w:val="008973A7"/>
    <w:rsid w:val="008A356F"/>
    <w:rsid w:val="008A49C6"/>
    <w:rsid w:val="008A5658"/>
    <w:rsid w:val="008B1FFA"/>
    <w:rsid w:val="008B3919"/>
    <w:rsid w:val="008B5CB5"/>
    <w:rsid w:val="008B6BD3"/>
    <w:rsid w:val="008C34F1"/>
    <w:rsid w:val="008C3B50"/>
    <w:rsid w:val="008C5976"/>
    <w:rsid w:val="008D072C"/>
    <w:rsid w:val="008D08FF"/>
    <w:rsid w:val="008D138F"/>
    <w:rsid w:val="008D4590"/>
    <w:rsid w:val="008D5594"/>
    <w:rsid w:val="008E416D"/>
    <w:rsid w:val="00901740"/>
    <w:rsid w:val="0090211A"/>
    <w:rsid w:val="009022E8"/>
    <w:rsid w:val="00907230"/>
    <w:rsid w:val="009105B9"/>
    <w:rsid w:val="00913497"/>
    <w:rsid w:val="0091385E"/>
    <w:rsid w:val="009176E7"/>
    <w:rsid w:val="0092039D"/>
    <w:rsid w:val="009248B0"/>
    <w:rsid w:val="0092561A"/>
    <w:rsid w:val="00927CBD"/>
    <w:rsid w:val="00930FE9"/>
    <w:rsid w:val="00934027"/>
    <w:rsid w:val="0093512F"/>
    <w:rsid w:val="00936907"/>
    <w:rsid w:val="00944B7A"/>
    <w:rsid w:val="009453F8"/>
    <w:rsid w:val="00945E6D"/>
    <w:rsid w:val="00945F02"/>
    <w:rsid w:val="0095020D"/>
    <w:rsid w:val="00950777"/>
    <w:rsid w:val="00950EA3"/>
    <w:rsid w:val="009515B4"/>
    <w:rsid w:val="00952545"/>
    <w:rsid w:val="0096718B"/>
    <w:rsid w:val="00972EFE"/>
    <w:rsid w:val="00973BFA"/>
    <w:rsid w:val="00981AA0"/>
    <w:rsid w:val="00981B4A"/>
    <w:rsid w:val="00987961"/>
    <w:rsid w:val="0099251F"/>
    <w:rsid w:val="00993E77"/>
    <w:rsid w:val="009976F8"/>
    <w:rsid w:val="009A1056"/>
    <w:rsid w:val="009B59C8"/>
    <w:rsid w:val="009B5AE5"/>
    <w:rsid w:val="009B7CD4"/>
    <w:rsid w:val="009C6D5D"/>
    <w:rsid w:val="009C74F3"/>
    <w:rsid w:val="009C7DA9"/>
    <w:rsid w:val="009D0C81"/>
    <w:rsid w:val="009D1D37"/>
    <w:rsid w:val="009D21AB"/>
    <w:rsid w:val="009D447F"/>
    <w:rsid w:val="009D5CDE"/>
    <w:rsid w:val="009D7146"/>
    <w:rsid w:val="009D732C"/>
    <w:rsid w:val="009E021C"/>
    <w:rsid w:val="009E4076"/>
    <w:rsid w:val="009F1974"/>
    <w:rsid w:val="009F5939"/>
    <w:rsid w:val="009F62A6"/>
    <w:rsid w:val="00A00039"/>
    <w:rsid w:val="00A052A4"/>
    <w:rsid w:val="00A06AAE"/>
    <w:rsid w:val="00A07B83"/>
    <w:rsid w:val="00A11997"/>
    <w:rsid w:val="00A20E2C"/>
    <w:rsid w:val="00A21BE6"/>
    <w:rsid w:val="00A23E87"/>
    <w:rsid w:val="00A251B5"/>
    <w:rsid w:val="00A253B7"/>
    <w:rsid w:val="00A26BFA"/>
    <w:rsid w:val="00A31A01"/>
    <w:rsid w:val="00A33A3E"/>
    <w:rsid w:val="00A3442B"/>
    <w:rsid w:val="00A4144D"/>
    <w:rsid w:val="00A43B33"/>
    <w:rsid w:val="00A44CC0"/>
    <w:rsid w:val="00A50558"/>
    <w:rsid w:val="00A51E65"/>
    <w:rsid w:val="00A52180"/>
    <w:rsid w:val="00A55F72"/>
    <w:rsid w:val="00A566DB"/>
    <w:rsid w:val="00A6377F"/>
    <w:rsid w:val="00A65AEF"/>
    <w:rsid w:val="00A66CB3"/>
    <w:rsid w:val="00A7122E"/>
    <w:rsid w:val="00A74927"/>
    <w:rsid w:val="00A766C2"/>
    <w:rsid w:val="00A772CF"/>
    <w:rsid w:val="00A83D73"/>
    <w:rsid w:val="00A851FE"/>
    <w:rsid w:val="00A93E70"/>
    <w:rsid w:val="00A959BE"/>
    <w:rsid w:val="00AA0BA9"/>
    <w:rsid w:val="00AA1FB9"/>
    <w:rsid w:val="00AA3D93"/>
    <w:rsid w:val="00AB2370"/>
    <w:rsid w:val="00AB2904"/>
    <w:rsid w:val="00AB7B87"/>
    <w:rsid w:val="00AB7F7D"/>
    <w:rsid w:val="00AC324C"/>
    <w:rsid w:val="00AC7C88"/>
    <w:rsid w:val="00AC7E81"/>
    <w:rsid w:val="00AD37EB"/>
    <w:rsid w:val="00AD52BB"/>
    <w:rsid w:val="00AE3E32"/>
    <w:rsid w:val="00AE6352"/>
    <w:rsid w:val="00AF02DD"/>
    <w:rsid w:val="00AF5A70"/>
    <w:rsid w:val="00B054F7"/>
    <w:rsid w:val="00B071BF"/>
    <w:rsid w:val="00B175E3"/>
    <w:rsid w:val="00B21A1D"/>
    <w:rsid w:val="00B21C3B"/>
    <w:rsid w:val="00B252C6"/>
    <w:rsid w:val="00B2548D"/>
    <w:rsid w:val="00B3550B"/>
    <w:rsid w:val="00B3749E"/>
    <w:rsid w:val="00B42F05"/>
    <w:rsid w:val="00B44C98"/>
    <w:rsid w:val="00B53118"/>
    <w:rsid w:val="00B53570"/>
    <w:rsid w:val="00B62414"/>
    <w:rsid w:val="00B64107"/>
    <w:rsid w:val="00B65868"/>
    <w:rsid w:val="00B658F6"/>
    <w:rsid w:val="00B65A7D"/>
    <w:rsid w:val="00B73602"/>
    <w:rsid w:val="00B80F69"/>
    <w:rsid w:val="00B90F0A"/>
    <w:rsid w:val="00B915B5"/>
    <w:rsid w:val="00B91ED7"/>
    <w:rsid w:val="00B93502"/>
    <w:rsid w:val="00BA3964"/>
    <w:rsid w:val="00BA622F"/>
    <w:rsid w:val="00BB06B3"/>
    <w:rsid w:val="00BB6162"/>
    <w:rsid w:val="00BC3CE7"/>
    <w:rsid w:val="00BD7A44"/>
    <w:rsid w:val="00BE0F19"/>
    <w:rsid w:val="00BE1402"/>
    <w:rsid w:val="00BE1EEC"/>
    <w:rsid w:val="00BE47B3"/>
    <w:rsid w:val="00BF4D92"/>
    <w:rsid w:val="00BF5D20"/>
    <w:rsid w:val="00BF7D9E"/>
    <w:rsid w:val="00C031EB"/>
    <w:rsid w:val="00C119E4"/>
    <w:rsid w:val="00C12C3A"/>
    <w:rsid w:val="00C15148"/>
    <w:rsid w:val="00C15FEF"/>
    <w:rsid w:val="00C1700F"/>
    <w:rsid w:val="00C20C61"/>
    <w:rsid w:val="00C3427A"/>
    <w:rsid w:val="00C409DB"/>
    <w:rsid w:val="00C43D27"/>
    <w:rsid w:val="00C444EA"/>
    <w:rsid w:val="00C44DEA"/>
    <w:rsid w:val="00C45AD8"/>
    <w:rsid w:val="00C460EE"/>
    <w:rsid w:val="00C46AFA"/>
    <w:rsid w:val="00C50CFF"/>
    <w:rsid w:val="00C5433B"/>
    <w:rsid w:val="00C60C8B"/>
    <w:rsid w:val="00C62860"/>
    <w:rsid w:val="00C75D55"/>
    <w:rsid w:val="00C77A03"/>
    <w:rsid w:val="00C83DBA"/>
    <w:rsid w:val="00C90927"/>
    <w:rsid w:val="00CA23CC"/>
    <w:rsid w:val="00CA3112"/>
    <w:rsid w:val="00CA5C29"/>
    <w:rsid w:val="00CA5D2B"/>
    <w:rsid w:val="00CB2EA3"/>
    <w:rsid w:val="00CB705D"/>
    <w:rsid w:val="00CC1AE4"/>
    <w:rsid w:val="00CC7E29"/>
    <w:rsid w:val="00CD5B46"/>
    <w:rsid w:val="00CD6EB1"/>
    <w:rsid w:val="00CE243F"/>
    <w:rsid w:val="00CE2FBA"/>
    <w:rsid w:val="00CE7944"/>
    <w:rsid w:val="00CF4AB0"/>
    <w:rsid w:val="00D00797"/>
    <w:rsid w:val="00D03853"/>
    <w:rsid w:val="00D06535"/>
    <w:rsid w:val="00D21DF5"/>
    <w:rsid w:val="00D22FB1"/>
    <w:rsid w:val="00D307E8"/>
    <w:rsid w:val="00D35CBB"/>
    <w:rsid w:val="00D37C35"/>
    <w:rsid w:val="00D50C94"/>
    <w:rsid w:val="00D62E8E"/>
    <w:rsid w:val="00D63B7E"/>
    <w:rsid w:val="00D7043A"/>
    <w:rsid w:val="00D71687"/>
    <w:rsid w:val="00D76568"/>
    <w:rsid w:val="00D80347"/>
    <w:rsid w:val="00D8379C"/>
    <w:rsid w:val="00D97ABB"/>
    <w:rsid w:val="00DB53FD"/>
    <w:rsid w:val="00DB7134"/>
    <w:rsid w:val="00DB76AC"/>
    <w:rsid w:val="00DC2836"/>
    <w:rsid w:val="00DD1502"/>
    <w:rsid w:val="00DD1BC9"/>
    <w:rsid w:val="00DD51EF"/>
    <w:rsid w:val="00DD56F9"/>
    <w:rsid w:val="00DD75C2"/>
    <w:rsid w:val="00DE227F"/>
    <w:rsid w:val="00DE37FE"/>
    <w:rsid w:val="00DE3A2A"/>
    <w:rsid w:val="00DE55C1"/>
    <w:rsid w:val="00DF0546"/>
    <w:rsid w:val="00DF6C8C"/>
    <w:rsid w:val="00DF72BB"/>
    <w:rsid w:val="00E00D95"/>
    <w:rsid w:val="00E071A5"/>
    <w:rsid w:val="00E11383"/>
    <w:rsid w:val="00E1217E"/>
    <w:rsid w:val="00E12252"/>
    <w:rsid w:val="00E12E97"/>
    <w:rsid w:val="00E17A52"/>
    <w:rsid w:val="00E21492"/>
    <w:rsid w:val="00E2249E"/>
    <w:rsid w:val="00E27639"/>
    <w:rsid w:val="00E32FC9"/>
    <w:rsid w:val="00E3632D"/>
    <w:rsid w:val="00E40DC0"/>
    <w:rsid w:val="00E4549B"/>
    <w:rsid w:val="00E4584B"/>
    <w:rsid w:val="00E51F0D"/>
    <w:rsid w:val="00E54B96"/>
    <w:rsid w:val="00E611A8"/>
    <w:rsid w:val="00E611D1"/>
    <w:rsid w:val="00E6479D"/>
    <w:rsid w:val="00E67E64"/>
    <w:rsid w:val="00E71791"/>
    <w:rsid w:val="00E742A8"/>
    <w:rsid w:val="00E74DDF"/>
    <w:rsid w:val="00E75421"/>
    <w:rsid w:val="00E84326"/>
    <w:rsid w:val="00E85A0E"/>
    <w:rsid w:val="00E87FC6"/>
    <w:rsid w:val="00E9087A"/>
    <w:rsid w:val="00E912AD"/>
    <w:rsid w:val="00EB763D"/>
    <w:rsid w:val="00EC0E2D"/>
    <w:rsid w:val="00EC5997"/>
    <w:rsid w:val="00EC711D"/>
    <w:rsid w:val="00ED044E"/>
    <w:rsid w:val="00ED7106"/>
    <w:rsid w:val="00EE0306"/>
    <w:rsid w:val="00EE42B1"/>
    <w:rsid w:val="00EE5260"/>
    <w:rsid w:val="00EE60EF"/>
    <w:rsid w:val="00EF05E7"/>
    <w:rsid w:val="00EF39B6"/>
    <w:rsid w:val="00EF47FF"/>
    <w:rsid w:val="00F02983"/>
    <w:rsid w:val="00F043F4"/>
    <w:rsid w:val="00F05FAD"/>
    <w:rsid w:val="00F06D82"/>
    <w:rsid w:val="00F13EAD"/>
    <w:rsid w:val="00F25C3C"/>
    <w:rsid w:val="00F27502"/>
    <w:rsid w:val="00F317A8"/>
    <w:rsid w:val="00F40F8B"/>
    <w:rsid w:val="00F43358"/>
    <w:rsid w:val="00F434C3"/>
    <w:rsid w:val="00F44895"/>
    <w:rsid w:val="00F45D12"/>
    <w:rsid w:val="00F46E8F"/>
    <w:rsid w:val="00F4753E"/>
    <w:rsid w:val="00F4791C"/>
    <w:rsid w:val="00F50B45"/>
    <w:rsid w:val="00F617A8"/>
    <w:rsid w:val="00F62F63"/>
    <w:rsid w:val="00F63C54"/>
    <w:rsid w:val="00F63C79"/>
    <w:rsid w:val="00F778BF"/>
    <w:rsid w:val="00F908F0"/>
    <w:rsid w:val="00F92295"/>
    <w:rsid w:val="00F95888"/>
    <w:rsid w:val="00F96771"/>
    <w:rsid w:val="00FA643D"/>
    <w:rsid w:val="00FB092F"/>
    <w:rsid w:val="00FB0AC9"/>
    <w:rsid w:val="00FB3DB5"/>
    <w:rsid w:val="00FB5D9D"/>
    <w:rsid w:val="00FB6C0C"/>
    <w:rsid w:val="00FC22D9"/>
    <w:rsid w:val="00FC388E"/>
    <w:rsid w:val="00FD112F"/>
    <w:rsid w:val="00FD795E"/>
    <w:rsid w:val="00FF48E8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CC0"/>
  </w:style>
  <w:style w:type="paragraph" w:styleId="1">
    <w:name w:val="heading 1"/>
    <w:aliases w:val="Глава"/>
    <w:basedOn w:val="a"/>
    <w:next w:val="a0"/>
    <w:link w:val="10"/>
    <w:qFormat/>
    <w:rsid w:val="00E6479D"/>
    <w:pPr>
      <w:pageBreakBefore/>
      <w:tabs>
        <w:tab w:val="num" w:pos="1561"/>
        <w:tab w:val="left" w:pos="1701"/>
      </w:tabs>
      <w:suppressAutoHyphens/>
      <w:spacing w:before="240" w:after="480" w:line="252" w:lineRule="auto"/>
      <w:ind w:firstLine="680"/>
      <w:jc w:val="both"/>
      <w:outlineLvl w:val="0"/>
    </w:pPr>
    <w:rPr>
      <w:rFonts w:ascii="Times New Roman" w:eastAsia="SimSu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"/>
    <w:unhideWhenUsed/>
    <w:qFormat/>
    <w:rsid w:val="003A1B10"/>
    <w:pPr>
      <w:keepNext/>
      <w:keepLines/>
      <w:pageBreakBefore w:val="0"/>
      <w:spacing w:before="40" w:after="120" w:line="360" w:lineRule="auto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317D"/>
    <w:pPr>
      <w:keepNext/>
      <w:keepLines/>
      <w:spacing w:before="40" w:after="0" w:line="360" w:lineRule="auto"/>
      <w:ind w:firstLine="709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1CF"/>
    <w:pPr>
      <w:keepNext/>
      <w:keepLines/>
      <w:spacing w:before="40" w:after="0" w:line="360" w:lineRule="auto"/>
      <w:ind w:firstLine="709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aliases w:val="Знак7, Знак7"/>
    <w:basedOn w:val="a"/>
    <w:link w:val="a4"/>
    <w:uiPriority w:val="99"/>
    <w:rsid w:val="00294097"/>
    <w:pPr>
      <w:tabs>
        <w:tab w:val="left" w:pos="1701"/>
      </w:tabs>
      <w:spacing w:before="80" w:after="0" w:line="252" w:lineRule="auto"/>
      <w:ind w:firstLine="852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a4">
    <w:name w:val="Текст Знак"/>
    <w:aliases w:val="Знак7 Знак, Знак7 Знак"/>
    <w:basedOn w:val="a1"/>
    <w:link w:val="a0"/>
    <w:uiPriority w:val="99"/>
    <w:rsid w:val="00294097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9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94097"/>
  </w:style>
  <w:style w:type="paragraph" w:styleId="a7">
    <w:name w:val="footer"/>
    <w:basedOn w:val="a"/>
    <w:link w:val="a8"/>
    <w:uiPriority w:val="99"/>
    <w:unhideWhenUsed/>
    <w:rsid w:val="0029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94097"/>
  </w:style>
  <w:style w:type="character" w:customStyle="1" w:styleId="10">
    <w:name w:val="Заголовок 1 Знак"/>
    <w:aliases w:val="Глава Знак"/>
    <w:basedOn w:val="a1"/>
    <w:link w:val="1"/>
    <w:rsid w:val="00E6479D"/>
    <w:rPr>
      <w:rFonts w:ascii="Times New Roman" w:eastAsia="SimSun" w:hAnsi="Times New Roman" w:cs="Times New Roman"/>
      <w:b/>
      <w:bCs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90927"/>
    <w:pPr>
      <w:spacing w:after="100"/>
    </w:pPr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722C28"/>
    <w:pPr>
      <w:spacing w:after="200" w:line="276" w:lineRule="auto"/>
      <w:ind w:left="708"/>
    </w:pPr>
    <w:rPr>
      <w:rFonts w:ascii="Times New Roman" w:eastAsia="Times New Roman" w:hAnsi="Times New Roman" w:cs="Times New Roman"/>
    </w:rPr>
  </w:style>
  <w:style w:type="paragraph" w:customStyle="1" w:styleId="aa">
    <w:name w:val="текст в табл"/>
    <w:basedOn w:val="a"/>
    <w:link w:val="ab"/>
    <w:qFormat/>
    <w:rsid w:val="00927CBD"/>
    <w:pPr>
      <w:spacing w:after="0"/>
      <w:ind w:right="-28" w:firstLine="3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D7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текст в табл Знак"/>
    <w:basedOn w:val="a1"/>
    <w:link w:val="aa"/>
    <w:rsid w:val="00927CBD"/>
    <w:rPr>
      <w:rFonts w:ascii="Times New Roman" w:hAnsi="Times New Roman" w:cs="Times New Roman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54794A"/>
    <w:pPr>
      <w:keepNext/>
      <w:keepLines/>
      <w:pageBreakBefore w:val="0"/>
      <w:tabs>
        <w:tab w:val="clear" w:pos="1561"/>
        <w:tab w:val="clear" w:pos="1701"/>
      </w:tabs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</w:rPr>
  </w:style>
  <w:style w:type="character" w:styleId="ad">
    <w:name w:val="Hyperlink"/>
    <w:basedOn w:val="a1"/>
    <w:uiPriority w:val="99"/>
    <w:unhideWhenUsed/>
    <w:rsid w:val="0054794A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4794A"/>
    <w:pPr>
      <w:spacing w:after="100"/>
      <w:ind w:left="22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4794A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A1B10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/>
    </w:rPr>
  </w:style>
  <w:style w:type="paragraph" w:customStyle="1" w:styleId="ae">
    <w:name w:val="обыч"/>
    <w:basedOn w:val="a"/>
    <w:link w:val="af"/>
    <w:qFormat/>
    <w:rsid w:val="00C12C3A"/>
    <w:pPr>
      <w:spacing w:line="360" w:lineRule="auto"/>
      <w:ind w:firstLine="709"/>
      <w:jc w:val="both"/>
    </w:pPr>
    <w:rPr>
      <w:rFonts w:ascii="Times New Roman" w:hAnsi="Times New Roman"/>
      <w:sz w:val="24"/>
      <w:lang w:eastAsia="ru-RU"/>
    </w:rPr>
  </w:style>
  <w:style w:type="paragraph" w:customStyle="1" w:styleId="af0">
    <w:name w:val="Знак Знак Знак Знак"/>
    <w:basedOn w:val="a"/>
    <w:rsid w:val="0062317D"/>
    <w:pPr>
      <w:spacing w:line="240" w:lineRule="exact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af">
    <w:name w:val="обыч Знак"/>
    <w:basedOn w:val="a1"/>
    <w:link w:val="ae"/>
    <w:rsid w:val="00C12C3A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2317D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6B51CF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table" w:styleId="af1">
    <w:name w:val="Table Grid"/>
    <w:basedOn w:val="a2"/>
    <w:uiPriority w:val="59"/>
    <w:rsid w:val="00FF5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2"/>
    <w:basedOn w:val="a"/>
    <w:rsid w:val="009D732C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90211A"/>
  </w:style>
  <w:style w:type="character" w:customStyle="1" w:styleId="highlighthighlightactive">
    <w:name w:val="highlight highlight_active"/>
    <w:basedOn w:val="a1"/>
    <w:rsid w:val="00A00039"/>
  </w:style>
  <w:style w:type="character" w:styleId="af2">
    <w:name w:val="Emphasis"/>
    <w:basedOn w:val="a1"/>
    <w:qFormat/>
    <w:rsid w:val="00A00039"/>
    <w:rPr>
      <w:i/>
      <w:iCs/>
    </w:rPr>
  </w:style>
  <w:style w:type="paragraph" w:styleId="af3">
    <w:name w:val="Normal (Web)"/>
    <w:basedOn w:val="a"/>
    <w:link w:val="af4"/>
    <w:uiPriority w:val="99"/>
    <w:rsid w:val="00DE227F"/>
    <w:pPr>
      <w:spacing w:before="280" w:after="280" w:line="252" w:lineRule="auto"/>
      <w:ind w:firstLine="709"/>
      <w:jc w:val="both"/>
    </w:pPr>
    <w:rPr>
      <w:rFonts w:ascii="Cambria" w:eastAsia="Times New Roman" w:hAnsi="Cambria" w:cs="Times New Roman"/>
      <w:color w:val="45432E"/>
    </w:rPr>
  </w:style>
  <w:style w:type="character" w:customStyle="1" w:styleId="af4">
    <w:name w:val="Обычный (веб) Знак"/>
    <w:link w:val="af3"/>
    <w:uiPriority w:val="99"/>
    <w:locked/>
    <w:rsid w:val="00DE227F"/>
    <w:rPr>
      <w:rFonts w:ascii="Cambria" w:eastAsia="Times New Roman" w:hAnsi="Cambria" w:cs="Times New Roman"/>
      <w:color w:val="45432E"/>
    </w:rPr>
  </w:style>
  <w:style w:type="paragraph" w:styleId="af5">
    <w:name w:val="caption"/>
    <w:basedOn w:val="a"/>
    <w:next w:val="a"/>
    <w:uiPriority w:val="35"/>
    <w:unhideWhenUsed/>
    <w:qFormat/>
    <w:rsid w:val="007C3A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rmal">
    <w:name w:val="ConsPlusNormal"/>
    <w:rsid w:val="00CD6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6">
    <w:name w:val="Strong"/>
    <w:basedOn w:val="a1"/>
    <w:uiPriority w:val="22"/>
    <w:qFormat/>
    <w:rsid w:val="00687821"/>
    <w:rPr>
      <w:b/>
      <w:bCs/>
    </w:rPr>
  </w:style>
  <w:style w:type="paragraph" w:styleId="af7">
    <w:name w:val="No Spacing"/>
    <w:link w:val="af8"/>
    <w:uiPriority w:val="1"/>
    <w:qFormat/>
    <w:rsid w:val="00BF7D9E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f8">
    <w:name w:val="Без интервала Знак"/>
    <w:link w:val="af7"/>
    <w:uiPriority w:val="1"/>
    <w:rsid w:val="00BF7D9E"/>
    <w:rPr>
      <w:rFonts w:ascii="Times New Roman" w:eastAsia="Calibri" w:hAnsi="Times New Roman" w:cs="Times New Roman"/>
      <w:sz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BF7D9E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rsid w:val="00BF7D9E"/>
    <w:rPr>
      <w:rFonts w:ascii="Calibri" w:eastAsia="Times New Roman" w:hAnsi="Calibri" w:cs="Times New Roman"/>
      <w:lang w:eastAsia="ru-RU"/>
    </w:rPr>
  </w:style>
  <w:style w:type="character" w:customStyle="1" w:styleId="adr">
    <w:name w:val="adr"/>
    <w:basedOn w:val="a1"/>
    <w:rsid w:val="00E00D95"/>
  </w:style>
  <w:style w:type="paragraph" w:styleId="afb">
    <w:name w:val="Balloon Text"/>
    <w:basedOn w:val="a"/>
    <w:link w:val="afc"/>
    <w:uiPriority w:val="99"/>
    <w:semiHidden/>
    <w:unhideWhenUsed/>
    <w:rsid w:val="0028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2800EC"/>
    <w:rPr>
      <w:rFonts w:ascii="Tahoma" w:hAnsi="Tahoma" w:cs="Tahoma"/>
      <w:sz w:val="16"/>
      <w:szCs w:val="16"/>
    </w:rPr>
  </w:style>
  <w:style w:type="character" w:styleId="afd">
    <w:name w:val="annotation reference"/>
    <w:basedOn w:val="a1"/>
    <w:uiPriority w:val="99"/>
    <w:semiHidden/>
    <w:unhideWhenUsed/>
    <w:rsid w:val="00341787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41787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341787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4178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417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42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23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21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3390">
                  <w:marLeft w:val="3225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9715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11" w:color="528DD4"/>
                                    <w:left w:val="none" w:sz="0" w:space="15" w:color="528DD4"/>
                                    <w:bottom w:val="none" w:sz="0" w:space="11" w:color="528DD4"/>
                                    <w:right w:val="none" w:sz="0" w:space="15" w:color="528DD4"/>
                                  </w:divBdr>
                                  <w:divsChild>
                                    <w:div w:id="190055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0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6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06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14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58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67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2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035_(%D0%B0%D0%B2%D1%82%D0%BE%D0%B4%D0%BE%D1%80%D0%BE%D0%B3%D0%B0)" TargetMode="External"/><Relationship Id="rId21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34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42" Type="http://schemas.openxmlformats.org/officeDocument/2006/relationships/hyperlink" Target="https://ru.wikipedia.org/wiki/%D0%9B%D0%BE%D0%BF%D1%83%D1%85%D0%B8%D0%BD%D1%81%D0%BA%D0%BE%D0%B5_%D1%81%D0%B5%D0%BB%D1%8C%D1%81%D0%BA%D0%BE%D0%B5_%D0%BF%D0%BE%D1%81%D0%B5%D0%BB%D0%B5%D0%BD%D0%B8%D0%B5" TargetMode="External"/><Relationship Id="rId47" Type="http://schemas.openxmlformats.org/officeDocument/2006/relationships/hyperlink" Target="https://ru.wikipedia.org/wiki/%D0%9E%D1%80%D0%B0%D0%BD%D0%B8%D0%B5%D0%BD%D0%B1%D0%B0%D1%83%D0%BC_I" TargetMode="External"/><Relationship Id="rId50" Type="http://schemas.openxmlformats.org/officeDocument/2006/relationships/hyperlink" Target="https://ru.wikipedia.org/wiki/%D0%9A%D0%BE%D0%BF%D0%BE%D1%80%D1%8C%D0%B5_(%D1%81%D1%82%D0%B0%D0%BD%D1%86%D0%B8%D1%8F)" TargetMode="External"/><Relationship Id="rId55" Type="http://schemas.openxmlformats.org/officeDocument/2006/relationships/hyperlink" Target="https://ru.wikipedia.org/wiki/%D0%A035_(%D0%B0%D0%B2%D1%82%D0%BE%D0%B4%D0%BE%D1%80%D0%BE%D0%B3%D0%B0)" TargetMode="External"/><Relationship Id="rId63" Type="http://schemas.openxmlformats.org/officeDocument/2006/relationships/hyperlink" Target="https://ru.wikipedia.org/wiki/%D0%9A%D0%BE%D0%BF%D0%BE%D1%80%D1%8C%D0%B5_(%D1%81%D1%82%D0%B0%D0%BD%D1%86%D0%B8%D1%8F)" TargetMode="External"/><Relationship Id="rId68" Type="http://schemas.openxmlformats.org/officeDocument/2006/relationships/header" Target="header4.xml"/><Relationship Id="rId76" Type="http://schemas.openxmlformats.org/officeDocument/2006/relationships/hyperlink" Target="consultantplus://offline/ref=B5D7959E8E87CD63FEB493EE5E072F2D4B1745729878B7B73AF58D8C9E664EF2077EE5A7AB0F2666qEY9L" TargetMode="External"/><Relationship Id="rId84" Type="http://schemas.openxmlformats.org/officeDocument/2006/relationships/header" Target="header8.xml"/><Relationship Id="rId89" Type="http://schemas.openxmlformats.org/officeDocument/2006/relationships/footer" Target="footer10.xml"/><Relationship Id="rId7" Type="http://schemas.openxmlformats.org/officeDocument/2006/relationships/endnotes" Target="endnotes.xml"/><Relationship Id="rId71" Type="http://schemas.openxmlformats.org/officeDocument/2006/relationships/footer" Target="footer5.xml"/><Relationship Id="rId9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yperlink" Target="https://ru.wikipedia.org/w/index.php?title=%D0%9D25_(%D0%B0%D0%B2%D1%82%D0%BE%D0%B4%D0%BE%D1%80%D0%BE%D0%B3%D0%B0)&amp;action=edit&amp;redlink=1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ru.wikipedia.org/wiki/%D0%92%D0%BE%D1%80%D0%BE%D0%BD%D0%BA%D0%B0_(%D1%80%D0%B5%D0%BA%D0%B0,_%D0%B2%D0%BF%D0%B0%D0%B4%D0%B0%D0%B5%D1%82_%D0%B2_%D0%91%D0%B0%D0%BB%D1%82%D0%B8%D0%B9%D1%81%D0%BA%D0%BE%D0%B5_%D0%BC%D0%BE%D1%80%D0%B5)" TargetMode="External"/><Relationship Id="rId32" Type="http://schemas.openxmlformats.org/officeDocument/2006/relationships/hyperlink" Target="https://ru.wikipedia.org/wiki/%D0%A035_(%D0%B0%D0%B2%D1%82%D0%BE%D0%B4%D0%BE%D1%80%D0%BE%D0%B3%D0%B0)" TargetMode="External"/><Relationship Id="rId37" Type="http://schemas.openxmlformats.org/officeDocument/2006/relationships/hyperlink" Target="https://ru.wikipedia.org/wiki/%D0%92%D0%BE%D1%80%D0%BE%D0%BD%D0%BA%D0%B0_(%D1%80%D0%B5%D0%BA%D0%B0,_%D0%B2%D0%BF%D0%B0%D0%B4%D0%B0%D0%B5%D1%82_%D0%B2_%D0%91%D0%B0%D0%BB%D1%82%D0%B8%D0%B9%D1%81%D0%BA%D0%BE%D0%B5_%D0%BC%D0%BE%D1%80%D0%B5)" TargetMode="External"/><Relationship Id="rId40" Type="http://schemas.openxmlformats.org/officeDocument/2006/relationships/hyperlink" Target="https://ru.wikipedia.org/wiki/%D0%91%D0%B0%D0%BB%D1%82%D0%B8%D0%B9%D1%81%D0%BA%D0%BE-%D0%9B%D0%B0%D0%B4%D0%BE%D0%B6%D1%81%D0%BA%D0%B8%D0%B9_%D0%B3%D0%BB%D0%B8%D0%BD%D1%82" TargetMode="External"/><Relationship Id="rId45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53" Type="http://schemas.openxmlformats.org/officeDocument/2006/relationships/hyperlink" Target="https://ru.wikipedia.org/wiki/2007_%D0%B3%D0%BE%D0%B4" TargetMode="External"/><Relationship Id="rId58" Type="http://schemas.openxmlformats.org/officeDocument/2006/relationships/hyperlink" Target="https://ru.wikipedia.org/w/index.php?title=%D0%9D25_(%D0%B0%D0%B2%D1%82%D0%BE%D0%B4%D0%BE%D1%80%D0%BE%D0%B3%D0%B0)&amp;action=edit&amp;redlink=1" TargetMode="External"/><Relationship Id="rId66" Type="http://schemas.openxmlformats.org/officeDocument/2006/relationships/hyperlink" Target="https://ru.wikipedia.org/wiki/%D0%9A%D0%BE%D0%BF%D0%BE%D1%80%D1%8C%D0%B5_(%D1%81%D1%82%D0%B0%D0%BD%D1%86%D0%B8%D1%8F)" TargetMode="External"/><Relationship Id="rId74" Type="http://schemas.openxmlformats.org/officeDocument/2006/relationships/hyperlink" Target="consultantplus://offline/ref=B5D7959E8E87CD63FEB493EE5E072F2D4B1141739B79B7B73AF58D8C9E664EF2077EE5A7AB0F2666qEY9L" TargetMode="External"/><Relationship Id="rId79" Type="http://schemas.openxmlformats.org/officeDocument/2006/relationships/hyperlink" Target="file:///C:\Users\&#1070;&#1088;&#1080;&#1081;\Desktop\&#1056;&#1043;&#1053;&#1055;%20&#1051;&#1077;&#1085;.&#1086;&#1073;&#1083;&#1072;&#1089;&#1090;&#1080;&#8470;_83_s_imzmeneniyami).docx" TargetMode="External"/><Relationship Id="rId87" Type="http://schemas.openxmlformats.org/officeDocument/2006/relationships/footer" Target="footer9.xm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82" Type="http://schemas.openxmlformats.org/officeDocument/2006/relationships/header" Target="header7.xml"/><Relationship Id="rId90" Type="http://schemas.openxmlformats.org/officeDocument/2006/relationships/header" Target="header11.xml"/><Relationship Id="rId95" Type="http://schemas.openxmlformats.org/officeDocument/2006/relationships/fontTable" Target="fontTable.xml"/><Relationship Id="rId19" Type="http://schemas.openxmlformats.org/officeDocument/2006/relationships/hyperlink" Target="https://ru.wikipedia.org/wiki/%D0%9A%D0%BE%D0%BF%D0%BE%D1%80%D1%8C%D0%B5_(%D1%81%D1%82%D0%B0%D0%BD%D1%86%D0%B8%D1%8F)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ru.wikipedia.org/wiki/%D0%A035_(%D0%B0%D0%B2%D1%82%D0%BE%D0%B4%D0%BE%D1%80%D0%BE%D0%B3%D0%B0)" TargetMode="External"/><Relationship Id="rId27" Type="http://schemas.openxmlformats.org/officeDocument/2006/relationships/hyperlink" Target="https://ru.wikipedia.org/wiki/%D0%9A%D0%BE%D0%BF%D0%BE%D1%80%D1%8C%D0%B5_(%D1%81%D1%82%D0%B0%D0%BD%D1%86%D0%B8%D1%8F)" TargetMode="External"/><Relationship Id="rId30" Type="http://schemas.openxmlformats.org/officeDocument/2006/relationships/hyperlink" Target="https://ru.wikipedia.org/wiki/%D0%9A%D0%BE%D0%BF%D0%BE%D1%80%D1%8C%D0%B5_(%D1%81%D1%82%D0%B0%D0%BD%D1%86%D0%B8%D1%8F)" TargetMode="External"/><Relationship Id="rId35" Type="http://schemas.openxmlformats.org/officeDocument/2006/relationships/hyperlink" Target="https://ru.wikipedia.org/w/index.php?title=%D0%9D25_(%D0%B0%D0%B2%D1%82%D0%BE%D0%B4%D0%BE%D1%80%D0%BE%D0%B3%D0%B0)&amp;action=edit&amp;redlink=1" TargetMode="External"/><Relationship Id="rId43" Type="http://schemas.openxmlformats.org/officeDocument/2006/relationships/hyperlink" Target="https://ru.wikipedia.org/wiki/%D0%A0%D0%B0%D0%B4%D0%BE%D0%BD%D0%BE%D0%B2%D1%8B%D0%B5_%D0%B8%D1%81%D1%82%D0%BE%D1%87%D0%BD%D0%B8%D0%BA%D0%B8_%D0%B8_%D0%BE%D0%B7%D1%91%D1%80%D0%B0_%D0%B2_%D0%B4%D0%B5%D1%80%D0%B5%D0%B2%D0%BD%D0%B5_%D0%9B%D0%BE%D0%BF%D1%83%D1%85%D0%B8%D0%BD%D0%BA%D0%B0" TargetMode="External"/><Relationship Id="rId48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56" Type="http://schemas.openxmlformats.org/officeDocument/2006/relationships/hyperlink" Target="https://ru.wikipedia.org/wiki/%D0%9A%D0%BE%D0%BF%D0%BE%D1%80%D1%8C%D0%B5_(%D1%81%D1%82%D0%B0%D0%BD%D1%86%D0%B8%D1%8F)" TargetMode="External"/><Relationship Id="rId64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69" Type="http://schemas.openxmlformats.org/officeDocument/2006/relationships/footer" Target="footer4.xml"/><Relationship Id="rId77" Type="http://schemas.openxmlformats.org/officeDocument/2006/relationships/hyperlink" Target="consultantplus://offline/ref=B5D7959E8E87CD63FEB493EE5E072F2D4B1546739678B7B73AF58D8C9E664EF2077EE5A7AB0F2666qEY9L" TargetMode="External"/><Relationship Id="rId100" Type="http://schemas.microsoft.com/office/2007/relationships/stylesWithEffects" Target="stylesWithEffects.xml"/><Relationship Id="rId8" Type="http://schemas.openxmlformats.org/officeDocument/2006/relationships/hyperlink" Target="http://&#1083;&#1086;&#1087;&#1091;&#1093;&#1080;&#1085;&#1089;&#1082;&#1086;&#1077;-&#1072;&#1076;&#1084;.&#1088;&#1092;/" TargetMode="External"/><Relationship Id="rId51" Type="http://schemas.openxmlformats.org/officeDocument/2006/relationships/hyperlink" Target="https://ru.wikipedia.org/wiki/1997_%D0%B3%D0%BE%D0%B4" TargetMode="External"/><Relationship Id="rId72" Type="http://schemas.openxmlformats.org/officeDocument/2006/relationships/chart" Target="charts/chart1.xml"/><Relationship Id="rId80" Type="http://schemas.openxmlformats.org/officeDocument/2006/relationships/header" Target="header6.xml"/><Relationship Id="rId85" Type="http://schemas.openxmlformats.org/officeDocument/2006/relationships/footer" Target="footer8.xml"/><Relationship Id="rId93" Type="http://schemas.openxmlformats.org/officeDocument/2006/relationships/header" Target="header12.xml"/><Relationship Id="rId98" Type="http://schemas.microsoft.com/office/2011/relationships/commentsExtended" Target="commentsExtended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25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33" Type="http://schemas.openxmlformats.org/officeDocument/2006/relationships/hyperlink" Target="https://ru.wikipedia.org/wiki/%D0%9E%D1%80%D0%B0%D0%BD%D0%B8%D0%B5%D0%BD%D0%B1%D0%B0%D1%83%D0%BC_I" TargetMode="External"/><Relationship Id="rId38" Type="http://schemas.openxmlformats.org/officeDocument/2006/relationships/hyperlink" Target="https://ru.wikipedia.org/wiki/%D0%9A%D0%BE%D0%BF%D0%BE%D1%80%D1%8C%D0%B5_(%D1%81%D1%82%D0%B0%D0%BD%D1%86%D0%B8%D1%8F)" TargetMode="External"/><Relationship Id="rId46" Type="http://schemas.openxmlformats.org/officeDocument/2006/relationships/hyperlink" Target="https://ru.wikipedia.org/wiki/%D0%A035_(%D0%B0%D0%B2%D1%82%D0%BE%D0%B4%D0%BE%D1%80%D0%BE%D0%B3%D0%B0)" TargetMode="External"/><Relationship Id="rId59" Type="http://schemas.openxmlformats.org/officeDocument/2006/relationships/hyperlink" Target="https://ru.wikipedia.org/wiki/%D0%9A%D0%BE%D0%BF%D0%BE%D1%80%D1%8C%D0%B5_(%D1%81%D1%82%D0%B0%D0%BD%D1%86%D0%B8%D1%8F)" TargetMode="External"/><Relationship Id="rId67" Type="http://schemas.openxmlformats.org/officeDocument/2006/relationships/image" Target="media/image4.png"/><Relationship Id="rId20" Type="http://schemas.openxmlformats.org/officeDocument/2006/relationships/hyperlink" Target="https://ru.wikipedia.org/wiki/%D0%9B%D0%BE%D0%BF%D1%83%D1%85%D0%B8%D0%BD%D0%BA%D0%B0_(%D1%80%D0%B5%D0%BA%D0%B0)" TargetMode="External"/><Relationship Id="rId41" Type="http://schemas.openxmlformats.org/officeDocument/2006/relationships/hyperlink" Target="https://ru.wikipedia.org/wiki/%D0%9E%D1%80%D0%B4%D0%BE%D0%B2%D0%B8%D0%BA%D1%81%D0%BA%D0%B8%D0%B9_%D0%BF%D0%B5%D1%80%D0%B8%D0%BE%D0%B4" TargetMode="External"/><Relationship Id="rId54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62" Type="http://schemas.openxmlformats.org/officeDocument/2006/relationships/hyperlink" Target="https://ru.wikipedia.org/w/index.php?title=%D0%9D25_(%D0%B0%D0%B2%D1%82%D0%BE%D0%B4%D0%BE%D1%80%D0%BE%D0%B3%D0%B0)&amp;action=edit&amp;redlink=1" TargetMode="External"/><Relationship Id="rId70" Type="http://schemas.openxmlformats.org/officeDocument/2006/relationships/header" Target="header5.xml"/><Relationship Id="rId75" Type="http://schemas.openxmlformats.org/officeDocument/2006/relationships/hyperlink" Target="consultantplus://offline/ref=B5D7959E8E87CD63FEB493EE5E072F2D4B10447C9878B7B73AF58D8C9E664EF2077EE5A7AB0F2666qEY9L" TargetMode="External"/><Relationship Id="rId83" Type="http://schemas.openxmlformats.org/officeDocument/2006/relationships/footer" Target="footer7.xml"/><Relationship Id="rId88" Type="http://schemas.openxmlformats.org/officeDocument/2006/relationships/header" Target="header10.xml"/><Relationship Id="rId91" Type="http://schemas.openxmlformats.org/officeDocument/2006/relationships/footer" Target="footer1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s://ru.wikipedia.org/wiki/%D0%9A%D0%BE%D0%BF%D0%BE%D1%80%D1%8C%D0%B5_(%D1%81%D1%82%D0%B0%D0%BD%D1%86%D0%B8%D1%8F)" TargetMode="External"/><Relationship Id="rId28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36" Type="http://schemas.openxmlformats.org/officeDocument/2006/relationships/hyperlink" Target="https://ru.wikipedia.org/wiki/%D0%9A%D0%BE%D0%BF%D0%BE%D1%80%D1%8C%D0%B5_(%D1%81%D1%82%D0%B0%D0%BD%D1%86%D0%B8%D1%8F)" TargetMode="External"/><Relationship Id="rId49" Type="http://schemas.openxmlformats.org/officeDocument/2006/relationships/hyperlink" Target="https://ru.wikipedia.org/w/index.php?title=%D0%9D25_(%D0%B0%D0%B2%D1%82%D0%BE%D0%B4%D0%BE%D1%80%D0%BE%D0%B3%D0%B0)&amp;action=edit&amp;redlink=1" TargetMode="External"/><Relationship Id="rId57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ru.wikipedia.org/wiki/%D0%9B%D0%BE%D0%BF%D1%83%D1%85%D0%B8%D0%BD%D0%BA%D0%B0_(%D0%9B%D0%BE%D0%BC%D0%BE%D0%BD%D0%BE%D1%81%D0%BE%D0%B2%D1%81%D0%BA%D0%B8%D0%B9_%D1%80%D0%B0%D0%B9%D0%BE%D0%BD)" TargetMode="External"/><Relationship Id="rId44" Type="http://schemas.openxmlformats.org/officeDocument/2006/relationships/hyperlink" Target="https://ru.wikipedia.org/wiki/%D0%9F%D1%8F%D1%82%D1%91%D1%80%D0%BE%D1%87%D0%BA%D0%B0" TargetMode="External"/><Relationship Id="rId52" Type="http://schemas.openxmlformats.org/officeDocument/2006/relationships/hyperlink" Target="https://ru.wikipedia.org/wiki/2002_%D0%B3%D0%BE%D0%B4" TargetMode="External"/><Relationship Id="rId60" Type="http://schemas.openxmlformats.org/officeDocument/2006/relationships/hyperlink" Target="https://ru.wikipedia.org/wiki/%D0%92%D0%BE%D1%80%D0%BE%D0%BD%D0%BA%D0%B0_(%D1%80%D0%B5%D0%BA%D0%B0,_%D0%B2%D0%BF%D0%B0%D0%B4%D0%B0%D0%B5%D1%82_%D0%B2_%D0%91%D0%B0%D0%BB%D1%82%D0%B8%D0%B9%D1%81%D0%BA%D0%BE%D0%B5_%D0%BC%D0%BE%D1%80%D0%B5)" TargetMode="External"/><Relationship Id="rId65" Type="http://schemas.openxmlformats.org/officeDocument/2006/relationships/hyperlink" Target="https://ru.wikipedia.org/wiki/%D0%A035_(%D0%B0%D0%B2%D1%82%D0%BE%D0%B4%D0%BE%D1%80%D0%BE%D0%B3%D0%B0)" TargetMode="External"/><Relationship Id="rId73" Type="http://schemas.openxmlformats.org/officeDocument/2006/relationships/hyperlink" Target="file:///C:\Users\&#1070;&#1088;&#1080;&#1081;\Desktop\&#1056;&#1043;&#1053;&#1055;%20&#1051;&#1077;&#1085;.&#1086;&#1073;&#1083;&#1072;&#1089;&#1090;&#1080;&#8470;_83_s_imzmeneniyami).docx" TargetMode="External"/><Relationship Id="rId78" Type="http://schemas.openxmlformats.org/officeDocument/2006/relationships/hyperlink" Target="consultantplus://offline/ref=B5D7959E8E87CD63FEB493EE5E072F2D4B14437C9D7AB7B73AF58D8C9E664EF2077EE5A7AB0F2666qEY9L" TargetMode="External"/><Relationship Id="rId81" Type="http://schemas.openxmlformats.org/officeDocument/2006/relationships/footer" Target="footer6.xml"/><Relationship Id="rId86" Type="http://schemas.openxmlformats.org/officeDocument/2006/relationships/header" Target="header9.xml"/><Relationship Id="rId94" Type="http://schemas.openxmlformats.org/officeDocument/2006/relationships/footer" Target="footer12.xml"/><Relationship Id="rId9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ru.wikipedia.org/wiki/%D0%A035_(%D0%B0%D0%B2%D1%82%D0%BE%D0%B4%D0%BE%D1%80%D0%BE%D0%B3%D0%B0)" TargetMode="External"/><Relationship Id="rId39" Type="http://schemas.openxmlformats.org/officeDocument/2006/relationships/hyperlink" Target="https://ru.wikipedia.org/wiki/%D0%92%D1%8B%D1%81%D0%BE%D1%82%D0%B0_%D0%BD%D0%B0%D0%B4_%D1%83%D1%80%D0%BE%D0%B2%D0%BD%D0%B5%D0%BC_%D0%BC%D0%BE%D1%80%D1%8F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Обеспеченность населения дошкольными образовательными учреждениями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Лист1!$E$8:$E$10</c:f>
              <c:strCache>
                <c:ptCount val="3"/>
                <c:pt idx="0">
                  <c:v>Плановая вместимость</c:v>
                </c:pt>
                <c:pt idx="1">
                  <c:v>Фактически учащихся</c:v>
                </c:pt>
                <c:pt idx="2">
                  <c:v>Норматив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2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296-493B-943D-0CADB9D8A0EB}"/>
              </c:ext>
            </c:extLst>
          </c:dPt>
          <c:cat>
            <c:strRef>
              <c:f>Лист1!$E$8:$E$10</c:f>
              <c:strCache>
                <c:ptCount val="3"/>
                <c:pt idx="0">
                  <c:v>Плановая вместимость</c:v>
                </c:pt>
                <c:pt idx="1">
                  <c:v>Фактически учащихся</c:v>
                </c:pt>
                <c:pt idx="2">
                  <c:v>Норматив</c:v>
                </c:pt>
              </c:strCache>
            </c:strRef>
          </c:cat>
          <c:val>
            <c:numRef>
              <c:f>Лист1!$F$8:$F$10</c:f>
              <c:numCache>
                <c:formatCode>General</c:formatCode>
                <c:ptCount val="3"/>
                <c:pt idx="0">
                  <c:v>146</c:v>
                </c:pt>
                <c:pt idx="1">
                  <c:v>89</c:v>
                </c:pt>
                <c:pt idx="2">
                  <c:v>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96-493B-943D-0CADB9D8A0EB}"/>
            </c:ext>
          </c:extLst>
        </c:ser>
        <c:shape val="box"/>
        <c:axId val="165219328"/>
        <c:axId val="165274368"/>
        <c:axId val="0"/>
      </c:bar3DChart>
      <c:catAx>
        <c:axId val="165219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274368"/>
        <c:crosses val="autoZero"/>
        <c:auto val="1"/>
        <c:lblAlgn val="ctr"/>
        <c:lblOffset val="100"/>
      </c:catAx>
      <c:valAx>
        <c:axId val="165274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21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198663853727145"/>
          <c:w val="1"/>
          <c:h val="0.56411536374408899"/>
        </c:manualLayout>
      </c:layout>
      <c:pie3DChart>
        <c:varyColors val="1"/>
        <c:ser>
          <c:idx val="0"/>
          <c:order val="0"/>
          <c:explosion val="23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D1-48D8-8F29-98E3BECA4008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D1-48D8-8F29-98E3BECA4008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CD1-48D8-8F29-98E3BECA4008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CD1-48D8-8F29-98E3BECA4008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CD1-48D8-8F29-98E3BECA4008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CD1-48D8-8F29-98E3BECA4008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CD1-48D8-8F29-98E3BECA4008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CD1-48D8-8F29-98E3BECA4008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CD1-48D8-8F29-98E3BECA4008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CD1-48D8-8F29-98E3BECA4008}"/>
              </c:ext>
            </c:extLst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CD1-48D8-8F29-98E3BECA4008}"/>
              </c:ext>
            </c:extLst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CD1-48D8-8F29-98E3BECA4008}"/>
              </c:ext>
            </c:extLst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CD1-48D8-8F29-98E3BECA4008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Лист1!$C$37:$C$49</c:f>
              <c:strCache>
                <c:ptCount val="13"/>
                <c:pt idx="0">
                  <c:v>Лопухинка, деревня</c:v>
                </c:pt>
                <c:pt idx="1">
                  <c:v>Глобицы, деревня</c:v>
                </c:pt>
                <c:pt idx="2">
                  <c:v>Заостровье, деревня</c:v>
                </c:pt>
                <c:pt idx="3">
                  <c:v>Горки, деревня</c:v>
                </c:pt>
                <c:pt idx="4">
                  <c:v>Старые Медуши, деревня</c:v>
                </c:pt>
                <c:pt idx="5">
                  <c:v>Муховицы, деревня</c:v>
                </c:pt>
                <c:pt idx="6">
                  <c:v>Воронино, деревня</c:v>
                </c:pt>
                <c:pt idx="7">
                  <c:v>Верхние Рудицы, деревня</c:v>
                </c:pt>
                <c:pt idx="8">
                  <c:v>Новая Буря Деревня</c:v>
                </c:pt>
                <c:pt idx="9">
                  <c:v>Извара, деревня</c:v>
                </c:pt>
                <c:pt idx="10">
                  <c:v>Савольщина, деревня</c:v>
                </c:pt>
                <c:pt idx="11">
                  <c:v>Флоревицы, деревня</c:v>
                </c:pt>
                <c:pt idx="12">
                  <c:v>Никольское , деревня</c:v>
                </c:pt>
              </c:strCache>
            </c:strRef>
          </c:cat>
          <c:val>
            <c:numRef>
              <c:f>Лист1!$D$37:$D$49</c:f>
              <c:numCache>
                <c:formatCode>General</c:formatCode>
                <c:ptCount val="13"/>
                <c:pt idx="0">
                  <c:v>1804</c:v>
                </c:pt>
                <c:pt idx="1">
                  <c:v>713</c:v>
                </c:pt>
                <c:pt idx="2">
                  <c:v>98</c:v>
                </c:pt>
                <c:pt idx="3">
                  <c:v>127</c:v>
                </c:pt>
                <c:pt idx="4">
                  <c:v>36</c:v>
                </c:pt>
                <c:pt idx="5">
                  <c:v>58</c:v>
                </c:pt>
                <c:pt idx="6">
                  <c:v>25</c:v>
                </c:pt>
                <c:pt idx="7">
                  <c:v>70</c:v>
                </c:pt>
                <c:pt idx="8">
                  <c:v>43</c:v>
                </c:pt>
                <c:pt idx="9">
                  <c:v>3</c:v>
                </c:pt>
                <c:pt idx="10">
                  <c:v>14</c:v>
                </c:pt>
                <c:pt idx="11">
                  <c:v>5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A-DCD1-48D8-8F29-98E3BECA4008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13665841030975"/>
          <c:y val="0.74727288835730954"/>
          <c:w val="0.77372649847340735"/>
          <c:h val="0.2316300652291878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6212-F064-44D9-B6CE-13C3141C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69</Pages>
  <Words>18010</Words>
  <Characters>102660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Ловейкин</dc:creator>
  <cp:lastModifiedBy>Ольга</cp:lastModifiedBy>
  <cp:revision>94</cp:revision>
  <cp:lastPrinted>2017-10-24T08:39:00Z</cp:lastPrinted>
  <dcterms:created xsi:type="dcterms:W3CDTF">2017-10-23T07:40:00Z</dcterms:created>
  <dcterms:modified xsi:type="dcterms:W3CDTF">2018-01-22T08:18:00Z</dcterms:modified>
</cp:coreProperties>
</file>