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C412" w14:textId="77777777" w:rsidR="00E152CA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2E90D4FC" w14:textId="77777777" w:rsidR="003B3E73" w:rsidRDefault="003B3E73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8419A8" w14:paraId="7C39ED41" w14:textId="77777777" w:rsidTr="00C5455E">
        <w:tc>
          <w:tcPr>
            <w:tcW w:w="642" w:type="dxa"/>
            <w:vAlign w:val="center"/>
          </w:tcPr>
          <w:p w14:paraId="05479759" w14:textId="77777777" w:rsidR="0048623F" w:rsidRPr="008419A8" w:rsidRDefault="00E95A48" w:rsidP="0079045D">
            <w:pPr>
              <w:jc w:val="center"/>
            </w:pPr>
            <w:r w:rsidRPr="008419A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685F5F8" w14:textId="77777777" w:rsidR="0048623F" w:rsidRPr="008419A8" w:rsidRDefault="000E1D46" w:rsidP="000E1D46">
            <w:pPr>
              <w:jc w:val="both"/>
            </w:pPr>
            <w:r w:rsidRPr="008419A8">
              <w:t xml:space="preserve">Уполномоченный орган, которым рассматривается ходатайство </w:t>
            </w:r>
            <w:r w:rsidRPr="008419A8">
              <w:br/>
              <w:t xml:space="preserve">об установлении публичного сервитута: </w:t>
            </w:r>
            <w:r w:rsidR="009C1FBD" w:rsidRPr="008419A8">
              <w:t>Администрация Ломоносовского муниципального района Ленинградской области</w:t>
            </w:r>
            <w:r w:rsidR="00964815" w:rsidRPr="008419A8">
              <w:t xml:space="preserve"> </w:t>
            </w:r>
          </w:p>
        </w:tc>
      </w:tr>
      <w:tr w:rsidR="009547E8" w:rsidRPr="008419A8" w14:paraId="2C87D3FB" w14:textId="77777777" w:rsidTr="00C5455E">
        <w:tc>
          <w:tcPr>
            <w:tcW w:w="642" w:type="dxa"/>
            <w:vAlign w:val="center"/>
          </w:tcPr>
          <w:p w14:paraId="554FBF5D" w14:textId="77777777" w:rsidR="00C85C28" w:rsidRPr="008419A8" w:rsidRDefault="00C85C28" w:rsidP="00131CB6">
            <w:pPr>
              <w:jc w:val="center"/>
            </w:pPr>
            <w:r w:rsidRPr="008419A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61DF35A2" w14:textId="77777777" w:rsidR="00762168" w:rsidRPr="008419A8" w:rsidRDefault="000E1D46" w:rsidP="00762168">
            <w:pPr>
              <w:jc w:val="both"/>
            </w:pPr>
            <w:r w:rsidRPr="008419A8">
              <w:t xml:space="preserve">Цель установления публичного сервитута: </w:t>
            </w:r>
            <w:r w:rsidR="00762168" w:rsidRPr="008419A8">
              <w:t>ФЗ «О введении в действие Земельного кодекса Российской Федерации»):</w:t>
            </w:r>
          </w:p>
          <w:p w14:paraId="0F117A27" w14:textId="3D596AF9" w:rsidR="000545C6" w:rsidRPr="008419A8" w:rsidRDefault="00176AE9" w:rsidP="00176AE9">
            <w:pPr>
              <w:jc w:val="both"/>
            </w:pPr>
            <w:r w:rsidRPr="00176AE9">
              <w:rPr>
                <w:b/>
                <w:bCs/>
              </w:rPr>
              <w:t>строительств</w:t>
            </w:r>
            <w:r>
              <w:rPr>
                <w:b/>
                <w:bCs/>
              </w:rPr>
              <w:t>о</w:t>
            </w:r>
            <w:r w:rsidRPr="00176AE9">
              <w:rPr>
                <w:b/>
                <w:bCs/>
              </w:rPr>
              <w:t>, реконструкци</w:t>
            </w:r>
            <w:r>
              <w:rPr>
                <w:b/>
                <w:bCs/>
              </w:rPr>
              <w:t>я</w:t>
            </w:r>
            <w:r w:rsidRPr="00176AE9">
              <w:rPr>
                <w:b/>
                <w:bCs/>
              </w:rPr>
              <w:t xml:space="preserve"> и эксплуатаци</w:t>
            </w:r>
            <w:r>
              <w:rPr>
                <w:b/>
                <w:bCs/>
              </w:rPr>
              <w:t>я</w:t>
            </w:r>
            <w:r w:rsidRPr="00176AE9">
              <w:rPr>
                <w:b/>
                <w:bCs/>
              </w:rPr>
              <w:t xml:space="preserve"> объектов электросетевого хозяйства ВЛ-0,4 </w:t>
            </w:r>
            <w:proofErr w:type="spellStart"/>
            <w:r w:rsidRPr="00176AE9">
              <w:rPr>
                <w:b/>
                <w:bCs/>
              </w:rPr>
              <w:t>кВ</w:t>
            </w:r>
            <w:proofErr w:type="spellEnd"/>
            <w:r w:rsidRPr="00176AE9">
              <w:rPr>
                <w:b/>
                <w:bCs/>
              </w:rPr>
              <w:t xml:space="preserve"> для подключения (технологического присоединения)  к сетям инженерно-технического обеспечения</w:t>
            </w:r>
            <w:r w:rsidR="00683250" w:rsidRPr="008419A8">
              <w:rPr>
                <w:b/>
                <w:bCs/>
              </w:rPr>
              <w:t>.</w:t>
            </w:r>
          </w:p>
        </w:tc>
      </w:tr>
      <w:tr w:rsidR="00EE1321" w:rsidRPr="008419A8" w14:paraId="4D811ECE" w14:textId="77777777" w:rsidTr="005F01C1">
        <w:trPr>
          <w:trHeight w:val="1936"/>
        </w:trPr>
        <w:tc>
          <w:tcPr>
            <w:tcW w:w="642" w:type="dxa"/>
            <w:vMerge w:val="restart"/>
            <w:vAlign w:val="center"/>
          </w:tcPr>
          <w:p w14:paraId="71DC054B" w14:textId="77777777" w:rsidR="00EE1321" w:rsidRPr="008419A8" w:rsidRDefault="00EE1321" w:rsidP="00FF191C">
            <w:pPr>
              <w:jc w:val="center"/>
            </w:pPr>
            <w:r w:rsidRPr="008419A8">
              <w:t>3</w:t>
            </w:r>
          </w:p>
        </w:tc>
        <w:tc>
          <w:tcPr>
            <w:tcW w:w="2619" w:type="dxa"/>
            <w:vAlign w:val="center"/>
          </w:tcPr>
          <w:p w14:paraId="20C40888" w14:textId="77777777" w:rsidR="00EE1321" w:rsidRPr="008419A8" w:rsidRDefault="00EE1321" w:rsidP="00FF191C">
            <w:pPr>
              <w:jc w:val="center"/>
            </w:pPr>
            <w:proofErr w:type="gramStart"/>
            <w:r w:rsidRPr="008419A8">
              <w:rPr>
                <w:bCs/>
              </w:rPr>
              <w:t>Кадастровый номер земель и (или) земельного участка</w:t>
            </w:r>
            <w:proofErr w:type="gramEnd"/>
            <w:r w:rsidRPr="008419A8">
              <w:rPr>
                <w:bCs/>
              </w:rPr>
              <w:t xml:space="preserve"> в отношении которого испрашивается публичный сервитут</w:t>
            </w:r>
          </w:p>
        </w:tc>
        <w:tc>
          <w:tcPr>
            <w:tcW w:w="6628" w:type="dxa"/>
            <w:vAlign w:val="center"/>
          </w:tcPr>
          <w:p w14:paraId="1B880DAB" w14:textId="77777777" w:rsidR="00EE1321" w:rsidRPr="008419A8" w:rsidRDefault="00EE1321" w:rsidP="003B3E73">
            <w:pPr>
              <w:jc w:val="center"/>
            </w:pPr>
            <w:r w:rsidRPr="008419A8">
              <w:rPr>
                <w:bCs/>
              </w:rPr>
              <w:t xml:space="preserve">Адрес или иное описание местоположения земель, земельного участка (участков) </w:t>
            </w:r>
          </w:p>
        </w:tc>
      </w:tr>
      <w:tr w:rsidR="00EE1321" w:rsidRPr="008419A8" w14:paraId="550D9546" w14:textId="77777777" w:rsidTr="003D6241">
        <w:trPr>
          <w:trHeight w:val="20"/>
        </w:trPr>
        <w:tc>
          <w:tcPr>
            <w:tcW w:w="642" w:type="dxa"/>
            <w:vMerge/>
            <w:vAlign w:val="center"/>
          </w:tcPr>
          <w:p w14:paraId="6D879BD3" w14:textId="77777777" w:rsidR="00EE1321" w:rsidRPr="008419A8" w:rsidRDefault="00EE1321" w:rsidP="009C1FBD">
            <w:pPr>
              <w:jc w:val="center"/>
            </w:pPr>
          </w:p>
        </w:tc>
        <w:tc>
          <w:tcPr>
            <w:tcW w:w="2619" w:type="dxa"/>
          </w:tcPr>
          <w:p w14:paraId="0671E970" w14:textId="31ED5216" w:rsidR="00EE1321" w:rsidRPr="008419A8" w:rsidRDefault="00176AE9" w:rsidP="00D67782">
            <w:pPr>
              <w:jc w:val="center"/>
            </w:pPr>
            <w:r w:rsidRPr="00176AE9">
              <w:t>47:14:0802003:4015, 47:14:0802003:4043, 47:14:0802003:4048, 47:14:0802003:4051, 47:14:0802003:4052, 47:14:0802003:4053, 47:14:0802003:4060, 47:14:0802003:4061, 47:14:0802003:4062, 47:14:0802003:4063, 47:14:0802003:4064, 47:14:0802003:4072, 47:14:0802003:4073, 47:14:0802003:4091, 47:14:0802003:4092, 47:14:0802003:4093, 47:14:0802003:4094, 47:14:0802003:4095, 47:14:0802003:4096, 47:14:0802003:4097,</w:t>
            </w:r>
          </w:p>
        </w:tc>
        <w:tc>
          <w:tcPr>
            <w:tcW w:w="6628" w:type="dxa"/>
            <w:vAlign w:val="center"/>
          </w:tcPr>
          <w:p w14:paraId="5B1523DC" w14:textId="334D7173" w:rsidR="00EE1321" w:rsidRPr="008419A8" w:rsidRDefault="00176AE9" w:rsidP="008419A8">
            <w:pPr>
              <w:jc w:val="center"/>
            </w:pPr>
            <w:r w:rsidRPr="00176AE9">
              <w:rPr>
                <w:shd w:val="clear" w:color="auto" w:fill="F8F9FA"/>
              </w:rPr>
              <w:t>Ленинградская область, Ломоносовский муниципальный район, Лопухинское сельское поселение</w:t>
            </w:r>
          </w:p>
        </w:tc>
      </w:tr>
      <w:tr w:rsidR="003B3E73" w:rsidRPr="008419A8" w14:paraId="1733E986" w14:textId="77777777" w:rsidTr="00C5455E">
        <w:tc>
          <w:tcPr>
            <w:tcW w:w="642" w:type="dxa"/>
            <w:vAlign w:val="center"/>
          </w:tcPr>
          <w:p w14:paraId="05247CEB" w14:textId="77777777" w:rsidR="003B3E73" w:rsidRPr="008419A8" w:rsidRDefault="003B3E73" w:rsidP="00C5455E">
            <w:pPr>
              <w:jc w:val="center"/>
            </w:pPr>
            <w:r w:rsidRPr="008419A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3D8F8B8" w14:textId="77777777" w:rsidR="003B3E73" w:rsidRPr="008419A8" w:rsidRDefault="003B3E73" w:rsidP="003B3E73">
            <w:pPr>
              <w:jc w:val="both"/>
            </w:pPr>
            <w:r w:rsidRPr="008419A8"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сервитута): </w:t>
            </w:r>
          </w:p>
          <w:p w14:paraId="15CA9146" w14:textId="77777777" w:rsidR="003B3E73" w:rsidRPr="008419A8" w:rsidRDefault="003B3E73" w:rsidP="000A6BB2">
            <w:pPr>
              <w:jc w:val="both"/>
            </w:pPr>
            <w:r w:rsidRPr="008419A8">
              <w:t>Комитет по управлению муниципальным имуществом администрации Ломоносовского муниципального района Ленинградской области по адресу: 198412, Санкт-Петербург, г. Ломоносов, Дворцовый проспект, дом 30, 2-ой этаж, приемный день-каждый вторн</w:t>
            </w:r>
            <w:r w:rsidR="000A6BB2" w:rsidRPr="008419A8">
              <w:t>и</w:t>
            </w:r>
            <w:r w:rsidRPr="008419A8">
              <w:t xml:space="preserve">к с 9.00 до 17.00 (обед с 13.00 до 14.00) после предварительного согласования по телефону </w:t>
            </w:r>
            <w:r w:rsidR="0090704D" w:rsidRPr="008419A8">
              <w:t>423-03-67, 423-27-71.</w:t>
            </w:r>
          </w:p>
        </w:tc>
      </w:tr>
      <w:tr w:rsidR="00C5455E" w:rsidRPr="008419A8" w14:paraId="43488BD8" w14:textId="77777777" w:rsidTr="00C5455E">
        <w:tc>
          <w:tcPr>
            <w:tcW w:w="642" w:type="dxa"/>
            <w:vAlign w:val="center"/>
          </w:tcPr>
          <w:p w14:paraId="3D926AE8" w14:textId="77777777" w:rsidR="00C5455E" w:rsidRPr="008419A8" w:rsidRDefault="00C00445" w:rsidP="00C5455E">
            <w:pPr>
              <w:jc w:val="center"/>
            </w:pPr>
            <w:r w:rsidRPr="008419A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51C2D15" w14:textId="77777777" w:rsidR="00C00445" w:rsidRPr="008419A8" w:rsidRDefault="00C00445" w:rsidP="00C00445">
            <w:pPr>
              <w:ind w:right="-1"/>
              <w:jc w:val="both"/>
            </w:pPr>
            <w:r w:rsidRPr="008419A8">
              <w:t>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</w:t>
            </w:r>
          </w:p>
          <w:p w14:paraId="14FA6090" w14:textId="77777777" w:rsidR="00C00445" w:rsidRPr="008419A8" w:rsidRDefault="00C00445" w:rsidP="00C00445">
            <w:pPr>
              <w:ind w:right="-1" w:firstLine="567"/>
              <w:jc w:val="both"/>
            </w:pPr>
            <w:r w:rsidRPr="008419A8">
              <w:t>- официальный сайт Ломоносовского муниципального района Ленинградской области в информационно-телекоммуникационной сети «Интернет</w:t>
            </w:r>
            <w:proofErr w:type="gramStart"/>
            <w:r w:rsidRPr="008419A8">
              <w:t xml:space="preserve">»: </w:t>
            </w:r>
            <w:r w:rsidRPr="008419A8">
              <w:rPr>
                <w:color w:val="444444"/>
                <w:shd w:val="clear" w:color="auto" w:fill="F9F9F9"/>
              </w:rPr>
              <w:t> </w:t>
            </w:r>
            <w:r w:rsidRPr="008419A8">
              <w:rPr>
                <w:bdr w:val="none" w:sz="0" w:space="0" w:color="auto" w:frame="1"/>
                <w:shd w:val="clear" w:color="auto" w:fill="F9F9F9"/>
              </w:rPr>
              <w:t>http</w:t>
            </w:r>
            <w:proofErr w:type="gramEnd"/>
            <w:r w:rsidRPr="008419A8">
              <w:rPr>
                <w:bdr w:val="none" w:sz="0" w:space="0" w:color="auto" w:frame="1"/>
                <w:shd w:val="clear" w:color="auto" w:fill="F9F9F9"/>
              </w:rPr>
              <w:t>://</w:t>
            </w:r>
            <w:hyperlink r:id="rId6" w:history="1">
              <w:r w:rsidRPr="008419A8">
                <w:rPr>
                  <w:rStyle w:val="a7"/>
                </w:rPr>
                <w:t>lomonosovlo.ru</w:t>
              </w:r>
            </w:hyperlink>
            <w:r w:rsidRPr="008419A8">
              <w:t>;</w:t>
            </w:r>
          </w:p>
          <w:p w14:paraId="00F1474A" w14:textId="01BA9AEC" w:rsidR="003C0A07" w:rsidRPr="008419A8" w:rsidRDefault="00C00445" w:rsidP="00762168">
            <w:pPr>
              <w:ind w:right="-1" w:firstLine="567"/>
              <w:jc w:val="both"/>
            </w:pPr>
            <w:r w:rsidRPr="008419A8">
              <w:lastRenderedPageBreak/>
              <w:t xml:space="preserve">- </w:t>
            </w:r>
            <w:r w:rsidRPr="008419A8">
              <w:rPr>
                <w:color w:val="1C1C1C"/>
                <w:shd w:val="clear" w:color="auto" w:fill="FFFFFF"/>
              </w:rPr>
              <w:t xml:space="preserve">официальный сайт </w:t>
            </w:r>
            <w:r w:rsidR="00176AE9">
              <w:rPr>
                <w:color w:val="1C1C1C"/>
                <w:shd w:val="clear" w:color="auto" w:fill="FFFFFF"/>
              </w:rPr>
              <w:t>Лопухинского</w:t>
            </w:r>
            <w:r w:rsidRPr="008419A8">
              <w:rPr>
                <w:color w:val="1C1C1C"/>
                <w:shd w:val="clear" w:color="auto" w:fill="FFFFFF"/>
              </w:rPr>
              <w:t xml:space="preserve"> сельско</w:t>
            </w:r>
            <w:r w:rsidR="00762168" w:rsidRPr="008419A8">
              <w:rPr>
                <w:color w:val="1C1C1C"/>
                <w:shd w:val="clear" w:color="auto" w:fill="FFFFFF"/>
              </w:rPr>
              <w:t>го</w:t>
            </w:r>
            <w:r w:rsidRPr="008419A8">
              <w:rPr>
                <w:color w:val="1C1C1C"/>
                <w:shd w:val="clear" w:color="auto" w:fill="FFFFFF"/>
              </w:rPr>
              <w:t xml:space="preserve"> поселени</w:t>
            </w:r>
            <w:r w:rsidR="00762168" w:rsidRPr="008419A8">
              <w:rPr>
                <w:color w:val="1C1C1C"/>
                <w:shd w:val="clear" w:color="auto" w:fill="FFFFFF"/>
              </w:rPr>
              <w:t>я</w:t>
            </w:r>
            <w:r w:rsidRPr="008419A8">
              <w:rPr>
                <w:color w:val="1C1C1C"/>
                <w:shd w:val="clear" w:color="auto" w:fill="FFFFFF"/>
              </w:rPr>
              <w:t xml:space="preserve"> в информационно-телекоммуникационной сети «Интернет»: </w:t>
            </w:r>
            <w:r w:rsidR="00176AE9" w:rsidRPr="00176AE9">
              <w:rPr>
                <w:color w:val="1C1C1C"/>
                <w:shd w:val="clear" w:color="auto" w:fill="FFFFFF"/>
              </w:rPr>
              <w:t>https://лопухинское-адм.рф/</w:t>
            </w:r>
          </w:p>
        </w:tc>
      </w:tr>
      <w:tr w:rsidR="00C5455E" w:rsidRPr="008419A8" w14:paraId="5A78B437" w14:textId="77777777" w:rsidTr="00C5455E">
        <w:tc>
          <w:tcPr>
            <w:tcW w:w="642" w:type="dxa"/>
            <w:vAlign w:val="center"/>
          </w:tcPr>
          <w:p w14:paraId="5129AC85" w14:textId="77777777" w:rsidR="00C5455E" w:rsidRPr="008419A8" w:rsidRDefault="00960EE1" w:rsidP="00C5455E">
            <w:pPr>
              <w:jc w:val="center"/>
            </w:pPr>
            <w:r w:rsidRPr="008419A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24F808DC" w14:textId="1A031C54" w:rsidR="003C0A07" w:rsidRPr="008419A8" w:rsidRDefault="00960EE1" w:rsidP="005F01C1">
            <w:pPr>
              <w:ind w:firstLine="527"/>
              <w:jc w:val="both"/>
            </w:pPr>
            <w:r w:rsidRPr="008419A8">
              <w:t xml:space="preserve">Подать заявления об учете прав (обременений прав) на земельный участок с приложением копий документов, подтверждающих эти права,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в течении </w:t>
            </w:r>
            <w:r w:rsidR="00B53A13" w:rsidRPr="008419A8">
              <w:t>15</w:t>
            </w:r>
            <w:r w:rsidRPr="008419A8">
              <w:t xml:space="preserve"> (</w:t>
            </w:r>
            <w:r w:rsidR="00B53A13" w:rsidRPr="008419A8">
              <w:t>пятнадцати</w:t>
            </w:r>
            <w:r w:rsidRPr="008419A8">
              <w:t>) дней по адресу: 198412, Санкт-Петербург,</w:t>
            </w:r>
            <w:r w:rsidR="0073754A" w:rsidRPr="008419A8">
              <w:t xml:space="preserve">                          </w:t>
            </w:r>
            <w:r w:rsidRPr="008419A8">
              <w:t xml:space="preserve"> г. Ломоносов, ул. Владимирская дом 19/15, здание администрации, </w:t>
            </w:r>
            <w:r w:rsidR="0043688F" w:rsidRPr="008419A8">
              <w:t xml:space="preserve">                                     </w:t>
            </w:r>
            <w:r w:rsidRPr="008419A8">
              <w:rPr>
                <w:lang w:val="en-US"/>
              </w:rPr>
              <w:t>e</w:t>
            </w:r>
            <w:r w:rsidRPr="008419A8">
              <w:t>-</w:t>
            </w:r>
            <w:r w:rsidRPr="008419A8">
              <w:rPr>
                <w:lang w:val="en-US"/>
              </w:rPr>
              <w:t>mail</w:t>
            </w:r>
            <w:r w:rsidRPr="008419A8">
              <w:t xml:space="preserve">: </w:t>
            </w:r>
            <w:hyperlink r:id="rId7" w:history="1">
              <w:r w:rsidRPr="008419A8">
                <w:rPr>
                  <w:rStyle w:val="a7"/>
                  <w:lang w:val="en-US"/>
                </w:rPr>
                <w:t>Lmn</w:t>
              </w:r>
              <w:r w:rsidRPr="008419A8">
                <w:rPr>
                  <w:rStyle w:val="a7"/>
                </w:rPr>
                <w:t>-</w:t>
              </w:r>
              <w:r w:rsidRPr="008419A8">
                <w:rPr>
                  <w:rStyle w:val="a7"/>
                  <w:lang w:val="en-US"/>
                </w:rPr>
                <w:t>reg</w:t>
              </w:r>
              <w:r w:rsidRPr="008419A8">
                <w:rPr>
                  <w:rStyle w:val="a7"/>
                </w:rPr>
                <w:t>@</w:t>
              </w:r>
              <w:r w:rsidRPr="008419A8">
                <w:rPr>
                  <w:rStyle w:val="a7"/>
                  <w:lang w:val="en-US"/>
                </w:rPr>
                <w:t>lomonosov</w:t>
              </w:r>
              <w:r w:rsidRPr="008419A8">
                <w:rPr>
                  <w:rStyle w:val="a7"/>
                </w:rPr>
                <w:t>.</w:t>
              </w:r>
              <w:r w:rsidRPr="008419A8">
                <w:rPr>
                  <w:rStyle w:val="a7"/>
                  <w:lang w:val="en-US"/>
                </w:rPr>
                <w:t>ru</w:t>
              </w:r>
            </w:hyperlink>
            <w:r w:rsidRPr="008419A8">
              <w:t>.</w:t>
            </w:r>
          </w:p>
        </w:tc>
      </w:tr>
      <w:tr w:rsidR="00C5455E" w:rsidRPr="008419A8" w14:paraId="07032A98" w14:textId="77777777" w:rsidTr="00C5455E">
        <w:tc>
          <w:tcPr>
            <w:tcW w:w="642" w:type="dxa"/>
            <w:vAlign w:val="center"/>
          </w:tcPr>
          <w:p w14:paraId="63A68914" w14:textId="77777777" w:rsidR="00C5455E" w:rsidRPr="008419A8" w:rsidRDefault="00941365" w:rsidP="00C5455E">
            <w:pPr>
              <w:jc w:val="center"/>
            </w:pPr>
            <w:r w:rsidRPr="008419A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C15326C" w14:textId="77777777" w:rsidR="005F01C1" w:rsidRDefault="005F01C1" w:rsidP="005F01C1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 w:rsidRPr="008419A8">
              <w:rPr>
                <w:bdr w:val="none" w:sz="0" w:space="0" w:color="auto" w:frame="1"/>
                <w:shd w:val="clear" w:color="auto" w:fill="F9F9F9"/>
              </w:rPr>
              <w:t>Обоснование необходимости установления публичного сервитута:</w:t>
            </w:r>
          </w:p>
          <w:p w14:paraId="37530568" w14:textId="3F190173" w:rsidR="00683250" w:rsidRPr="008419A8" w:rsidRDefault="00176AE9" w:rsidP="008F3BC6">
            <w:pPr>
              <w:ind w:right="-1"/>
              <w:jc w:val="both"/>
              <w:rPr>
                <w:bdr w:val="none" w:sz="0" w:space="0" w:color="auto" w:frame="1"/>
                <w:shd w:val="clear" w:color="auto" w:fill="F9F9F9"/>
              </w:rPr>
            </w:pPr>
            <w:r>
              <w:rPr>
                <w:bdr w:val="none" w:sz="0" w:space="0" w:color="auto" w:frame="1"/>
                <w:shd w:val="clear" w:color="auto" w:fill="F9F9F9"/>
              </w:rPr>
              <w:t>Невозможность размещения инженерного сооружения 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находящихся в государственной или муниципальной собственности и не предоставленных гражданам или юридическим лицам</w:t>
            </w:r>
          </w:p>
        </w:tc>
      </w:tr>
      <w:tr w:rsidR="00C5455E" w:rsidRPr="008419A8" w14:paraId="57A4B32C" w14:textId="77777777" w:rsidTr="00C5455E">
        <w:tc>
          <w:tcPr>
            <w:tcW w:w="642" w:type="dxa"/>
            <w:vAlign w:val="center"/>
          </w:tcPr>
          <w:p w14:paraId="1F85CB75" w14:textId="77777777" w:rsidR="00C5455E" w:rsidRPr="008419A8" w:rsidRDefault="00B53A13" w:rsidP="00C5455E">
            <w:pPr>
              <w:jc w:val="center"/>
            </w:pPr>
            <w:r w:rsidRPr="008419A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1229B17" w14:textId="6CB51318" w:rsidR="003C0A07" w:rsidRPr="008419A8" w:rsidRDefault="00B53A13" w:rsidP="000006B3">
            <w:pPr>
              <w:jc w:val="both"/>
            </w:pPr>
            <w:r w:rsidRPr="008419A8">
              <w:t xml:space="preserve"> С</w:t>
            </w:r>
            <w:r w:rsidR="00C5455E" w:rsidRPr="008419A8"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  <w:r w:rsidRPr="008419A8">
              <w:t>:</w:t>
            </w:r>
            <w:r w:rsidR="00A9286C" w:rsidRPr="008419A8">
              <w:t xml:space="preserve"> </w:t>
            </w:r>
            <w:r w:rsidR="000006B3" w:rsidRPr="008419A8">
              <w:t>-</w:t>
            </w:r>
          </w:p>
        </w:tc>
      </w:tr>
      <w:tr w:rsidR="00C5455E" w:rsidRPr="008419A8" w14:paraId="63C1A6CC" w14:textId="77777777" w:rsidTr="00C5455E">
        <w:tc>
          <w:tcPr>
            <w:tcW w:w="642" w:type="dxa"/>
            <w:vAlign w:val="center"/>
          </w:tcPr>
          <w:p w14:paraId="647A7586" w14:textId="77777777" w:rsidR="00C5455E" w:rsidRPr="008419A8" w:rsidRDefault="00C5455E" w:rsidP="00C5455E">
            <w:pPr>
              <w:jc w:val="center"/>
            </w:pPr>
            <w:r w:rsidRPr="008419A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48FB8E04" w14:textId="77777777" w:rsidR="000E1D46" w:rsidRPr="008419A8" w:rsidRDefault="000E1D46" w:rsidP="00955729">
            <w:pPr>
              <w:pStyle w:val="a3"/>
              <w:ind w:left="0"/>
              <w:jc w:val="both"/>
            </w:pPr>
            <w:r w:rsidRPr="008419A8">
              <w:t xml:space="preserve">Графическое описание местоположения границ публичного сервитута, </w:t>
            </w:r>
            <w:r w:rsidRPr="008419A8">
              <w:br/>
              <w:t xml:space="preserve">а также перечень координат характерных точек этих границ </w:t>
            </w:r>
            <w:r w:rsidRPr="008419A8">
              <w:br/>
              <w:t>прилагается к сообщению (описание местоположения границ публичного сервитута).</w:t>
            </w:r>
          </w:p>
          <w:p w14:paraId="7583FE5A" w14:textId="77777777" w:rsidR="003C0A07" w:rsidRPr="008419A8" w:rsidRDefault="003C0A07" w:rsidP="00955729">
            <w:pPr>
              <w:pStyle w:val="a3"/>
              <w:ind w:left="0"/>
              <w:jc w:val="both"/>
            </w:pPr>
          </w:p>
        </w:tc>
      </w:tr>
    </w:tbl>
    <w:p w14:paraId="40023E0E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1534E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3A42E5"/>
    <w:multiLevelType w:val="hybridMultilevel"/>
    <w:tmpl w:val="205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58596861">
    <w:abstractNumId w:val="5"/>
  </w:num>
  <w:num w:numId="2" w16cid:durableId="1184586873">
    <w:abstractNumId w:val="4"/>
  </w:num>
  <w:num w:numId="3" w16cid:durableId="1835341595">
    <w:abstractNumId w:val="6"/>
  </w:num>
  <w:num w:numId="4" w16cid:durableId="1245382217">
    <w:abstractNumId w:val="7"/>
  </w:num>
  <w:num w:numId="5" w16cid:durableId="1091849615">
    <w:abstractNumId w:val="8"/>
  </w:num>
  <w:num w:numId="6" w16cid:durableId="1771316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1257976">
    <w:abstractNumId w:val="3"/>
  </w:num>
  <w:num w:numId="8" w16cid:durableId="1784224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464109">
    <w:abstractNumId w:val="0"/>
  </w:num>
  <w:num w:numId="10" w16cid:durableId="1830289808">
    <w:abstractNumId w:val="1"/>
  </w:num>
  <w:num w:numId="11" w16cid:durableId="101588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06B3"/>
    <w:rsid w:val="00004F95"/>
    <w:rsid w:val="0001789C"/>
    <w:rsid w:val="0002073B"/>
    <w:rsid w:val="0003351B"/>
    <w:rsid w:val="0004175A"/>
    <w:rsid w:val="00046EBD"/>
    <w:rsid w:val="0004740E"/>
    <w:rsid w:val="000545C6"/>
    <w:rsid w:val="00070C83"/>
    <w:rsid w:val="00082348"/>
    <w:rsid w:val="0009033F"/>
    <w:rsid w:val="00096F54"/>
    <w:rsid w:val="000A4C2C"/>
    <w:rsid w:val="000A6BB2"/>
    <w:rsid w:val="000B3B57"/>
    <w:rsid w:val="000D1A73"/>
    <w:rsid w:val="000D4AE1"/>
    <w:rsid w:val="000E1D46"/>
    <w:rsid w:val="000F0315"/>
    <w:rsid w:val="000F3F98"/>
    <w:rsid w:val="00102739"/>
    <w:rsid w:val="00103A7D"/>
    <w:rsid w:val="00107869"/>
    <w:rsid w:val="001237FF"/>
    <w:rsid w:val="00127888"/>
    <w:rsid w:val="00131CB6"/>
    <w:rsid w:val="00132FC7"/>
    <w:rsid w:val="0014197C"/>
    <w:rsid w:val="001534E1"/>
    <w:rsid w:val="001635DA"/>
    <w:rsid w:val="00175D7D"/>
    <w:rsid w:val="00176AE9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4BF3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23656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D3A5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572D"/>
    <w:rsid w:val="003B3E73"/>
    <w:rsid w:val="003B46BB"/>
    <w:rsid w:val="003B6CF7"/>
    <w:rsid w:val="003C0A0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3688F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480F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01C1"/>
    <w:rsid w:val="005F7BC7"/>
    <w:rsid w:val="005F7EB3"/>
    <w:rsid w:val="00600A96"/>
    <w:rsid w:val="006019E0"/>
    <w:rsid w:val="00607A54"/>
    <w:rsid w:val="00610C2E"/>
    <w:rsid w:val="006175DB"/>
    <w:rsid w:val="006406A1"/>
    <w:rsid w:val="0064526C"/>
    <w:rsid w:val="00647621"/>
    <w:rsid w:val="00652AAD"/>
    <w:rsid w:val="0066067A"/>
    <w:rsid w:val="00683250"/>
    <w:rsid w:val="00692C89"/>
    <w:rsid w:val="006A6EE7"/>
    <w:rsid w:val="006A7AC3"/>
    <w:rsid w:val="006B0735"/>
    <w:rsid w:val="006B1446"/>
    <w:rsid w:val="006B1FEC"/>
    <w:rsid w:val="006C762D"/>
    <w:rsid w:val="006F4D64"/>
    <w:rsid w:val="00704073"/>
    <w:rsid w:val="0073754A"/>
    <w:rsid w:val="00745CEB"/>
    <w:rsid w:val="007477B2"/>
    <w:rsid w:val="007605C6"/>
    <w:rsid w:val="00762168"/>
    <w:rsid w:val="007814BD"/>
    <w:rsid w:val="0079045D"/>
    <w:rsid w:val="007914C9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19A8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F6A"/>
    <w:rsid w:val="008E6553"/>
    <w:rsid w:val="008F3922"/>
    <w:rsid w:val="008F3BC6"/>
    <w:rsid w:val="00902F1F"/>
    <w:rsid w:val="009053AA"/>
    <w:rsid w:val="00906070"/>
    <w:rsid w:val="0090704D"/>
    <w:rsid w:val="00913054"/>
    <w:rsid w:val="00926444"/>
    <w:rsid w:val="009354F9"/>
    <w:rsid w:val="009370B3"/>
    <w:rsid w:val="00941365"/>
    <w:rsid w:val="00947A5D"/>
    <w:rsid w:val="009547E8"/>
    <w:rsid w:val="00955729"/>
    <w:rsid w:val="00960EE1"/>
    <w:rsid w:val="00962939"/>
    <w:rsid w:val="00963298"/>
    <w:rsid w:val="00964815"/>
    <w:rsid w:val="00965F41"/>
    <w:rsid w:val="009739D9"/>
    <w:rsid w:val="009900BE"/>
    <w:rsid w:val="009B0978"/>
    <w:rsid w:val="009B5908"/>
    <w:rsid w:val="009C1FBD"/>
    <w:rsid w:val="009F07F1"/>
    <w:rsid w:val="009F57C9"/>
    <w:rsid w:val="00A1324B"/>
    <w:rsid w:val="00A13647"/>
    <w:rsid w:val="00A16BAB"/>
    <w:rsid w:val="00A37E7B"/>
    <w:rsid w:val="00A437E9"/>
    <w:rsid w:val="00A50B57"/>
    <w:rsid w:val="00A53E8D"/>
    <w:rsid w:val="00A63F58"/>
    <w:rsid w:val="00A701F1"/>
    <w:rsid w:val="00A70B2B"/>
    <w:rsid w:val="00A77456"/>
    <w:rsid w:val="00A83972"/>
    <w:rsid w:val="00A9286C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A13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0445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371B"/>
    <w:rsid w:val="00D24656"/>
    <w:rsid w:val="00D4297E"/>
    <w:rsid w:val="00D60F1A"/>
    <w:rsid w:val="00D67782"/>
    <w:rsid w:val="00D75C35"/>
    <w:rsid w:val="00D92B0E"/>
    <w:rsid w:val="00DA5638"/>
    <w:rsid w:val="00DC44E4"/>
    <w:rsid w:val="00DE4008"/>
    <w:rsid w:val="00DF174F"/>
    <w:rsid w:val="00E133FE"/>
    <w:rsid w:val="00E152CA"/>
    <w:rsid w:val="00E34E31"/>
    <w:rsid w:val="00E34F95"/>
    <w:rsid w:val="00E36C77"/>
    <w:rsid w:val="00E37576"/>
    <w:rsid w:val="00E641FC"/>
    <w:rsid w:val="00E7734B"/>
    <w:rsid w:val="00E77E1E"/>
    <w:rsid w:val="00E85EA5"/>
    <w:rsid w:val="00E87DFD"/>
    <w:rsid w:val="00E945BE"/>
    <w:rsid w:val="00E95A48"/>
    <w:rsid w:val="00EA395B"/>
    <w:rsid w:val="00EA6D1B"/>
    <w:rsid w:val="00EB3514"/>
    <w:rsid w:val="00EB3B16"/>
    <w:rsid w:val="00EC1F71"/>
    <w:rsid w:val="00ED695B"/>
    <w:rsid w:val="00ED7729"/>
    <w:rsid w:val="00EE1321"/>
    <w:rsid w:val="00EE34AD"/>
    <w:rsid w:val="00EF0963"/>
    <w:rsid w:val="00EF6684"/>
    <w:rsid w:val="00F11257"/>
    <w:rsid w:val="00F126E8"/>
    <w:rsid w:val="00F206BA"/>
    <w:rsid w:val="00F260BD"/>
    <w:rsid w:val="00F279D7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76CA"/>
  <w15:docId w15:val="{97D39193-EB36-4CB8-9C85-39FE962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mn-reg@lomonos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7287-65E5-4B75-B43E-3CE0FD9E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Анна</cp:lastModifiedBy>
  <cp:revision>2</cp:revision>
  <cp:lastPrinted>2024-02-02T08:16:00Z</cp:lastPrinted>
  <dcterms:created xsi:type="dcterms:W3CDTF">2025-09-02T12:41:00Z</dcterms:created>
  <dcterms:modified xsi:type="dcterms:W3CDTF">2025-09-02T12:41:00Z</dcterms:modified>
</cp:coreProperties>
</file>