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8A0067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3A55F1">
        <w:rPr>
          <w:rFonts w:ascii="Times New Roman" w:hAnsi="Times New Roman"/>
          <w:sz w:val="28"/>
          <w:szCs w:val="28"/>
        </w:rPr>
        <w:t>1</w:t>
      </w:r>
      <w:r w:rsidR="00F235EB">
        <w:rPr>
          <w:rFonts w:ascii="Times New Roman" w:hAnsi="Times New Roman"/>
          <w:sz w:val="28"/>
          <w:szCs w:val="28"/>
        </w:rPr>
        <w:t>1</w:t>
      </w:r>
      <w:r w:rsidR="00E27914">
        <w:rPr>
          <w:rFonts w:ascii="Times New Roman" w:hAnsi="Times New Roman"/>
          <w:sz w:val="28"/>
          <w:szCs w:val="28"/>
        </w:rPr>
        <w:t>.201</w:t>
      </w:r>
      <w:r w:rsidR="00040F3F">
        <w:rPr>
          <w:rFonts w:ascii="Times New Roman" w:hAnsi="Times New Roman"/>
          <w:sz w:val="28"/>
          <w:szCs w:val="28"/>
        </w:rPr>
        <w:t>9</w:t>
      </w:r>
      <w:r w:rsidR="00362A19">
        <w:rPr>
          <w:rFonts w:ascii="Times New Roman" w:hAnsi="Times New Roman"/>
          <w:sz w:val="28"/>
          <w:szCs w:val="28"/>
        </w:rPr>
        <w:t>40-04-</w:t>
      </w:r>
      <w:r w:rsidR="00AC69AF">
        <w:rPr>
          <w:rFonts w:ascii="Times New Roman" w:hAnsi="Times New Roman"/>
          <w:sz w:val="28"/>
          <w:szCs w:val="28"/>
        </w:rPr>
        <w:t>201</w:t>
      </w:r>
      <w:r w:rsidR="00040F3F">
        <w:rPr>
          <w:rFonts w:ascii="Times New Roman" w:hAnsi="Times New Roman"/>
          <w:sz w:val="28"/>
          <w:szCs w:val="28"/>
        </w:rPr>
        <w:t>9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424BCF" w:rsidRDefault="00424BCF" w:rsidP="00424BCF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РАЗЪЯСНЕНИЕ ЗАКОНОДАТЕЛЬСТВА</w:t>
      </w:r>
    </w:p>
    <w:p w:rsidR="00424BCF" w:rsidRDefault="00424BCF" w:rsidP="00424BCF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ЛЕНИНГРАДСКОЙ МЕЖРАЙОННОЙ </w:t>
      </w:r>
    </w:p>
    <w:p w:rsidR="00424BCF" w:rsidRPr="009A081B" w:rsidRDefault="00424BCF" w:rsidP="00424BCF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ПРИРОДООХРАННОЙ ПРОКУРАТУРЫ</w:t>
      </w:r>
    </w:p>
    <w:p w:rsidR="00424BCF" w:rsidRDefault="00424BCF" w:rsidP="00424BCF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A55F1" w:rsidRDefault="003A55F1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2D3F48" w:rsidRDefault="002D3F48" w:rsidP="002D3F48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1282B">
        <w:rPr>
          <w:rFonts w:ascii="Times New Roman" w:hAnsi="Times New Roman"/>
          <w:b/>
          <w:sz w:val="28"/>
          <w:szCs w:val="28"/>
        </w:rPr>
        <w:t>ведена ответственность за нарушение порядка ведения реестра недобросовестных водопользователей и участников аукциона на право заключения договора водопользования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3F48" w:rsidRPr="0091282B" w:rsidRDefault="002D3F48" w:rsidP="002D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04.11.2019 № 356-ФЗ Кодекс Российской Федерации об административных правонарушениях дополнен статьей 8.49, которой установлена ответственность за нарушение порядка ведения реестра недобросовестных водопользователей и участников аукциона на право заключения договора водопользования.</w:t>
      </w:r>
    </w:p>
    <w:p w:rsidR="002D3F48" w:rsidRPr="0091282B" w:rsidRDefault="002D3F48" w:rsidP="002D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Непредставление, несвоевременное представление в федеральный орган исполнительной власти, уполномоченный на ведение реестра недобросовестных водопользователей и участников аукциона на право заключения дого</w:t>
      </w:r>
      <w:bookmarkStart w:id="0" w:name="_GoBack"/>
      <w:bookmarkEnd w:id="0"/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вора водопользования, информации, подлежащей включению в такой реестр, или представление недостоверной информации влечет наложение административного штрафа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в размере от 10 </w:t>
      </w: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000 до 15 000 рублей.</w:t>
      </w:r>
    </w:p>
    <w:p w:rsidR="002D3F48" w:rsidRPr="0091282B" w:rsidRDefault="002D3F48" w:rsidP="002D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влечет наложение административного штрафа на должностных лиц в размере от 30 000 до 40 000 рублей.</w:t>
      </w:r>
    </w:p>
    <w:p w:rsidR="002D3F48" w:rsidRDefault="002D3F48" w:rsidP="002D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с 01.01.2020 года.</w:t>
      </w:r>
    </w:p>
    <w:p w:rsidR="004D02AA" w:rsidRDefault="004D02AA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8FE">
        <w:rPr>
          <w:rFonts w:ascii="Times New Roman" w:hAnsi="Times New Roman"/>
          <w:sz w:val="28"/>
          <w:szCs w:val="28"/>
        </w:rPr>
        <w:t xml:space="preserve">И.о.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958FE">
        <w:rPr>
          <w:rFonts w:ascii="Times New Roman" w:hAnsi="Times New Roman"/>
          <w:sz w:val="28"/>
          <w:szCs w:val="28"/>
        </w:rPr>
        <w:t xml:space="preserve">Агаева Р.Э. </w:t>
      </w:r>
    </w:p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DC" w:rsidRDefault="00F575DC" w:rsidP="00E27914">
      <w:pPr>
        <w:spacing w:after="0" w:line="240" w:lineRule="auto"/>
      </w:pPr>
      <w:r>
        <w:separator/>
      </w:r>
    </w:p>
  </w:endnote>
  <w:endnote w:type="continuationSeparator" w:id="0">
    <w:p w:rsidR="00F575DC" w:rsidRDefault="00F575DC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DC" w:rsidRDefault="00F575DC" w:rsidP="00E27914">
      <w:pPr>
        <w:spacing w:after="0" w:line="240" w:lineRule="auto"/>
      </w:pPr>
      <w:r>
        <w:separator/>
      </w:r>
    </w:p>
  </w:footnote>
  <w:footnote w:type="continuationSeparator" w:id="0">
    <w:p w:rsidR="00F575DC" w:rsidRDefault="00F575DC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174590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4D02AA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4590"/>
    <w:rsid w:val="00180A7F"/>
    <w:rsid w:val="0018732E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37ED4"/>
    <w:rsid w:val="00240B98"/>
    <w:rsid w:val="00242E73"/>
    <w:rsid w:val="002564C1"/>
    <w:rsid w:val="00262B86"/>
    <w:rsid w:val="00265C8E"/>
    <w:rsid w:val="002A2731"/>
    <w:rsid w:val="002A276B"/>
    <w:rsid w:val="002A42DE"/>
    <w:rsid w:val="002D01BA"/>
    <w:rsid w:val="002D3F48"/>
    <w:rsid w:val="002E31D3"/>
    <w:rsid w:val="00352598"/>
    <w:rsid w:val="00362A19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24BCF"/>
    <w:rsid w:val="00430F60"/>
    <w:rsid w:val="004333F5"/>
    <w:rsid w:val="00436067"/>
    <w:rsid w:val="004470CF"/>
    <w:rsid w:val="00453CB5"/>
    <w:rsid w:val="00465BE4"/>
    <w:rsid w:val="004708E1"/>
    <w:rsid w:val="00484EF7"/>
    <w:rsid w:val="00487243"/>
    <w:rsid w:val="004B2EFA"/>
    <w:rsid w:val="004C0594"/>
    <w:rsid w:val="004C095D"/>
    <w:rsid w:val="004C19A1"/>
    <w:rsid w:val="004D02AA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5F3D1E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094A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AF5D31"/>
    <w:rsid w:val="00B35C06"/>
    <w:rsid w:val="00B41719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575DC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AAA42-CEC9-4837-AD62-68169108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Anna</cp:lastModifiedBy>
  <cp:revision>2</cp:revision>
  <cp:lastPrinted>2019-11-21T12:53:00Z</cp:lastPrinted>
  <dcterms:created xsi:type="dcterms:W3CDTF">2019-11-29T07:37:00Z</dcterms:created>
  <dcterms:modified xsi:type="dcterms:W3CDTF">2019-11-29T07:37:00Z</dcterms:modified>
</cp:coreProperties>
</file>