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E71A" w14:textId="77777777" w:rsidR="0000053B" w:rsidRPr="007E4749" w:rsidRDefault="0000053B" w:rsidP="0000053B">
      <w:pPr>
        <w:suppressAutoHyphens/>
        <w:ind w:left="426"/>
        <w:jc w:val="center"/>
        <w:outlineLvl w:val="0"/>
        <w:rPr>
          <w:sz w:val="28"/>
          <w:szCs w:val="28"/>
        </w:rPr>
      </w:pPr>
      <w:bookmarkStart w:id="0" w:name="_Hlk106174860"/>
      <w:bookmarkStart w:id="1" w:name="_Hlk222828939"/>
      <w:r w:rsidRPr="007E4749">
        <w:rPr>
          <w:b/>
          <w:noProof/>
          <w:sz w:val="28"/>
          <w:szCs w:val="28"/>
        </w:rPr>
        <w:drawing>
          <wp:inline distT="0" distB="0" distL="0" distR="0" wp14:anchorId="0188721E" wp14:editId="6A8E988D">
            <wp:extent cx="438150" cy="533400"/>
            <wp:effectExtent l="0" t="0" r="0" b="0"/>
            <wp:docPr id="712496169" name="Рисунок 1" descr="Лопухинк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пухинка_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533400"/>
                    </a:xfrm>
                    <a:prstGeom prst="rect">
                      <a:avLst/>
                    </a:prstGeom>
                    <a:noFill/>
                    <a:ln>
                      <a:noFill/>
                    </a:ln>
                  </pic:spPr>
                </pic:pic>
              </a:graphicData>
            </a:graphic>
          </wp:inline>
        </w:drawing>
      </w:r>
    </w:p>
    <w:p w14:paraId="6FF1B8F8" w14:textId="77777777" w:rsidR="0000053B" w:rsidRPr="007E4749" w:rsidRDefault="0000053B" w:rsidP="0000053B">
      <w:pPr>
        <w:suppressAutoHyphens/>
        <w:ind w:left="426"/>
        <w:jc w:val="center"/>
        <w:outlineLvl w:val="0"/>
        <w:rPr>
          <w:b/>
          <w:sz w:val="28"/>
          <w:szCs w:val="28"/>
        </w:rPr>
      </w:pPr>
      <w:r>
        <w:rPr>
          <w:b/>
          <w:sz w:val="28"/>
          <w:szCs w:val="28"/>
        </w:rPr>
        <w:t>А</w:t>
      </w:r>
      <w:r w:rsidRPr="007E4749">
        <w:rPr>
          <w:b/>
          <w:sz w:val="28"/>
          <w:szCs w:val="28"/>
        </w:rPr>
        <w:t>дминистрация Лопухинско</w:t>
      </w:r>
      <w:r>
        <w:rPr>
          <w:b/>
          <w:sz w:val="28"/>
          <w:szCs w:val="28"/>
        </w:rPr>
        <w:t>го</w:t>
      </w:r>
      <w:r w:rsidRPr="007E4749">
        <w:rPr>
          <w:b/>
          <w:sz w:val="28"/>
          <w:szCs w:val="28"/>
        </w:rPr>
        <w:t xml:space="preserve"> сельско</w:t>
      </w:r>
      <w:r>
        <w:rPr>
          <w:b/>
          <w:sz w:val="28"/>
          <w:szCs w:val="28"/>
        </w:rPr>
        <w:t>го</w:t>
      </w:r>
      <w:r w:rsidRPr="007E4749">
        <w:rPr>
          <w:b/>
          <w:sz w:val="28"/>
          <w:szCs w:val="28"/>
        </w:rPr>
        <w:t xml:space="preserve"> поселени</w:t>
      </w:r>
      <w:r>
        <w:rPr>
          <w:b/>
          <w:sz w:val="28"/>
          <w:szCs w:val="28"/>
        </w:rPr>
        <w:t>я</w:t>
      </w:r>
      <w:r w:rsidRPr="007E4749">
        <w:rPr>
          <w:b/>
          <w:sz w:val="28"/>
          <w:szCs w:val="28"/>
        </w:rPr>
        <w:t xml:space="preserve"> </w:t>
      </w:r>
    </w:p>
    <w:p w14:paraId="2751EAEC" w14:textId="77777777" w:rsidR="0000053B" w:rsidRPr="007E4749" w:rsidRDefault="0000053B" w:rsidP="0000053B">
      <w:pPr>
        <w:suppressAutoHyphens/>
        <w:ind w:left="426"/>
        <w:jc w:val="center"/>
        <w:outlineLvl w:val="0"/>
        <w:rPr>
          <w:b/>
          <w:sz w:val="28"/>
          <w:szCs w:val="28"/>
        </w:rPr>
      </w:pPr>
      <w:r w:rsidRPr="007E4749">
        <w:rPr>
          <w:b/>
          <w:sz w:val="28"/>
          <w:szCs w:val="28"/>
        </w:rPr>
        <w:t>Ломоносовского муниципального района</w:t>
      </w:r>
    </w:p>
    <w:p w14:paraId="0CAE17B6" w14:textId="77777777" w:rsidR="0000053B" w:rsidRPr="007E4749" w:rsidRDefault="0000053B" w:rsidP="0000053B">
      <w:pPr>
        <w:suppressAutoHyphens/>
        <w:ind w:left="426"/>
        <w:jc w:val="center"/>
        <w:outlineLvl w:val="0"/>
        <w:rPr>
          <w:b/>
          <w:sz w:val="28"/>
          <w:szCs w:val="28"/>
        </w:rPr>
      </w:pPr>
      <w:r w:rsidRPr="007E4749">
        <w:rPr>
          <w:b/>
          <w:sz w:val="28"/>
          <w:szCs w:val="28"/>
        </w:rPr>
        <w:t>Ленинградской области</w:t>
      </w:r>
    </w:p>
    <w:p w14:paraId="0DD04888" w14:textId="77777777" w:rsidR="0000053B" w:rsidRPr="007E4749" w:rsidRDefault="0000053B" w:rsidP="0000053B">
      <w:pPr>
        <w:suppressAutoHyphens/>
        <w:ind w:left="426"/>
        <w:jc w:val="center"/>
        <w:rPr>
          <w:sz w:val="28"/>
          <w:szCs w:val="28"/>
        </w:rPr>
      </w:pPr>
    </w:p>
    <w:p w14:paraId="0A7B51B7" w14:textId="77777777" w:rsidR="0000053B" w:rsidRPr="007E4749" w:rsidRDefault="0000053B" w:rsidP="0000053B">
      <w:pPr>
        <w:suppressAutoHyphens/>
        <w:ind w:left="426"/>
        <w:rPr>
          <w:sz w:val="28"/>
          <w:szCs w:val="28"/>
        </w:rPr>
      </w:pPr>
    </w:p>
    <w:p w14:paraId="37FA97D2" w14:textId="77777777" w:rsidR="0000053B" w:rsidRPr="007E4749" w:rsidRDefault="0000053B" w:rsidP="0000053B">
      <w:pPr>
        <w:suppressAutoHyphens/>
        <w:ind w:left="426"/>
        <w:jc w:val="center"/>
        <w:rPr>
          <w:b/>
          <w:sz w:val="28"/>
          <w:szCs w:val="28"/>
        </w:rPr>
      </w:pPr>
      <w:r w:rsidRPr="007E4749">
        <w:rPr>
          <w:b/>
          <w:sz w:val="28"/>
          <w:szCs w:val="28"/>
        </w:rPr>
        <w:t xml:space="preserve">ПОСТАНОВЛЕНИЕ </w:t>
      </w:r>
    </w:p>
    <w:p w14:paraId="239F31ED" w14:textId="77777777" w:rsidR="0000053B" w:rsidRPr="007E4749" w:rsidRDefault="0000053B" w:rsidP="0000053B">
      <w:pPr>
        <w:suppressAutoHyphens/>
        <w:ind w:left="426"/>
        <w:jc w:val="center"/>
        <w:rPr>
          <w:b/>
          <w:sz w:val="28"/>
          <w:szCs w:val="28"/>
        </w:rPr>
      </w:pPr>
    </w:p>
    <w:p w14:paraId="2D4B1462" w14:textId="77F4B66D" w:rsidR="0000053B" w:rsidRPr="001D00B0" w:rsidRDefault="0000053B" w:rsidP="0000053B">
      <w:pPr>
        <w:suppressAutoHyphens/>
        <w:ind w:left="426"/>
        <w:jc w:val="both"/>
        <w:rPr>
          <w:b/>
          <w:bCs/>
          <w:sz w:val="26"/>
          <w:szCs w:val="26"/>
        </w:rPr>
      </w:pPr>
      <w:r w:rsidRPr="007E4749">
        <w:rPr>
          <w:b/>
          <w:bCs/>
          <w:sz w:val="28"/>
          <w:szCs w:val="28"/>
        </w:rPr>
        <w:t xml:space="preserve">            </w:t>
      </w:r>
      <w:r w:rsidRPr="001D00B0">
        <w:rPr>
          <w:b/>
          <w:bCs/>
          <w:sz w:val="26"/>
          <w:szCs w:val="26"/>
        </w:rPr>
        <w:t xml:space="preserve">от </w:t>
      </w:r>
      <w:r w:rsidR="004E65E5">
        <w:rPr>
          <w:b/>
          <w:bCs/>
          <w:sz w:val="26"/>
          <w:szCs w:val="26"/>
        </w:rPr>
        <w:t>1</w:t>
      </w:r>
      <w:r>
        <w:rPr>
          <w:b/>
          <w:bCs/>
          <w:sz w:val="26"/>
          <w:szCs w:val="26"/>
        </w:rPr>
        <w:t>0.0</w:t>
      </w:r>
      <w:r w:rsidR="004E65E5">
        <w:rPr>
          <w:b/>
          <w:bCs/>
          <w:sz w:val="26"/>
          <w:szCs w:val="26"/>
        </w:rPr>
        <w:t>3</w:t>
      </w:r>
      <w:r w:rsidRPr="001D00B0">
        <w:rPr>
          <w:b/>
          <w:bCs/>
          <w:sz w:val="26"/>
          <w:szCs w:val="26"/>
        </w:rPr>
        <w:t>.2026</w:t>
      </w:r>
      <w:r w:rsidRPr="001D00B0">
        <w:rPr>
          <w:b/>
          <w:bCs/>
          <w:sz w:val="26"/>
          <w:szCs w:val="26"/>
        </w:rPr>
        <w:tab/>
      </w:r>
      <w:r w:rsidRPr="001D00B0">
        <w:rPr>
          <w:b/>
          <w:bCs/>
          <w:sz w:val="26"/>
          <w:szCs w:val="26"/>
        </w:rPr>
        <w:tab/>
      </w:r>
      <w:r w:rsidRPr="001D00B0">
        <w:rPr>
          <w:b/>
          <w:bCs/>
          <w:sz w:val="26"/>
          <w:szCs w:val="26"/>
        </w:rPr>
        <w:tab/>
      </w:r>
      <w:r w:rsidRPr="001D00B0">
        <w:rPr>
          <w:b/>
          <w:bCs/>
          <w:sz w:val="26"/>
          <w:szCs w:val="26"/>
        </w:rPr>
        <w:tab/>
      </w:r>
      <w:r w:rsidRPr="001D00B0">
        <w:rPr>
          <w:b/>
          <w:bCs/>
          <w:sz w:val="26"/>
          <w:szCs w:val="26"/>
        </w:rPr>
        <w:tab/>
      </w:r>
      <w:r w:rsidRPr="001D00B0">
        <w:rPr>
          <w:b/>
          <w:bCs/>
          <w:sz w:val="26"/>
          <w:szCs w:val="26"/>
        </w:rPr>
        <w:tab/>
        <w:t xml:space="preserve">                        </w:t>
      </w:r>
      <w:r w:rsidRPr="001D00B0">
        <w:rPr>
          <w:b/>
          <w:bCs/>
          <w:sz w:val="26"/>
          <w:szCs w:val="26"/>
        </w:rPr>
        <w:tab/>
        <w:t xml:space="preserve">№ </w:t>
      </w:r>
      <w:r w:rsidR="004E65E5">
        <w:rPr>
          <w:b/>
          <w:bCs/>
          <w:sz w:val="26"/>
          <w:szCs w:val="26"/>
        </w:rPr>
        <w:t>68</w:t>
      </w:r>
    </w:p>
    <w:p w14:paraId="3459D1CA" w14:textId="77777777" w:rsidR="0000053B" w:rsidRPr="001D00B0" w:rsidRDefault="0000053B" w:rsidP="0000053B">
      <w:pPr>
        <w:suppressAutoHyphens/>
        <w:ind w:left="426"/>
        <w:jc w:val="both"/>
        <w:rPr>
          <w:sz w:val="26"/>
          <w:szCs w:val="26"/>
        </w:rPr>
      </w:pPr>
    </w:p>
    <w:p w14:paraId="74D1F238" w14:textId="77777777" w:rsidR="0000053B" w:rsidRPr="001D00B0" w:rsidRDefault="0000053B" w:rsidP="0000053B">
      <w:pPr>
        <w:suppressAutoHyphens/>
        <w:ind w:left="426"/>
        <w:jc w:val="both"/>
        <w:rPr>
          <w:sz w:val="26"/>
          <w:szCs w:val="26"/>
        </w:rPr>
      </w:pPr>
      <w:r w:rsidRPr="001D00B0">
        <w:rPr>
          <w:sz w:val="26"/>
          <w:szCs w:val="26"/>
        </w:rPr>
        <w:t xml:space="preserve">         </w:t>
      </w:r>
    </w:p>
    <w:p w14:paraId="55766678" w14:textId="77777777" w:rsidR="0000053B" w:rsidRPr="0000053B" w:rsidRDefault="0000053B" w:rsidP="0000053B">
      <w:pPr>
        <w:suppressAutoHyphens/>
        <w:autoSpaceDE w:val="0"/>
        <w:autoSpaceDN w:val="0"/>
        <w:adjustRightInd w:val="0"/>
        <w:ind w:left="426"/>
        <w:jc w:val="center"/>
        <w:rPr>
          <w:b/>
          <w:sz w:val="26"/>
          <w:szCs w:val="26"/>
        </w:rPr>
      </w:pPr>
      <w:r w:rsidRPr="001D00B0">
        <w:rPr>
          <w:b/>
          <w:sz w:val="26"/>
          <w:szCs w:val="26"/>
        </w:rPr>
        <w:t>Об утверждении административного регламента по предоставлению муниципальной услуги «</w:t>
      </w:r>
      <w:r w:rsidRPr="0000053B">
        <w:rPr>
          <w:b/>
          <w:sz w:val="26"/>
          <w:szCs w:val="26"/>
        </w:rPr>
        <w:t xml:space="preserve">Выдача справок об отказе от преимущественного </w:t>
      </w:r>
    </w:p>
    <w:p w14:paraId="35464542" w14:textId="3A45DFD6" w:rsidR="0000053B" w:rsidRPr="001D00B0" w:rsidRDefault="0000053B" w:rsidP="0000053B">
      <w:pPr>
        <w:suppressAutoHyphens/>
        <w:autoSpaceDE w:val="0"/>
        <w:autoSpaceDN w:val="0"/>
        <w:adjustRightInd w:val="0"/>
        <w:ind w:left="426"/>
        <w:jc w:val="center"/>
        <w:rPr>
          <w:b/>
          <w:sz w:val="26"/>
          <w:szCs w:val="26"/>
        </w:rPr>
      </w:pPr>
      <w:r w:rsidRPr="0000053B">
        <w:rPr>
          <w:b/>
          <w:sz w:val="26"/>
          <w:szCs w:val="26"/>
        </w:rPr>
        <w:t>права покупки доли в праве общей долевой собственности на жилые помещения</w:t>
      </w:r>
      <w:r w:rsidRPr="001D00B0">
        <w:rPr>
          <w:b/>
          <w:sz w:val="26"/>
          <w:szCs w:val="26"/>
        </w:rPr>
        <w:t>»</w:t>
      </w:r>
    </w:p>
    <w:p w14:paraId="63DBB2A4" w14:textId="77777777" w:rsidR="0000053B" w:rsidRPr="001D00B0" w:rsidRDefault="0000053B" w:rsidP="0000053B">
      <w:pPr>
        <w:suppressAutoHyphens/>
        <w:autoSpaceDE w:val="0"/>
        <w:autoSpaceDN w:val="0"/>
        <w:adjustRightInd w:val="0"/>
        <w:ind w:left="426"/>
        <w:jc w:val="center"/>
        <w:rPr>
          <w:b/>
          <w:sz w:val="26"/>
          <w:szCs w:val="26"/>
        </w:rPr>
      </w:pPr>
    </w:p>
    <w:p w14:paraId="7E612A38" w14:textId="77777777" w:rsidR="0000053B" w:rsidRPr="001D00B0" w:rsidRDefault="0000053B" w:rsidP="0000053B">
      <w:pPr>
        <w:suppressAutoHyphens/>
        <w:autoSpaceDE w:val="0"/>
        <w:autoSpaceDN w:val="0"/>
        <w:adjustRightInd w:val="0"/>
        <w:ind w:left="426" w:firstLine="708"/>
        <w:jc w:val="both"/>
        <w:rPr>
          <w:sz w:val="26"/>
          <w:szCs w:val="26"/>
        </w:rPr>
      </w:pPr>
      <w:r w:rsidRPr="00580B3F">
        <w:rPr>
          <w:sz w:val="26"/>
          <w:szCs w:val="26"/>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Уставом Лопухинского сельского поселения Ломоносовского муниципального района Ленинградской области</w:t>
      </w:r>
      <w:r w:rsidRPr="001D00B0">
        <w:rPr>
          <w:sz w:val="26"/>
          <w:szCs w:val="26"/>
        </w:rPr>
        <w:t>, администрация Лопухинского сельского поселения</w:t>
      </w:r>
    </w:p>
    <w:p w14:paraId="709DB514" w14:textId="77777777" w:rsidR="0000053B" w:rsidRPr="001D00B0" w:rsidRDefault="0000053B" w:rsidP="0000053B">
      <w:pPr>
        <w:suppressAutoHyphens/>
        <w:spacing w:line="22" w:lineRule="atLeast"/>
        <w:ind w:left="426"/>
        <w:jc w:val="center"/>
        <w:rPr>
          <w:b/>
          <w:sz w:val="26"/>
          <w:szCs w:val="26"/>
        </w:rPr>
      </w:pPr>
      <w:r w:rsidRPr="001D00B0">
        <w:rPr>
          <w:b/>
          <w:sz w:val="26"/>
          <w:szCs w:val="26"/>
        </w:rPr>
        <w:t>ПОСТАНОВЛЯЕТ:</w:t>
      </w:r>
    </w:p>
    <w:p w14:paraId="6D38C184" w14:textId="77777777" w:rsidR="0000053B" w:rsidRPr="001D00B0" w:rsidRDefault="0000053B" w:rsidP="0000053B">
      <w:pPr>
        <w:suppressAutoHyphens/>
        <w:spacing w:line="22" w:lineRule="atLeast"/>
        <w:ind w:left="426"/>
        <w:jc w:val="both"/>
        <w:rPr>
          <w:b/>
          <w:sz w:val="26"/>
          <w:szCs w:val="26"/>
        </w:rPr>
      </w:pPr>
    </w:p>
    <w:p w14:paraId="3564CB88" w14:textId="08583619" w:rsidR="0000053B" w:rsidRPr="0000053B" w:rsidRDefault="0000053B" w:rsidP="0000053B">
      <w:pPr>
        <w:pStyle w:val="aff1"/>
        <w:numPr>
          <w:ilvl w:val="0"/>
          <w:numId w:val="3"/>
        </w:numPr>
        <w:suppressAutoHyphens/>
        <w:ind w:left="426" w:firstLine="708"/>
        <w:jc w:val="both"/>
        <w:rPr>
          <w:rFonts w:ascii="Times New Roman" w:eastAsia="Times New Roman" w:hAnsi="Times New Roman" w:cs="Times New Roman"/>
          <w:sz w:val="26"/>
          <w:szCs w:val="26"/>
          <w:lang w:eastAsia="ru-RU"/>
        </w:rPr>
      </w:pPr>
      <w:r w:rsidRPr="0000053B">
        <w:rPr>
          <w:rFonts w:ascii="Times New Roman" w:eastAsia="Times New Roman" w:hAnsi="Times New Roman" w:cs="Times New Roman"/>
          <w:sz w:val="26"/>
          <w:szCs w:val="26"/>
          <w:lang w:eastAsia="ru-RU"/>
        </w:rPr>
        <w:t xml:space="preserve">Утвердить </w:t>
      </w:r>
      <w:r w:rsidRPr="0000053B">
        <w:rPr>
          <w:rFonts w:ascii="Times New Roman" w:eastAsia="Times New Roman" w:hAnsi="Times New Roman" w:cs="Times New Roman"/>
          <w:iCs/>
          <w:sz w:val="26"/>
          <w:szCs w:val="26"/>
          <w:lang w:eastAsia="ru-RU"/>
        </w:rPr>
        <w:t xml:space="preserve">административный регламент </w:t>
      </w:r>
      <w:r w:rsidRPr="0000053B">
        <w:rPr>
          <w:rFonts w:ascii="Times New Roman" w:eastAsia="Times New Roman" w:hAnsi="Times New Roman" w:cs="Times New Roman"/>
          <w:bCs/>
          <w:sz w:val="26"/>
          <w:szCs w:val="26"/>
          <w:lang w:eastAsia="ru-RU"/>
        </w:rPr>
        <w:t xml:space="preserve">по </w:t>
      </w:r>
      <w:r w:rsidRPr="0000053B">
        <w:rPr>
          <w:rFonts w:ascii="Times New Roman" w:eastAsia="Times New Roman" w:hAnsi="Times New Roman" w:cs="Times New Roman"/>
          <w:iCs/>
          <w:sz w:val="26"/>
          <w:szCs w:val="26"/>
          <w:lang w:eastAsia="ru-RU"/>
        </w:rPr>
        <w:t>предоставлению муниципальной услуги</w:t>
      </w:r>
      <w:r w:rsidRPr="0000053B">
        <w:rPr>
          <w:rFonts w:ascii="Times New Roman" w:eastAsia="Times New Roman" w:hAnsi="Times New Roman" w:cs="Times New Roman"/>
          <w:bCs/>
          <w:sz w:val="26"/>
          <w:szCs w:val="26"/>
          <w:lang w:eastAsia="ru-RU"/>
        </w:rPr>
        <w:t xml:space="preserve"> «</w:t>
      </w:r>
      <w:r w:rsidRPr="0000053B">
        <w:rPr>
          <w:rFonts w:ascii="Times New Roman" w:hAnsi="Times New Roman" w:cs="Times New Roman"/>
          <w:bCs/>
          <w:sz w:val="26"/>
          <w:szCs w:val="26"/>
        </w:rPr>
        <w:t>Выдача справок об отказе от преимущественного права покупки доли в праве общей долевой собственности на жилые помещения</w:t>
      </w:r>
      <w:r w:rsidRPr="0000053B">
        <w:rPr>
          <w:rFonts w:ascii="Times New Roman" w:eastAsia="Times New Roman" w:hAnsi="Times New Roman" w:cs="Times New Roman"/>
          <w:bCs/>
          <w:sz w:val="26"/>
          <w:szCs w:val="26"/>
          <w:lang w:eastAsia="ru-RU"/>
        </w:rPr>
        <w:t xml:space="preserve">» </w:t>
      </w:r>
      <w:r w:rsidRPr="0000053B">
        <w:rPr>
          <w:rFonts w:ascii="Times New Roman" w:eastAsia="Times New Roman" w:hAnsi="Times New Roman" w:cs="Times New Roman"/>
          <w:sz w:val="26"/>
          <w:szCs w:val="26"/>
          <w:lang w:eastAsia="ru-RU"/>
        </w:rPr>
        <w:t>согласно Приложению.</w:t>
      </w:r>
    </w:p>
    <w:p w14:paraId="76E0ED81" w14:textId="78134F47" w:rsidR="0000053B" w:rsidRPr="0000053B" w:rsidRDefault="0000053B" w:rsidP="0000053B">
      <w:pPr>
        <w:pStyle w:val="aff1"/>
        <w:numPr>
          <w:ilvl w:val="0"/>
          <w:numId w:val="3"/>
        </w:numPr>
        <w:spacing w:after="0" w:line="240" w:lineRule="auto"/>
        <w:ind w:left="426" w:firstLine="708"/>
        <w:jc w:val="both"/>
        <w:rPr>
          <w:rFonts w:ascii="Times New Roman" w:eastAsia="Times New Roman" w:hAnsi="Times New Roman" w:cs="Times New Roman"/>
          <w:sz w:val="26"/>
          <w:szCs w:val="26"/>
          <w:lang w:eastAsia="ru-RU"/>
        </w:rPr>
      </w:pPr>
      <w:r w:rsidRPr="0000053B">
        <w:rPr>
          <w:rFonts w:ascii="Times New Roman" w:eastAsia="Times New Roman" w:hAnsi="Times New Roman" w:cs="Times New Roman"/>
          <w:sz w:val="26"/>
          <w:szCs w:val="26"/>
          <w:lang w:eastAsia="ru-RU"/>
        </w:rPr>
        <w:t xml:space="preserve">Постановление местной администрации от </w:t>
      </w:r>
      <w:r>
        <w:rPr>
          <w:rFonts w:ascii="Times New Roman" w:eastAsia="Times New Roman" w:hAnsi="Times New Roman" w:cs="Times New Roman"/>
          <w:sz w:val="26"/>
          <w:szCs w:val="26"/>
          <w:lang w:eastAsia="ru-RU"/>
        </w:rPr>
        <w:t>21</w:t>
      </w:r>
      <w:r w:rsidRPr="0000053B">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11</w:t>
      </w:r>
      <w:r w:rsidRPr="0000053B">
        <w:rPr>
          <w:rFonts w:ascii="Times New Roman" w:eastAsia="Times New Roman" w:hAnsi="Times New Roman" w:cs="Times New Roman"/>
          <w:sz w:val="26"/>
          <w:szCs w:val="26"/>
          <w:lang w:eastAsia="ru-RU"/>
        </w:rPr>
        <w:t xml:space="preserve">.2024 № </w:t>
      </w:r>
      <w:r>
        <w:rPr>
          <w:rFonts w:ascii="Times New Roman" w:eastAsia="Times New Roman" w:hAnsi="Times New Roman" w:cs="Times New Roman"/>
          <w:sz w:val="26"/>
          <w:szCs w:val="26"/>
          <w:lang w:eastAsia="ru-RU"/>
        </w:rPr>
        <w:t>241</w:t>
      </w:r>
      <w:r w:rsidRPr="0000053B">
        <w:rPr>
          <w:rFonts w:ascii="Times New Roman" w:eastAsia="Times New Roman" w:hAnsi="Times New Roman" w:cs="Times New Roman"/>
          <w:sz w:val="26"/>
          <w:szCs w:val="26"/>
          <w:lang w:eastAsia="ru-RU"/>
        </w:rPr>
        <w:t xml:space="preserve"> </w:t>
      </w:r>
      <w:r w:rsidR="00E21C86">
        <w:rPr>
          <w:rFonts w:ascii="Times New Roman" w:eastAsia="Times New Roman" w:hAnsi="Times New Roman" w:cs="Times New Roman"/>
          <w:sz w:val="26"/>
          <w:szCs w:val="26"/>
          <w:lang w:eastAsia="ru-RU"/>
        </w:rPr>
        <w:t>«</w:t>
      </w:r>
      <w:r w:rsidRPr="0000053B">
        <w:rPr>
          <w:rFonts w:ascii="Times New Roman" w:eastAsia="Times New Roman" w:hAnsi="Times New Roman" w:cs="Times New Roman"/>
          <w:sz w:val="26"/>
          <w:szCs w:val="26"/>
          <w:lang w:eastAsia="ru-RU"/>
        </w:rPr>
        <w:t>Об утверждении административного регламента по предоставлению муниципальной услуги «Выдача справок об отказе от преимущественного права покупки доли в праве общей долевой собственности на жилые помещения»</w:t>
      </w:r>
      <w:r w:rsidR="00E21C86">
        <w:rPr>
          <w:rFonts w:ascii="Times New Roman" w:eastAsia="Times New Roman" w:hAnsi="Times New Roman" w:cs="Times New Roman"/>
          <w:sz w:val="26"/>
          <w:szCs w:val="26"/>
          <w:lang w:eastAsia="ru-RU"/>
        </w:rPr>
        <w:t>»</w:t>
      </w:r>
      <w:r w:rsidRPr="0000053B">
        <w:rPr>
          <w:rFonts w:ascii="Times New Roman" w:eastAsia="Times New Roman" w:hAnsi="Times New Roman" w:cs="Times New Roman"/>
          <w:sz w:val="26"/>
          <w:szCs w:val="26"/>
          <w:lang w:eastAsia="ru-RU"/>
        </w:rPr>
        <w:t xml:space="preserve"> считать утратившим силу с момента вступления в силу настоящего Постановления.</w:t>
      </w:r>
    </w:p>
    <w:p w14:paraId="2E046A8C" w14:textId="77777777" w:rsidR="0000053B" w:rsidRPr="0000053B" w:rsidRDefault="0000053B" w:rsidP="0000053B">
      <w:pPr>
        <w:widowControl w:val="0"/>
        <w:tabs>
          <w:tab w:val="left" w:pos="142"/>
          <w:tab w:val="left" w:pos="284"/>
        </w:tabs>
        <w:suppressAutoHyphens/>
        <w:autoSpaceDE w:val="0"/>
        <w:autoSpaceDN w:val="0"/>
        <w:adjustRightInd w:val="0"/>
        <w:ind w:left="426" w:firstLine="709"/>
        <w:jc w:val="both"/>
        <w:outlineLvl w:val="0"/>
        <w:rPr>
          <w:b/>
          <w:sz w:val="26"/>
          <w:szCs w:val="26"/>
        </w:rPr>
      </w:pPr>
      <w:r w:rsidRPr="0000053B">
        <w:rPr>
          <w:sz w:val="26"/>
          <w:szCs w:val="26"/>
        </w:rPr>
        <w:t xml:space="preserve">3. Настоящее постановление вступает в силу со дня опубликования (обнародования) и подлежит опубликованию в средствах массовой информации, а также на официальном сайте администрации Лопухинского сельского поселения </w:t>
      </w:r>
      <w:bookmarkStart w:id="2" w:name="_Hlk96611587"/>
      <w:r w:rsidRPr="0000053B">
        <w:rPr>
          <w:sz w:val="26"/>
          <w:szCs w:val="26"/>
        </w:rPr>
        <w:fldChar w:fldCharType="begin"/>
      </w:r>
      <w:r w:rsidRPr="0000053B">
        <w:rPr>
          <w:sz w:val="26"/>
          <w:szCs w:val="26"/>
        </w:rPr>
        <w:instrText xml:space="preserve"> HYPERLINK "http://www.peniki47.ru" </w:instrText>
      </w:r>
      <w:r w:rsidRPr="0000053B">
        <w:rPr>
          <w:sz w:val="26"/>
          <w:szCs w:val="26"/>
        </w:rPr>
      </w:r>
      <w:r w:rsidRPr="0000053B">
        <w:rPr>
          <w:sz w:val="26"/>
          <w:szCs w:val="26"/>
        </w:rPr>
        <w:fldChar w:fldCharType="separate"/>
      </w:r>
      <w:r w:rsidRPr="0000053B">
        <w:rPr>
          <w:color w:val="0000FF"/>
          <w:sz w:val="26"/>
          <w:szCs w:val="26"/>
          <w:u w:val="single"/>
        </w:rPr>
        <w:t>лопухинское-адм.рф</w:t>
      </w:r>
      <w:r w:rsidRPr="0000053B">
        <w:rPr>
          <w:sz w:val="26"/>
          <w:szCs w:val="26"/>
        </w:rPr>
        <w:fldChar w:fldCharType="end"/>
      </w:r>
      <w:r w:rsidRPr="0000053B">
        <w:rPr>
          <w:sz w:val="26"/>
          <w:szCs w:val="26"/>
        </w:rPr>
        <w:t xml:space="preserve">. </w:t>
      </w:r>
      <w:bookmarkEnd w:id="2"/>
    </w:p>
    <w:p w14:paraId="7A7839EC" w14:textId="6AB09DCA" w:rsidR="0000053B" w:rsidRPr="0000053B" w:rsidRDefault="00E21C86" w:rsidP="0000053B">
      <w:pPr>
        <w:suppressAutoHyphens/>
        <w:ind w:left="426" w:firstLine="709"/>
        <w:jc w:val="both"/>
        <w:rPr>
          <w:sz w:val="26"/>
          <w:szCs w:val="26"/>
        </w:rPr>
      </w:pPr>
      <w:r>
        <w:rPr>
          <w:sz w:val="26"/>
          <w:szCs w:val="26"/>
        </w:rPr>
        <w:t>4</w:t>
      </w:r>
      <w:r w:rsidR="0000053B" w:rsidRPr="0000053B">
        <w:rPr>
          <w:sz w:val="26"/>
          <w:szCs w:val="26"/>
        </w:rPr>
        <w:t>.    Контроль за исполнением настоящего постановления оставляю за собой.</w:t>
      </w:r>
    </w:p>
    <w:p w14:paraId="7153145C" w14:textId="77777777" w:rsidR="0000053B" w:rsidRDefault="0000053B" w:rsidP="0000053B">
      <w:pPr>
        <w:suppressAutoHyphens/>
        <w:spacing w:line="22" w:lineRule="atLeast"/>
        <w:ind w:left="426"/>
        <w:jc w:val="both"/>
        <w:rPr>
          <w:sz w:val="26"/>
          <w:szCs w:val="26"/>
        </w:rPr>
      </w:pPr>
    </w:p>
    <w:p w14:paraId="1B40F08E" w14:textId="77777777" w:rsidR="0000053B" w:rsidRPr="001D00B0" w:rsidRDefault="0000053B" w:rsidP="0000053B">
      <w:pPr>
        <w:suppressAutoHyphens/>
        <w:spacing w:line="22" w:lineRule="atLeast"/>
        <w:ind w:left="426"/>
        <w:jc w:val="both"/>
        <w:rPr>
          <w:sz w:val="26"/>
          <w:szCs w:val="26"/>
        </w:rPr>
      </w:pPr>
    </w:p>
    <w:p w14:paraId="2559370D" w14:textId="77777777" w:rsidR="0000053B" w:rsidRPr="001D00B0" w:rsidRDefault="0000053B" w:rsidP="0000053B">
      <w:pPr>
        <w:suppressAutoHyphens/>
        <w:spacing w:line="22" w:lineRule="atLeast"/>
        <w:ind w:left="426"/>
        <w:jc w:val="both"/>
        <w:rPr>
          <w:sz w:val="26"/>
          <w:szCs w:val="26"/>
        </w:rPr>
      </w:pPr>
    </w:p>
    <w:p w14:paraId="6AA1C1CA" w14:textId="77777777" w:rsidR="0000053B" w:rsidRPr="001D00B0" w:rsidRDefault="0000053B" w:rsidP="0000053B">
      <w:pPr>
        <w:suppressAutoHyphens/>
        <w:spacing w:line="22" w:lineRule="atLeast"/>
        <w:ind w:left="426"/>
        <w:jc w:val="both"/>
        <w:rPr>
          <w:sz w:val="26"/>
          <w:szCs w:val="26"/>
        </w:rPr>
      </w:pPr>
      <w:r w:rsidRPr="001D00B0">
        <w:rPr>
          <w:sz w:val="26"/>
          <w:szCs w:val="26"/>
        </w:rPr>
        <w:t xml:space="preserve">Глава администрации                                </w:t>
      </w:r>
      <w:r w:rsidRPr="001D00B0">
        <w:rPr>
          <w:sz w:val="26"/>
          <w:szCs w:val="26"/>
        </w:rPr>
        <w:tab/>
        <w:t xml:space="preserve">                                    Е.Н. Абакумов</w:t>
      </w:r>
    </w:p>
    <w:p w14:paraId="5A945AF1" w14:textId="77777777" w:rsidR="0000053B" w:rsidRPr="007E4749" w:rsidRDefault="0000053B" w:rsidP="0000053B">
      <w:pPr>
        <w:suppressAutoHyphens/>
        <w:ind w:left="426"/>
      </w:pPr>
    </w:p>
    <w:p w14:paraId="0871B35C" w14:textId="77777777" w:rsidR="0000053B" w:rsidRDefault="0000053B" w:rsidP="0000053B">
      <w:pPr>
        <w:suppressAutoHyphens/>
        <w:ind w:left="426"/>
        <w:jc w:val="right"/>
        <w:rPr>
          <w:sz w:val="18"/>
          <w:szCs w:val="18"/>
        </w:rPr>
      </w:pPr>
    </w:p>
    <w:p w14:paraId="0CFA81CE" w14:textId="77777777" w:rsidR="0000053B" w:rsidRDefault="0000053B" w:rsidP="0000053B">
      <w:pPr>
        <w:suppressAutoHyphens/>
        <w:ind w:left="426"/>
        <w:jc w:val="right"/>
        <w:rPr>
          <w:sz w:val="18"/>
          <w:szCs w:val="18"/>
        </w:rPr>
      </w:pPr>
    </w:p>
    <w:p w14:paraId="015263DA" w14:textId="77777777" w:rsidR="0000053B" w:rsidRDefault="0000053B" w:rsidP="0000053B">
      <w:pPr>
        <w:suppressAutoHyphens/>
        <w:ind w:left="426"/>
        <w:jc w:val="right"/>
        <w:rPr>
          <w:sz w:val="18"/>
          <w:szCs w:val="18"/>
        </w:rPr>
      </w:pPr>
    </w:p>
    <w:p w14:paraId="50CD5585" w14:textId="77777777" w:rsidR="0000053B" w:rsidRDefault="0000053B" w:rsidP="0000053B">
      <w:pPr>
        <w:suppressAutoHyphens/>
        <w:ind w:left="426"/>
        <w:jc w:val="right"/>
        <w:rPr>
          <w:sz w:val="18"/>
          <w:szCs w:val="18"/>
        </w:rPr>
      </w:pPr>
    </w:p>
    <w:p w14:paraId="7056B96A" w14:textId="77777777" w:rsidR="0000053B" w:rsidRDefault="0000053B" w:rsidP="0000053B">
      <w:pPr>
        <w:suppressAutoHyphens/>
        <w:ind w:left="426"/>
        <w:jc w:val="right"/>
        <w:rPr>
          <w:sz w:val="18"/>
          <w:szCs w:val="18"/>
        </w:rPr>
      </w:pPr>
    </w:p>
    <w:p w14:paraId="4A14049A" w14:textId="77777777" w:rsidR="0000053B" w:rsidRDefault="0000053B" w:rsidP="0000053B">
      <w:pPr>
        <w:suppressAutoHyphens/>
        <w:ind w:left="426"/>
        <w:jc w:val="right"/>
        <w:rPr>
          <w:sz w:val="18"/>
          <w:szCs w:val="18"/>
        </w:rPr>
      </w:pPr>
    </w:p>
    <w:p w14:paraId="7D0173C4" w14:textId="77777777" w:rsidR="0000053B" w:rsidRDefault="0000053B" w:rsidP="0000053B">
      <w:pPr>
        <w:suppressAutoHyphens/>
        <w:ind w:left="426"/>
        <w:jc w:val="right"/>
        <w:rPr>
          <w:sz w:val="18"/>
          <w:szCs w:val="18"/>
        </w:rPr>
      </w:pPr>
    </w:p>
    <w:p w14:paraId="3BC30EA7" w14:textId="77777777" w:rsidR="0000053B" w:rsidRPr="007E4749" w:rsidRDefault="0000053B" w:rsidP="0000053B">
      <w:pPr>
        <w:suppressAutoHyphens/>
        <w:ind w:left="426"/>
        <w:jc w:val="right"/>
        <w:rPr>
          <w:sz w:val="18"/>
          <w:szCs w:val="18"/>
        </w:rPr>
      </w:pPr>
      <w:r w:rsidRPr="007E4749">
        <w:rPr>
          <w:sz w:val="18"/>
          <w:szCs w:val="18"/>
        </w:rPr>
        <w:lastRenderedPageBreak/>
        <w:t>УТВЕРЖДЁН</w:t>
      </w:r>
    </w:p>
    <w:p w14:paraId="4515FE99" w14:textId="77777777" w:rsidR="0000053B" w:rsidRPr="007E4749" w:rsidRDefault="0000053B" w:rsidP="0000053B">
      <w:pPr>
        <w:suppressAutoHyphens/>
        <w:ind w:left="426"/>
        <w:jc w:val="right"/>
        <w:rPr>
          <w:sz w:val="18"/>
          <w:szCs w:val="18"/>
        </w:rPr>
      </w:pPr>
      <w:r w:rsidRPr="007E4749">
        <w:rPr>
          <w:sz w:val="18"/>
          <w:szCs w:val="18"/>
        </w:rPr>
        <w:t>Постановлением администрации</w:t>
      </w:r>
    </w:p>
    <w:p w14:paraId="77D51CEE" w14:textId="77777777" w:rsidR="0000053B" w:rsidRPr="007E4749" w:rsidRDefault="0000053B" w:rsidP="0000053B">
      <w:pPr>
        <w:suppressAutoHyphens/>
        <w:ind w:left="426"/>
        <w:jc w:val="right"/>
        <w:rPr>
          <w:sz w:val="18"/>
          <w:szCs w:val="18"/>
        </w:rPr>
      </w:pPr>
      <w:r w:rsidRPr="007E4749">
        <w:rPr>
          <w:sz w:val="18"/>
          <w:szCs w:val="18"/>
        </w:rPr>
        <w:t xml:space="preserve"> Лопухинско</w:t>
      </w:r>
      <w:r>
        <w:rPr>
          <w:sz w:val="18"/>
          <w:szCs w:val="18"/>
        </w:rPr>
        <w:t>го</w:t>
      </w:r>
      <w:r w:rsidRPr="007E4749">
        <w:rPr>
          <w:sz w:val="18"/>
          <w:szCs w:val="18"/>
        </w:rPr>
        <w:t xml:space="preserve"> сельско</w:t>
      </w:r>
      <w:r>
        <w:rPr>
          <w:sz w:val="18"/>
          <w:szCs w:val="18"/>
        </w:rPr>
        <w:t>го</w:t>
      </w:r>
      <w:r w:rsidRPr="007E4749">
        <w:rPr>
          <w:sz w:val="18"/>
          <w:szCs w:val="18"/>
        </w:rPr>
        <w:t xml:space="preserve"> поселени</w:t>
      </w:r>
      <w:r>
        <w:rPr>
          <w:sz w:val="18"/>
          <w:szCs w:val="18"/>
        </w:rPr>
        <w:t>я</w:t>
      </w:r>
    </w:p>
    <w:p w14:paraId="22EE9305" w14:textId="51C62A45" w:rsidR="00132988" w:rsidRDefault="0000053B" w:rsidP="0000053B">
      <w:pPr>
        <w:pStyle w:val="ConsPlusNormal"/>
        <w:jc w:val="right"/>
        <w:rPr>
          <w:rFonts w:ascii="Times New Roman" w:hAnsi="Times New Roman" w:cs="Times New Roman"/>
          <w:b/>
          <w:bCs/>
          <w:sz w:val="28"/>
          <w:szCs w:val="28"/>
        </w:rPr>
      </w:pPr>
      <w:r>
        <w:rPr>
          <w:rFonts w:ascii="Times New Roman" w:hAnsi="Times New Roman" w:cs="Times New Roman"/>
          <w:sz w:val="18"/>
          <w:szCs w:val="18"/>
        </w:rPr>
        <w:t xml:space="preserve">  </w:t>
      </w:r>
      <w:r w:rsidRPr="007E4749">
        <w:rPr>
          <w:rFonts w:ascii="Times New Roman" w:hAnsi="Times New Roman" w:cs="Times New Roman"/>
          <w:sz w:val="18"/>
          <w:szCs w:val="18"/>
        </w:rPr>
        <w:t xml:space="preserve"> </w:t>
      </w:r>
      <w:r>
        <w:rPr>
          <w:rFonts w:ascii="Times New Roman" w:hAnsi="Times New Roman" w:cs="Times New Roman"/>
          <w:sz w:val="18"/>
          <w:szCs w:val="18"/>
        </w:rPr>
        <w:t xml:space="preserve"> о</w:t>
      </w:r>
      <w:r w:rsidRPr="007E4749">
        <w:rPr>
          <w:rFonts w:ascii="Times New Roman" w:hAnsi="Times New Roman" w:cs="Times New Roman"/>
          <w:sz w:val="18"/>
          <w:szCs w:val="18"/>
        </w:rPr>
        <w:t>т</w:t>
      </w:r>
      <w:r>
        <w:rPr>
          <w:rFonts w:ascii="Times New Roman" w:hAnsi="Times New Roman" w:cs="Times New Roman"/>
          <w:sz w:val="18"/>
          <w:szCs w:val="18"/>
        </w:rPr>
        <w:t xml:space="preserve">  </w:t>
      </w:r>
      <w:r w:rsidR="004E65E5">
        <w:rPr>
          <w:rFonts w:ascii="Times New Roman" w:hAnsi="Times New Roman" w:cs="Times New Roman"/>
          <w:sz w:val="18"/>
          <w:szCs w:val="18"/>
        </w:rPr>
        <w:t>1</w:t>
      </w:r>
      <w:r>
        <w:rPr>
          <w:rFonts w:ascii="Times New Roman" w:hAnsi="Times New Roman" w:cs="Times New Roman"/>
          <w:sz w:val="18"/>
          <w:szCs w:val="18"/>
        </w:rPr>
        <w:t>0.0</w:t>
      </w:r>
      <w:r w:rsidR="004E65E5">
        <w:rPr>
          <w:rFonts w:ascii="Times New Roman" w:hAnsi="Times New Roman" w:cs="Times New Roman"/>
          <w:sz w:val="18"/>
          <w:szCs w:val="18"/>
        </w:rPr>
        <w:t>3</w:t>
      </w:r>
      <w:r>
        <w:rPr>
          <w:rFonts w:ascii="Times New Roman" w:hAnsi="Times New Roman" w:cs="Times New Roman"/>
          <w:sz w:val="18"/>
          <w:szCs w:val="18"/>
        </w:rPr>
        <w:t>.2026</w:t>
      </w:r>
      <w:r w:rsidRPr="007E4749">
        <w:rPr>
          <w:rFonts w:ascii="Times New Roman" w:hAnsi="Times New Roman" w:cs="Times New Roman"/>
          <w:sz w:val="18"/>
          <w:szCs w:val="18"/>
        </w:rPr>
        <w:t xml:space="preserve"> </w:t>
      </w:r>
      <w:bookmarkEnd w:id="0"/>
      <w:r w:rsidRPr="007E4749">
        <w:rPr>
          <w:rFonts w:ascii="Times New Roman" w:hAnsi="Times New Roman" w:cs="Times New Roman"/>
          <w:sz w:val="18"/>
          <w:szCs w:val="18"/>
        </w:rPr>
        <w:t>№</w:t>
      </w:r>
      <w:bookmarkEnd w:id="1"/>
      <w:r w:rsidR="004E65E5">
        <w:rPr>
          <w:rFonts w:ascii="Times New Roman" w:hAnsi="Times New Roman" w:cs="Times New Roman"/>
          <w:sz w:val="18"/>
          <w:szCs w:val="18"/>
        </w:rPr>
        <w:t xml:space="preserve"> 68</w:t>
      </w:r>
    </w:p>
    <w:p w14:paraId="579F1416" w14:textId="77777777" w:rsidR="0000053B" w:rsidRPr="0000053B" w:rsidRDefault="0000053B" w:rsidP="0000053B">
      <w:pPr>
        <w:pStyle w:val="ConsPlusNormal"/>
        <w:jc w:val="center"/>
        <w:rPr>
          <w:rFonts w:ascii="Times New Roman" w:hAnsi="Times New Roman" w:cs="Times New Roman"/>
          <w:b/>
          <w:bCs/>
          <w:sz w:val="28"/>
          <w:szCs w:val="28"/>
        </w:rPr>
      </w:pPr>
      <w:r w:rsidRPr="0000053B">
        <w:rPr>
          <w:rFonts w:ascii="Times New Roman" w:hAnsi="Times New Roman" w:cs="Times New Roman"/>
          <w:b/>
          <w:bCs/>
          <w:sz w:val="28"/>
          <w:szCs w:val="28"/>
        </w:rPr>
        <w:t>Административный регламент</w:t>
      </w:r>
    </w:p>
    <w:p w14:paraId="699F5B9A" w14:textId="77777777" w:rsidR="0000053B" w:rsidRDefault="0000053B" w:rsidP="0000053B">
      <w:pPr>
        <w:pStyle w:val="ConsPlusNormal"/>
        <w:jc w:val="center"/>
        <w:rPr>
          <w:rFonts w:ascii="Times New Roman" w:hAnsi="Times New Roman" w:cs="Times New Roman"/>
          <w:b/>
          <w:bCs/>
          <w:sz w:val="28"/>
          <w:szCs w:val="28"/>
        </w:rPr>
      </w:pPr>
      <w:r w:rsidRPr="0000053B">
        <w:rPr>
          <w:rFonts w:ascii="Times New Roman" w:hAnsi="Times New Roman" w:cs="Times New Roman"/>
          <w:b/>
          <w:bCs/>
          <w:sz w:val="28"/>
          <w:szCs w:val="28"/>
        </w:rPr>
        <w:t xml:space="preserve"> по предоставлению муниципальной услуги </w:t>
      </w:r>
    </w:p>
    <w:p w14:paraId="358AF57E" w14:textId="00E4EE87" w:rsidR="00132988" w:rsidRDefault="00000000" w:rsidP="0000053B">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w:t>
      </w:r>
      <w:bookmarkStart w:id="3" w:name="_Hlk222841349"/>
      <w:r>
        <w:rPr>
          <w:rFonts w:ascii="Times New Roman" w:hAnsi="Times New Roman" w:cs="Times New Roman"/>
          <w:b/>
          <w:bCs/>
          <w:sz w:val="28"/>
          <w:szCs w:val="28"/>
        </w:rPr>
        <w:t xml:space="preserve">Выдача справок об отказе от преимущественного </w:t>
      </w:r>
    </w:p>
    <w:p w14:paraId="2EF8B1F9" w14:textId="77777777" w:rsidR="00132988" w:rsidRDefault="00000000">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права покупки доли в праве общей долевой собственности на жилые помещения</w:t>
      </w:r>
      <w:bookmarkEnd w:id="3"/>
      <w:r>
        <w:rPr>
          <w:rFonts w:ascii="Times New Roman" w:hAnsi="Times New Roman" w:cs="Times New Roman"/>
          <w:b/>
          <w:bCs/>
          <w:sz w:val="28"/>
          <w:szCs w:val="28"/>
        </w:rPr>
        <w:t>»</w:t>
      </w:r>
    </w:p>
    <w:p w14:paraId="117615E0" w14:textId="77777777" w:rsidR="00132988" w:rsidRDefault="00132988">
      <w:pPr>
        <w:pStyle w:val="ConsPlusNormal"/>
        <w:jc w:val="center"/>
        <w:rPr>
          <w:rFonts w:ascii="Times New Roman" w:hAnsi="Times New Roman" w:cs="Times New Roman"/>
          <w:bCs/>
          <w:sz w:val="28"/>
          <w:szCs w:val="28"/>
        </w:rPr>
      </w:pPr>
    </w:p>
    <w:p w14:paraId="7A31FF9F" w14:textId="77777777" w:rsidR="00132988" w:rsidRDefault="0000000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14:paraId="6B288160" w14:textId="77777777" w:rsidR="00132988" w:rsidRDefault="00132988">
      <w:pPr>
        <w:pStyle w:val="ConsPlusNormal"/>
        <w:rPr>
          <w:rFonts w:ascii="Times New Roman" w:hAnsi="Times New Roman" w:cs="Times New Roman"/>
          <w:sz w:val="28"/>
          <w:szCs w:val="28"/>
        </w:rPr>
      </w:pPr>
    </w:p>
    <w:p w14:paraId="0BF84194" w14:textId="77777777" w:rsidR="00132988" w:rsidRDefault="00000000">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1.1. </w:t>
      </w:r>
      <w:r>
        <w:rPr>
          <w:rFonts w:ascii="Times New Roman CYR" w:eastAsiaTheme="minorHAnsi" w:hAnsi="Times New Roman CYR" w:cs="Times New Roman CYR"/>
          <w:color w:val="000000"/>
          <w:sz w:val="28"/>
          <w:szCs w:val="28"/>
          <w:lang w:eastAsia="en-US"/>
        </w:rPr>
        <w:t>Предмет регулирования.</w:t>
      </w:r>
    </w:p>
    <w:p w14:paraId="4DF88E6D" w14:textId="77777777" w:rsidR="00132988" w:rsidRDefault="00000000">
      <w:pPr>
        <w:ind w:firstLine="567"/>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Регламент устанавливает порядок и стандарт предоставления муниципальной услуги.</w:t>
      </w:r>
    </w:p>
    <w:p w14:paraId="74CEC9EF" w14:textId="77777777" w:rsidR="00132988" w:rsidRDefault="00000000">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1.2. </w:t>
      </w:r>
      <w:r>
        <w:rPr>
          <w:rFonts w:ascii="Times New Roman CYR" w:eastAsiaTheme="minorHAnsi" w:hAnsi="Times New Roman CYR" w:cs="Times New Roman CYR"/>
          <w:color w:val="000000"/>
          <w:sz w:val="28"/>
          <w:szCs w:val="28"/>
          <w:lang w:eastAsia="en-US"/>
        </w:rPr>
        <w:t>Круг заявителей.</w:t>
      </w:r>
    </w:p>
    <w:p w14:paraId="3C25CE9C" w14:textId="77777777" w:rsidR="00132988" w:rsidRDefault="00000000">
      <w:pPr>
        <w:ind w:firstLine="567"/>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Муниципальная услуга предоставляется:</w:t>
      </w:r>
    </w:p>
    <w:p w14:paraId="11740905" w14:textId="77777777" w:rsidR="00132988" w:rsidRDefault="00000000">
      <w:pPr>
        <w:ind w:firstLine="567"/>
        <w:jc w:val="both"/>
        <w:rPr>
          <w:rFonts w:eastAsiaTheme="minorHAnsi"/>
          <w:color w:val="000000"/>
          <w:sz w:val="28"/>
          <w:szCs w:val="28"/>
          <w:lang w:eastAsia="en-US"/>
        </w:rPr>
      </w:pPr>
      <w:r>
        <w:rPr>
          <w:rFonts w:ascii="Times New Roman CYR" w:eastAsiaTheme="minorHAnsi" w:hAnsi="Times New Roman CYR" w:cs="Times New Roman CYR"/>
          <w:color w:val="000000"/>
          <w:sz w:val="28"/>
          <w:szCs w:val="28"/>
          <w:lang w:eastAsia="en-US"/>
        </w:rPr>
        <w:t xml:space="preserve">- </w:t>
      </w:r>
      <w:r>
        <w:rPr>
          <w:rFonts w:eastAsiaTheme="minorHAnsi"/>
          <w:color w:val="000000"/>
          <w:sz w:val="28"/>
          <w:szCs w:val="28"/>
          <w:lang w:eastAsia="en-US"/>
        </w:rPr>
        <w:t>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
    <w:p w14:paraId="2B8AD032"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14:paraId="0761DDAB"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физических лиц:</w:t>
      </w:r>
    </w:p>
    <w:p w14:paraId="508191E2"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опекуны недееспособных граждан;</w:t>
      </w:r>
    </w:p>
    <w:p w14:paraId="15C65DC0"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w:t>
      </w:r>
    </w:p>
    <w:p w14:paraId="76074FA3"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юридических лиц:</w:t>
      </w:r>
    </w:p>
    <w:p w14:paraId="11870599"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14:paraId="03EE68EC"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14:paraId="6C3BCAE5" w14:textId="77777777" w:rsidR="00132988" w:rsidRDefault="00132988">
      <w:pPr>
        <w:pStyle w:val="ConsPlusNormal"/>
        <w:jc w:val="both"/>
        <w:rPr>
          <w:rFonts w:ascii="Times New Roman" w:hAnsi="Times New Roman" w:cs="Times New Roman"/>
          <w:sz w:val="28"/>
          <w:szCs w:val="28"/>
        </w:rPr>
      </w:pPr>
    </w:p>
    <w:p w14:paraId="4CE3B6FD"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56EFF53B" w14:textId="77777777" w:rsidR="00132988" w:rsidRDefault="00132988">
      <w:pPr>
        <w:pStyle w:val="ConsPlusNormal"/>
        <w:ind w:firstLine="567"/>
        <w:jc w:val="both"/>
        <w:rPr>
          <w:rFonts w:ascii="Times New Roman" w:hAnsi="Times New Roman" w:cs="Times New Roman"/>
          <w:sz w:val="28"/>
          <w:szCs w:val="28"/>
        </w:rPr>
      </w:pPr>
    </w:p>
    <w:p w14:paraId="4E9FB2CC"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14:paraId="5F9B1832" w14:textId="77777777" w:rsidR="00132988" w:rsidRDefault="00132988">
      <w:pPr>
        <w:pStyle w:val="ConsPlusNormal"/>
        <w:ind w:firstLine="567"/>
        <w:jc w:val="both"/>
        <w:rPr>
          <w:rFonts w:ascii="Times New Roman" w:hAnsi="Times New Roman" w:cs="Times New Roman"/>
          <w:sz w:val="28"/>
          <w:szCs w:val="28"/>
        </w:rPr>
      </w:pPr>
    </w:p>
    <w:p w14:paraId="5BFC1911"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w:t>
      </w:r>
    </w:p>
    <w:p w14:paraId="715A9862"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Выдача справок об отказе от преимущественного права покупки доли в праве общей долевой собственности на жилые помещения (сокращенное наименование: Выдача справок об отказе от преимущественного права покупки доли в праве общей </w:t>
      </w:r>
      <w:r>
        <w:rPr>
          <w:rFonts w:ascii="Times New Roman" w:hAnsi="Times New Roman" w:cs="Times New Roman"/>
          <w:sz w:val="28"/>
          <w:szCs w:val="28"/>
        </w:rPr>
        <w:lastRenderedPageBreak/>
        <w:t>долевой собственности на жилые помещения).</w:t>
      </w:r>
    </w:p>
    <w:p w14:paraId="3B94E76E" w14:textId="77777777" w:rsidR="00132988" w:rsidRDefault="00132988">
      <w:pPr>
        <w:pStyle w:val="ConsPlusNormal"/>
        <w:ind w:firstLine="567"/>
        <w:jc w:val="both"/>
        <w:rPr>
          <w:rFonts w:ascii="Times New Roman" w:hAnsi="Times New Roman" w:cs="Times New Roman"/>
          <w:sz w:val="28"/>
          <w:szCs w:val="28"/>
        </w:rPr>
      </w:pPr>
    </w:p>
    <w:p w14:paraId="5A7F3C4E"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 муниципальную услугу.</w:t>
      </w:r>
    </w:p>
    <w:p w14:paraId="5807F564" w14:textId="0666CA4B"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Муниципальную услугу предоставляет:</w:t>
      </w:r>
      <w:r w:rsidR="0000053B">
        <w:rPr>
          <w:rFonts w:ascii="Times New Roman" w:hAnsi="Times New Roman" w:cs="Times New Roman"/>
          <w:sz w:val="28"/>
          <w:szCs w:val="28"/>
        </w:rPr>
        <w:t xml:space="preserve"> </w:t>
      </w:r>
      <w:r w:rsidR="0000053B" w:rsidRPr="0000053B">
        <w:rPr>
          <w:rFonts w:ascii="Times New Roman" w:hAnsi="Times New Roman" w:cs="Times New Roman"/>
          <w:sz w:val="28"/>
          <w:szCs w:val="28"/>
        </w:rPr>
        <w:t xml:space="preserve">администрация Лопухинского сельского поселения Ломоносовского муниципального района Ленинградской области </w:t>
      </w:r>
      <w:r>
        <w:rPr>
          <w:rFonts w:ascii="Times New Roman" w:hAnsi="Times New Roman" w:cs="Times New Roman"/>
          <w:sz w:val="28"/>
          <w:szCs w:val="28"/>
        </w:rPr>
        <w:t>(далее - ОМСУ).</w:t>
      </w:r>
    </w:p>
    <w:p w14:paraId="445DDB70" w14:textId="77777777" w:rsidR="00132988" w:rsidRDefault="00132988">
      <w:pPr>
        <w:pStyle w:val="ConsPlusNormal"/>
        <w:ind w:firstLine="567"/>
        <w:jc w:val="both"/>
        <w:rPr>
          <w:rFonts w:ascii="Times New Roman" w:hAnsi="Times New Roman" w:cs="Times New Roman"/>
          <w:sz w:val="28"/>
          <w:szCs w:val="28"/>
        </w:rPr>
      </w:pPr>
    </w:p>
    <w:p w14:paraId="5FB836EB"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 Результат предоставления муниципальной услуги.</w:t>
      </w:r>
    </w:p>
    <w:p w14:paraId="391FD067" w14:textId="77777777" w:rsidR="00132988" w:rsidRDefault="00000000">
      <w:pPr>
        <w:ind w:firstLine="709"/>
        <w:jc w:val="both"/>
        <w:rPr>
          <w:rFonts w:eastAsiaTheme="minorHAnsi"/>
          <w:sz w:val="28"/>
          <w:szCs w:val="28"/>
          <w:lang w:eastAsia="en-US"/>
        </w:rPr>
      </w:pPr>
      <w:r>
        <w:rPr>
          <w:rFonts w:eastAsiaTheme="minorHAnsi"/>
          <w:sz w:val="28"/>
          <w:szCs w:val="28"/>
          <w:lang w:eastAsia="en-US"/>
        </w:rPr>
        <w:t>Результатом предоставления услуги является:</w:t>
      </w:r>
    </w:p>
    <w:p w14:paraId="148AE300"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14:paraId="2F3339D6" w14:textId="306B53D9"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решение об отказе в предоставлении муниципальной услуги (приложение к настоящему административному регламенту –</w:t>
      </w:r>
      <w:r>
        <w:t xml:space="preserve"> </w:t>
      </w:r>
      <w:r>
        <w:rPr>
          <w:rFonts w:ascii="Times New Roman" w:hAnsi="Times New Roman" w:cs="Times New Roman"/>
          <w:sz w:val="28"/>
          <w:szCs w:val="28"/>
        </w:rPr>
        <w:t>образец 4).</w:t>
      </w:r>
    </w:p>
    <w:p w14:paraId="5B3EA17B"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0CC5C441"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14:paraId="1A06998D"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ОМСУ;</w:t>
      </w:r>
    </w:p>
    <w:p w14:paraId="0A3D88F2"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14:paraId="75BB73C4"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14:paraId="33552DD3"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14:paraId="65CBC8CC"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14:paraId="55E32F72"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14:paraId="07A0137E" w14:textId="77777777" w:rsidR="00132988" w:rsidRDefault="00132988">
      <w:pPr>
        <w:pStyle w:val="ConsPlusNormal"/>
        <w:ind w:firstLine="567"/>
        <w:jc w:val="both"/>
        <w:rPr>
          <w:rFonts w:ascii="Times New Roman" w:hAnsi="Times New Roman" w:cs="Times New Roman"/>
          <w:sz w:val="28"/>
          <w:szCs w:val="28"/>
        </w:rPr>
      </w:pPr>
    </w:p>
    <w:p w14:paraId="23186B8B"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14:paraId="7AE271C2"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регистрации заявления в ОМСУ. </w:t>
      </w:r>
    </w:p>
    <w:p w14:paraId="5C331D81"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2.4.1. Срок принятия решения об отказе, при отсутствии права на получение муниципальной услуги – 10 календарных дней со дня регистрации заявления.</w:t>
      </w:r>
    </w:p>
    <w:p w14:paraId="2FFFCBC9" w14:textId="77777777" w:rsidR="00132988" w:rsidRDefault="00132988">
      <w:pPr>
        <w:pStyle w:val="ConsPlusNormal"/>
        <w:ind w:firstLine="567"/>
        <w:jc w:val="both"/>
        <w:rPr>
          <w:rFonts w:ascii="Times New Roman" w:hAnsi="Times New Roman" w:cs="Times New Roman"/>
          <w:sz w:val="28"/>
          <w:szCs w:val="28"/>
        </w:rPr>
      </w:pPr>
    </w:p>
    <w:p w14:paraId="0339A368"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14:paraId="553E87E6"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14:paraId="5AF06875" w14:textId="77777777" w:rsidR="00132988" w:rsidRDefault="00132988">
      <w:pPr>
        <w:pStyle w:val="ConsPlusNormal"/>
        <w:ind w:firstLine="567"/>
        <w:jc w:val="both"/>
        <w:rPr>
          <w:rFonts w:ascii="Times New Roman" w:hAnsi="Times New Roman" w:cs="Times New Roman"/>
          <w:sz w:val="28"/>
          <w:szCs w:val="28"/>
        </w:rPr>
      </w:pPr>
    </w:p>
    <w:p w14:paraId="53E4428B"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76D9B9DE"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19BC5EA8" w14:textId="77777777" w:rsidR="00132988" w:rsidRDefault="00132988">
      <w:pPr>
        <w:pStyle w:val="ConsPlusNormal"/>
        <w:ind w:firstLine="567"/>
        <w:jc w:val="both"/>
        <w:rPr>
          <w:rFonts w:ascii="Times New Roman" w:hAnsi="Times New Roman" w:cs="Times New Roman"/>
          <w:sz w:val="28"/>
          <w:szCs w:val="28"/>
        </w:rPr>
      </w:pPr>
    </w:p>
    <w:p w14:paraId="6A8800CF"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2.7. Срок регистрации запроса заявителя о предоставлении муниципальной услуги:</w:t>
      </w:r>
    </w:p>
    <w:p w14:paraId="7E9404B9"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личном обращении - в день поступления запроса;</w:t>
      </w:r>
    </w:p>
    <w:p w14:paraId="0F863342"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почтовой связью в ОМСУ - в день поступления запроса;</w:t>
      </w:r>
    </w:p>
    <w:p w14:paraId="2A691CCE"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14:paraId="1D82DCA9"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4058005C"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 Требования к помещениям, в которых предоставляется муниципальная услуга.</w:t>
      </w:r>
    </w:p>
    <w:p w14:paraId="0B128F69"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62145548" w14:textId="77777777" w:rsidR="00132988" w:rsidRDefault="00132988">
      <w:pPr>
        <w:pStyle w:val="ConsPlusNormal"/>
        <w:ind w:firstLine="567"/>
        <w:jc w:val="both"/>
        <w:rPr>
          <w:rFonts w:ascii="Times New Roman" w:hAnsi="Times New Roman" w:cs="Times New Roman"/>
          <w:sz w:val="28"/>
          <w:szCs w:val="28"/>
        </w:rPr>
      </w:pPr>
    </w:p>
    <w:p w14:paraId="41189674"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14:paraId="6750BE2C"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1F9C9C9E" w14:textId="77777777" w:rsidR="00132988" w:rsidRDefault="00132988">
      <w:pPr>
        <w:pStyle w:val="ConsPlusNormal"/>
        <w:ind w:firstLine="567"/>
        <w:jc w:val="both"/>
        <w:rPr>
          <w:rFonts w:ascii="Times New Roman" w:hAnsi="Times New Roman" w:cs="Times New Roman"/>
          <w:sz w:val="28"/>
          <w:szCs w:val="28"/>
        </w:rPr>
      </w:pPr>
    </w:p>
    <w:p w14:paraId="56310BD3"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329F80DC" w14:textId="77777777" w:rsidR="00132988" w:rsidRDefault="000000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2C1F3E48" w14:textId="77777777" w:rsidR="00132988" w:rsidRDefault="000000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45A51923"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2.10.2. Информационная система, используемая для предоставления государственной услуги, - Единый портал, ПГУ ЛО (при технической реализации), СМЭВ.</w:t>
      </w:r>
    </w:p>
    <w:p w14:paraId="69C22A68" w14:textId="77777777" w:rsidR="00132988" w:rsidRDefault="000000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w:t>
      </w:r>
      <w:r>
        <w:rPr>
          <w:rFonts w:ascii="Times New Roman" w:hAnsi="Times New Roman" w:cs="Times New Roman"/>
          <w:sz w:val="28"/>
          <w:szCs w:val="28"/>
        </w:rPr>
        <w:lastRenderedPageBreak/>
        <w:t>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8E1B7B0" w14:textId="77777777" w:rsidR="00132988" w:rsidRDefault="000000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650C7F5" w14:textId="77777777" w:rsidR="00132988" w:rsidRDefault="000000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4413E6DC"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4A8C4C21"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03516F66"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62B54A0" w14:textId="77777777" w:rsidR="00132988" w:rsidRDefault="00132988">
      <w:pPr>
        <w:pStyle w:val="ConsPlusNormal"/>
        <w:ind w:firstLine="567"/>
        <w:jc w:val="both"/>
        <w:rPr>
          <w:rFonts w:ascii="Times New Roman" w:hAnsi="Times New Roman" w:cs="Times New Roman"/>
          <w:sz w:val="28"/>
          <w:szCs w:val="28"/>
        </w:rPr>
      </w:pPr>
    </w:p>
    <w:p w14:paraId="275A5D4A"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14:paraId="50B99E39"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7BF7CF57"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2.11.2. Формы заявления и документов приведены в приложении к настоящему регламенту.</w:t>
      </w:r>
    </w:p>
    <w:p w14:paraId="6CDA2641" w14:textId="77777777" w:rsidR="00132988" w:rsidRDefault="00132988">
      <w:pPr>
        <w:pStyle w:val="ConsPlusNormal"/>
        <w:ind w:firstLine="567"/>
        <w:jc w:val="both"/>
        <w:rPr>
          <w:rFonts w:ascii="Times New Roman" w:hAnsi="Times New Roman" w:cs="Times New Roman"/>
          <w:sz w:val="28"/>
          <w:szCs w:val="28"/>
        </w:rPr>
      </w:pPr>
    </w:p>
    <w:p w14:paraId="07FA69F4"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CBF5D21"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44648A43"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14:paraId="60190CEC"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3C1198BE" w14:textId="77777777" w:rsidR="00132988" w:rsidRDefault="00132988">
      <w:pPr>
        <w:pStyle w:val="ConsPlusNormal"/>
        <w:ind w:firstLine="567"/>
        <w:jc w:val="both"/>
        <w:rPr>
          <w:rFonts w:ascii="Times New Roman" w:hAnsi="Times New Roman" w:cs="Times New Roman"/>
          <w:sz w:val="28"/>
          <w:szCs w:val="28"/>
        </w:rPr>
      </w:pPr>
    </w:p>
    <w:p w14:paraId="0A1D9728" w14:textId="77777777" w:rsidR="00132988" w:rsidRDefault="00000000">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p>
    <w:p w14:paraId="2C3C7CC0" w14:textId="77777777" w:rsidR="00132988" w:rsidRDefault="00000000">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w:t>
      </w:r>
    </w:p>
    <w:p w14:paraId="278A9377" w14:textId="77777777" w:rsidR="00132988" w:rsidRDefault="00132988">
      <w:pPr>
        <w:pStyle w:val="ConsPlusNormal"/>
        <w:ind w:firstLine="567"/>
        <w:jc w:val="center"/>
        <w:rPr>
          <w:rFonts w:ascii="Times New Roman" w:hAnsi="Times New Roman" w:cs="Times New Roman"/>
          <w:sz w:val="28"/>
          <w:szCs w:val="28"/>
        </w:rPr>
      </w:pPr>
    </w:p>
    <w:p w14:paraId="0A47FB2D"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14:paraId="067B90A5"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профилирование заявителя; </w:t>
      </w:r>
    </w:p>
    <w:p w14:paraId="4D68AC42"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б) прием заявления и документов; </w:t>
      </w:r>
    </w:p>
    <w:p w14:paraId="43A54129"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14:paraId="35C18BED"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14:paraId="5D21C841"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д) предоставление результата муниципальной услуги. </w:t>
      </w:r>
    </w:p>
    <w:p w14:paraId="740C588D" w14:textId="77777777" w:rsidR="00132988" w:rsidRDefault="00132988">
      <w:pPr>
        <w:pStyle w:val="ConsPlusNormal"/>
        <w:ind w:firstLine="567"/>
        <w:jc w:val="both"/>
        <w:rPr>
          <w:rFonts w:ascii="Times New Roman" w:hAnsi="Times New Roman" w:cs="Times New Roman"/>
          <w:sz w:val="28"/>
          <w:szCs w:val="28"/>
        </w:rPr>
      </w:pPr>
    </w:p>
    <w:p w14:paraId="18AE0B7E"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 Профилирование заявителя.</w:t>
      </w:r>
    </w:p>
    <w:p w14:paraId="67FB9466"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3978ECAA" w14:textId="207C72F1"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6F1C06E7"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14:paraId="2141C142" w14:textId="77777777" w:rsidR="00132988" w:rsidRDefault="00132988">
      <w:pPr>
        <w:pStyle w:val="ConsPlusNormal"/>
        <w:ind w:firstLine="567"/>
        <w:jc w:val="both"/>
        <w:rPr>
          <w:rFonts w:ascii="Times New Roman" w:hAnsi="Times New Roman" w:cs="Times New Roman"/>
          <w:sz w:val="28"/>
          <w:szCs w:val="28"/>
        </w:rPr>
      </w:pPr>
    </w:p>
    <w:p w14:paraId="729FC5D5"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14:paraId="767579CE" w14:textId="77777777" w:rsidR="00132988" w:rsidRDefault="00000000">
      <w:pPr>
        <w:pStyle w:val="ConsPlusNormal"/>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3.3.1. </w:t>
      </w:r>
      <w:r>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w:t>
      </w:r>
      <w:r>
        <w:rPr>
          <w:rFonts w:ascii="Times New Roman" w:eastAsiaTheme="minorHAnsi" w:hAnsi="Times New Roman" w:cs="Times New Roman"/>
          <w:sz w:val="28"/>
          <w:szCs w:val="28"/>
          <w:lang w:eastAsia="en-US"/>
        </w:rPr>
        <w:lastRenderedPageBreak/>
        <w:t xml:space="preserve">заявителя, а также способы подачи указанных запроса, документов и(или) информации приведены в приложении к настоящему регламенту </w:t>
      </w:r>
      <w:hyperlink r:id="rId8" w:tooltip="https://login.consultant.ru/link/?req=doc&amp;base=SPB&amp;n=316702&amp;dst=101254" w:history="1">
        <w:r w:rsidR="00132988">
          <w:rPr>
            <w:rFonts w:ascii="Times New Roman" w:eastAsiaTheme="minorHAnsi" w:hAnsi="Times New Roman" w:cs="Times New Roman"/>
            <w:sz w:val="28"/>
            <w:szCs w:val="28"/>
            <w:lang w:eastAsia="en-US"/>
          </w:rPr>
          <w:t>(таблица           № 2)</w:t>
        </w:r>
      </w:hyperlink>
      <w:r>
        <w:rPr>
          <w:rFonts w:ascii="Times New Roman" w:eastAsiaTheme="minorHAnsi" w:hAnsi="Times New Roman" w:cs="Times New Roman"/>
          <w:sz w:val="28"/>
          <w:szCs w:val="28"/>
          <w:lang w:eastAsia="en-US"/>
        </w:rPr>
        <w:t>.</w:t>
      </w:r>
    </w:p>
    <w:p w14:paraId="13CED6BD" w14:textId="77777777" w:rsidR="00132988" w:rsidRDefault="00000000">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tooltip="https://login.consultant.ru/link/?req=doc&amp;base=LAW&amp;n=494999&amp;dst=100189" w:history="1">
        <w:r w:rsidR="00132988">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0" w:tooltip="https://login.consultant.ru/link/?req=doc&amp;base=LAW&amp;n=494999&amp;dst=100202" w:history="1">
        <w:r w:rsidR="00132988">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1" w:tooltip="https://login.consultant.ru/link/?req=doc&amp;base=LAW&amp;n=494999&amp;dst=100243" w:history="1">
        <w:r w:rsidR="00132988">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0110D0BA" w14:textId="77777777" w:rsidR="00132988" w:rsidRDefault="00000000">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7D242EA8" w14:textId="77777777" w:rsidR="00132988" w:rsidRDefault="00000000">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01EE0FC" w14:textId="77777777" w:rsidR="00132988" w:rsidRDefault="00000000">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информационных технологий, предусмотренных </w:t>
      </w:r>
      <w:hyperlink r:id="rId12" w:tooltip="https://login.consultant.ru/link/?req=doc&amp;base=LAW&amp;n=494999&amp;dst=100189" w:history="1">
        <w:r w:rsidR="00132988">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3" w:tooltip="https://login.consultant.ru/link/?req=doc&amp;base=LAW&amp;n=494999&amp;dst=100202" w:history="1">
        <w:r w:rsidR="00132988">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4" w:tooltip="https://login.consultant.ru/link/?req=doc&amp;base=LAW&amp;n=494999&amp;dst=100243" w:history="1">
        <w:r w:rsidR="00132988">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 572-ФЗ</w:t>
      </w:r>
    </w:p>
    <w:p w14:paraId="6BAA15F6"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7719664A"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247622B0" w14:textId="77777777" w:rsidR="00132988" w:rsidRDefault="00000000">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631D92E0" w14:textId="77777777" w:rsidR="00132988" w:rsidRDefault="00000000">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w:t>
      </w:r>
      <w:r>
        <w:t xml:space="preserve">  </w:t>
      </w:r>
      <w:r>
        <w:rPr>
          <w:rFonts w:ascii="Times New Roman" w:hAnsi="Times New Roman" w:cs="Times New Roman"/>
          <w:sz w:val="28"/>
          <w:szCs w:val="28"/>
        </w:rPr>
        <w:t xml:space="preserve">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w:t>
      </w:r>
      <w:r>
        <w:rPr>
          <w:rFonts w:ascii="Times New Roman" w:hAnsi="Times New Roman" w:cs="Times New Roman"/>
          <w:sz w:val="28"/>
          <w:szCs w:val="28"/>
        </w:rPr>
        <w:lastRenderedPageBreak/>
        <w:t>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00988C85"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 Межведомственное информационное взаимодействие.</w:t>
      </w:r>
    </w:p>
    <w:p w14:paraId="7753886E"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5AA5D40E"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w:t>
      </w:r>
    </w:p>
    <w:p w14:paraId="26C4F847"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Указанный информационный запрос направляется в Федеральную налоговую службу.</w:t>
      </w:r>
    </w:p>
    <w:p w14:paraId="6D757170"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правоустанавливающие документы на объекты недвижимости, права на которые зарегистрированы в Едином государственном реестре недвижимости.</w:t>
      </w:r>
    </w:p>
    <w:p w14:paraId="4D8DD7FD"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Указанный информационный запрос направляется в Росреестр.</w:t>
      </w:r>
    </w:p>
    <w:p w14:paraId="55A3D9F4"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документы, подтверждающие регистрацию по месту жительства или месту пребывания.</w:t>
      </w:r>
    </w:p>
    <w:p w14:paraId="09ED45B4" w14:textId="77777777" w:rsidR="00132988" w:rsidRDefault="00000000">
      <w:pPr>
        <w:widowControl w:val="0"/>
        <w:ind w:firstLine="709"/>
        <w:jc w:val="both"/>
        <w:rPr>
          <w:sz w:val="28"/>
          <w:szCs w:val="28"/>
        </w:rPr>
      </w:pPr>
      <w:r>
        <w:rPr>
          <w:sz w:val="28"/>
          <w:szCs w:val="28"/>
        </w:rPr>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14:paraId="6E97B89E" w14:textId="77777777" w:rsidR="00132988" w:rsidRDefault="00132988">
      <w:pPr>
        <w:pStyle w:val="ConsPlusNormal"/>
        <w:ind w:firstLine="567"/>
        <w:jc w:val="both"/>
        <w:rPr>
          <w:rFonts w:ascii="Times New Roman" w:hAnsi="Times New Roman" w:cs="Times New Roman"/>
          <w:sz w:val="28"/>
          <w:szCs w:val="28"/>
        </w:rPr>
      </w:pPr>
    </w:p>
    <w:p w14:paraId="4D92885F" w14:textId="77777777" w:rsidR="00132988" w:rsidRDefault="00132988">
      <w:pPr>
        <w:pStyle w:val="ConsPlusNormal"/>
        <w:ind w:firstLine="567"/>
        <w:jc w:val="both"/>
        <w:rPr>
          <w:rFonts w:ascii="Times New Roman" w:hAnsi="Times New Roman" w:cs="Times New Roman"/>
          <w:sz w:val="28"/>
          <w:szCs w:val="28"/>
        </w:rPr>
      </w:pPr>
    </w:p>
    <w:p w14:paraId="098691D6"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 Принятие решения о предоставлении (отказе в предоставлении) муниципальной услуги.</w:t>
      </w:r>
    </w:p>
    <w:p w14:paraId="0A9572BF"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14:paraId="225FBF1D"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3.5.2. Срок принятия решения об отказе, при отсутствии права на получение муниципальной услуги – 10 календарных дней со дня регистрации заявления.</w:t>
      </w:r>
    </w:p>
    <w:p w14:paraId="4E337814" w14:textId="77777777" w:rsidR="00132988" w:rsidRDefault="00132988">
      <w:pPr>
        <w:pStyle w:val="ConsPlusNormal"/>
        <w:ind w:firstLine="567"/>
        <w:jc w:val="both"/>
        <w:rPr>
          <w:rFonts w:ascii="Times New Roman" w:hAnsi="Times New Roman" w:cs="Times New Roman"/>
          <w:sz w:val="28"/>
          <w:szCs w:val="28"/>
        </w:rPr>
      </w:pPr>
    </w:p>
    <w:p w14:paraId="2792681D"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 Предоставление результата муниципальной услуги.</w:t>
      </w:r>
    </w:p>
    <w:p w14:paraId="36B0FA00" w14:textId="6152497C"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3E73A732"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14:paraId="75E1F0CB"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ОМСУ;</w:t>
      </w:r>
    </w:p>
    <w:p w14:paraId="77DF8E75"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14:paraId="5669224D"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14:paraId="1A55D14C"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14:paraId="694B049B"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14:paraId="7DFCB0C1"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14:paraId="6215E561"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7D0DB172" w14:textId="77777777" w:rsidR="00132988" w:rsidRDefault="00132988">
      <w:pPr>
        <w:pStyle w:val="ConsPlusNormal"/>
        <w:jc w:val="right"/>
        <w:outlineLvl w:val="1"/>
        <w:rPr>
          <w:rFonts w:ascii="Times New Roman" w:hAnsi="Times New Roman" w:cs="Times New Roman"/>
          <w:sz w:val="24"/>
          <w:szCs w:val="24"/>
        </w:rPr>
      </w:pPr>
    </w:p>
    <w:p w14:paraId="115D623F"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14:paraId="468EB9DE"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14:paraId="6C7D4F37"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посредством Единого портала; </w:t>
      </w:r>
    </w:p>
    <w:p w14:paraId="1E54DB75" w14:textId="77777777" w:rsidR="00132988"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посредством почтовой связи.</w:t>
      </w:r>
    </w:p>
    <w:p w14:paraId="3873CF54" w14:textId="77777777" w:rsidR="00132988" w:rsidRDefault="00132988">
      <w:pPr>
        <w:pStyle w:val="ConsPlusNormal"/>
        <w:ind w:firstLine="567"/>
        <w:jc w:val="both"/>
        <w:rPr>
          <w:rFonts w:ascii="Times New Roman" w:hAnsi="Times New Roman" w:cs="Times New Roman"/>
          <w:sz w:val="28"/>
          <w:szCs w:val="28"/>
        </w:rPr>
      </w:pPr>
    </w:p>
    <w:p w14:paraId="4DE5895B" w14:textId="77777777" w:rsidR="00132988" w:rsidRDefault="00132988">
      <w:pPr>
        <w:pStyle w:val="ConsPlusNormal"/>
        <w:ind w:firstLine="567"/>
        <w:jc w:val="both"/>
        <w:rPr>
          <w:rFonts w:ascii="Times New Roman" w:hAnsi="Times New Roman" w:cs="Times New Roman"/>
          <w:sz w:val="28"/>
          <w:szCs w:val="28"/>
        </w:rPr>
      </w:pPr>
    </w:p>
    <w:p w14:paraId="79D3389A" w14:textId="77777777" w:rsidR="00132988" w:rsidRDefault="00132988">
      <w:pPr>
        <w:spacing w:after="200" w:line="276" w:lineRule="auto"/>
        <w:jc w:val="right"/>
        <w:rPr>
          <w:rFonts w:eastAsiaTheme="minorHAnsi"/>
          <w:sz w:val="28"/>
          <w:szCs w:val="28"/>
          <w:lang w:eastAsia="en-US"/>
        </w:rPr>
        <w:sectPr w:rsidR="00132988">
          <w:headerReference w:type="default" r:id="rId15"/>
          <w:pgSz w:w="11906" w:h="16838"/>
          <w:pgMar w:top="1134" w:right="567" w:bottom="1134" w:left="1134" w:header="708" w:footer="708" w:gutter="0"/>
          <w:cols w:space="708"/>
          <w:titlePg/>
          <w:docGrid w:linePitch="360"/>
        </w:sectPr>
      </w:pPr>
    </w:p>
    <w:p w14:paraId="372F7644" w14:textId="77777777" w:rsidR="00132988" w:rsidRDefault="00000000">
      <w:pPr>
        <w:spacing w:after="200" w:line="276" w:lineRule="auto"/>
        <w:jc w:val="right"/>
        <w:rPr>
          <w:rFonts w:eastAsiaTheme="minorHAnsi"/>
          <w:sz w:val="28"/>
          <w:szCs w:val="28"/>
          <w:lang w:eastAsia="en-US"/>
        </w:rPr>
      </w:pPr>
      <w:r>
        <w:rPr>
          <w:rFonts w:eastAsiaTheme="minorHAnsi"/>
          <w:sz w:val="28"/>
          <w:szCs w:val="28"/>
          <w:lang w:eastAsia="en-US"/>
        </w:rPr>
        <w:lastRenderedPageBreak/>
        <w:t>Приложение</w:t>
      </w:r>
    </w:p>
    <w:p w14:paraId="32D8CE2B" w14:textId="77777777" w:rsidR="00132988" w:rsidRDefault="00000000">
      <w:pPr>
        <w:ind w:firstLine="709"/>
        <w:jc w:val="right"/>
        <w:outlineLvl w:val="0"/>
        <w:rPr>
          <w:rFonts w:eastAsiaTheme="minorHAnsi"/>
          <w:sz w:val="28"/>
          <w:szCs w:val="28"/>
          <w:lang w:eastAsia="en-US"/>
        </w:rPr>
      </w:pPr>
      <w:r>
        <w:rPr>
          <w:rFonts w:eastAsiaTheme="minorHAnsi"/>
          <w:sz w:val="28"/>
          <w:szCs w:val="28"/>
          <w:lang w:eastAsia="en-US"/>
        </w:rPr>
        <w:t>к Административному регламенту</w:t>
      </w:r>
    </w:p>
    <w:p w14:paraId="426A1BB1" w14:textId="77777777" w:rsidR="00132988" w:rsidRDefault="00000000">
      <w:pPr>
        <w:ind w:firstLine="709"/>
        <w:jc w:val="right"/>
        <w:outlineLvl w:val="0"/>
        <w:rPr>
          <w:rFonts w:eastAsiaTheme="minorHAnsi"/>
          <w:sz w:val="28"/>
          <w:szCs w:val="28"/>
          <w:lang w:eastAsia="en-US"/>
        </w:rPr>
      </w:pPr>
      <w:r>
        <w:rPr>
          <w:rFonts w:eastAsiaTheme="minorHAnsi"/>
          <w:sz w:val="28"/>
          <w:szCs w:val="28"/>
          <w:lang w:eastAsia="en-US"/>
        </w:rPr>
        <w:t>по предоставлению</w:t>
      </w:r>
    </w:p>
    <w:p w14:paraId="7BB5277E" w14:textId="77777777" w:rsidR="00132988" w:rsidRDefault="00000000">
      <w:pPr>
        <w:ind w:firstLine="709"/>
        <w:jc w:val="right"/>
        <w:outlineLvl w:val="0"/>
        <w:rPr>
          <w:rFonts w:eastAsiaTheme="minorHAnsi"/>
          <w:sz w:val="28"/>
          <w:szCs w:val="28"/>
          <w:lang w:eastAsia="en-US"/>
        </w:rPr>
      </w:pPr>
      <w:r>
        <w:rPr>
          <w:sz w:val="28"/>
          <w:szCs w:val="28"/>
        </w:rPr>
        <w:t xml:space="preserve">муниципальной </w:t>
      </w:r>
      <w:r>
        <w:rPr>
          <w:rFonts w:eastAsiaTheme="minorHAnsi"/>
          <w:sz w:val="28"/>
          <w:szCs w:val="28"/>
          <w:lang w:eastAsia="en-US"/>
        </w:rPr>
        <w:t xml:space="preserve"> услуги</w:t>
      </w:r>
    </w:p>
    <w:p w14:paraId="6FB916F0" w14:textId="77777777" w:rsidR="00132988" w:rsidRDefault="00000000">
      <w:pPr>
        <w:ind w:firstLine="709"/>
        <w:jc w:val="right"/>
        <w:outlineLvl w:val="0"/>
        <w:rPr>
          <w:rFonts w:eastAsiaTheme="minorHAnsi"/>
          <w:sz w:val="28"/>
          <w:szCs w:val="28"/>
          <w:lang w:eastAsia="en-US"/>
        </w:rPr>
      </w:pPr>
      <w:r>
        <w:rPr>
          <w:rFonts w:eastAsiaTheme="minorHAnsi"/>
          <w:sz w:val="28"/>
          <w:szCs w:val="28"/>
          <w:lang w:eastAsia="en-US"/>
        </w:rPr>
        <w:t>_______________________</w:t>
      </w:r>
    </w:p>
    <w:p w14:paraId="2AB1F34B" w14:textId="77777777" w:rsidR="00132988" w:rsidRDefault="00000000">
      <w:pPr>
        <w:ind w:firstLine="709"/>
        <w:jc w:val="right"/>
        <w:outlineLvl w:val="0"/>
        <w:rPr>
          <w:rFonts w:eastAsiaTheme="minorHAnsi"/>
          <w:sz w:val="28"/>
          <w:szCs w:val="28"/>
          <w:lang w:eastAsia="en-US"/>
        </w:rPr>
      </w:pPr>
      <w:r>
        <w:rPr>
          <w:rFonts w:eastAsiaTheme="minorHAnsi"/>
          <w:sz w:val="28"/>
          <w:szCs w:val="28"/>
          <w:lang w:eastAsia="en-US"/>
        </w:rPr>
        <w:t>(наименование услуги)</w:t>
      </w:r>
    </w:p>
    <w:p w14:paraId="07CF52B3" w14:textId="77777777" w:rsidR="00132988" w:rsidRDefault="00132988">
      <w:pPr>
        <w:ind w:firstLine="709"/>
        <w:jc w:val="both"/>
        <w:outlineLvl w:val="0"/>
        <w:rPr>
          <w:rFonts w:eastAsiaTheme="minorHAnsi"/>
          <w:sz w:val="28"/>
          <w:szCs w:val="28"/>
          <w:lang w:eastAsia="en-US"/>
        </w:rPr>
      </w:pPr>
    </w:p>
    <w:p w14:paraId="37A45753" w14:textId="77777777" w:rsidR="00132988" w:rsidRDefault="00000000">
      <w:pPr>
        <w:ind w:firstLine="709"/>
        <w:jc w:val="center"/>
        <w:outlineLvl w:val="0"/>
        <w:rPr>
          <w:rFonts w:eastAsiaTheme="minorHAnsi"/>
          <w:sz w:val="28"/>
          <w:szCs w:val="28"/>
          <w:lang w:eastAsia="en-US"/>
        </w:rPr>
      </w:pPr>
      <w:r>
        <w:rPr>
          <w:rFonts w:eastAsiaTheme="minorHAnsi"/>
          <w:sz w:val="28"/>
          <w:szCs w:val="28"/>
          <w:lang w:eastAsia="en-US"/>
        </w:rPr>
        <w:t>ПЕРЕЧЕНЬ</w:t>
      </w:r>
    </w:p>
    <w:p w14:paraId="36B6CAC4" w14:textId="77777777" w:rsidR="00132988" w:rsidRDefault="00000000">
      <w:pPr>
        <w:ind w:firstLine="709"/>
        <w:jc w:val="center"/>
        <w:outlineLvl w:val="0"/>
        <w:rPr>
          <w:rFonts w:eastAsiaTheme="minorHAnsi"/>
          <w:sz w:val="28"/>
          <w:szCs w:val="28"/>
          <w:lang w:eastAsia="en-US"/>
        </w:rPr>
      </w:pPr>
      <w:r>
        <w:rPr>
          <w:rFonts w:eastAsiaTheme="minorHAnsi"/>
          <w:sz w:val="28"/>
          <w:szCs w:val="28"/>
          <w:lang w:eastAsia="en-US"/>
        </w:rPr>
        <w:t>условных обозначений и сокращений,</w:t>
      </w:r>
    </w:p>
    <w:p w14:paraId="1D8DA336" w14:textId="77777777" w:rsidR="00132988" w:rsidRDefault="00000000">
      <w:pPr>
        <w:ind w:firstLine="709"/>
        <w:jc w:val="center"/>
        <w:outlineLvl w:val="0"/>
        <w:rPr>
          <w:rFonts w:eastAsiaTheme="minorHAnsi"/>
          <w:sz w:val="28"/>
          <w:szCs w:val="28"/>
          <w:lang w:eastAsia="en-US"/>
        </w:rPr>
      </w:pPr>
      <w:r>
        <w:rPr>
          <w:rFonts w:eastAsiaTheme="minorHAnsi"/>
          <w:sz w:val="28"/>
          <w:szCs w:val="28"/>
          <w:lang w:eastAsia="en-US"/>
        </w:rPr>
        <w:t>Идентификаторы категорий (признаков) заявителей,</w:t>
      </w:r>
    </w:p>
    <w:p w14:paraId="5DBB1892" w14:textId="77777777" w:rsidR="00132988" w:rsidRDefault="00000000">
      <w:pPr>
        <w:ind w:firstLine="709"/>
        <w:jc w:val="center"/>
        <w:outlineLvl w:val="0"/>
        <w:rPr>
          <w:rFonts w:eastAsiaTheme="minorHAnsi"/>
          <w:sz w:val="28"/>
          <w:szCs w:val="28"/>
          <w:lang w:eastAsia="en-US"/>
        </w:rPr>
      </w:pPr>
      <w:r>
        <w:rPr>
          <w:rFonts w:eastAsiaTheme="minorHAnsi"/>
          <w:sz w:val="28"/>
          <w:szCs w:val="28"/>
          <w:lang w:eastAsia="en-US"/>
        </w:rPr>
        <w:t>Исчерпывающий перечень документов,</w:t>
      </w:r>
    </w:p>
    <w:p w14:paraId="6DAA7D97" w14:textId="77777777" w:rsidR="00132988" w:rsidRDefault="00000000">
      <w:pPr>
        <w:ind w:firstLine="709"/>
        <w:jc w:val="center"/>
        <w:outlineLvl w:val="0"/>
        <w:rPr>
          <w:rFonts w:eastAsiaTheme="minorHAnsi"/>
          <w:sz w:val="28"/>
          <w:szCs w:val="28"/>
          <w:lang w:eastAsia="en-US"/>
        </w:rPr>
      </w:pPr>
      <w:r>
        <w:rPr>
          <w:rFonts w:eastAsiaTheme="minorHAnsi"/>
          <w:sz w:val="28"/>
          <w:szCs w:val="28"/>
          <w:lang w:eastAsia="en-US"/>
        </w:rPr>
        <w:t>необходимых для предоставлении муниципальной услуги,</w:t>
      </w:r>
    </w:p>
    <w:p w14:paraId="40A100EB" w14:textId="77777777" w:rsidR="00132988" w:rsidRDefault="00000000">
      <w:pPr>
        <w:ind w:firstLine="709"/>
        <w:jc w:val="center"/>
        <w:outlineLvl w:val="0"/>
        <w:rPr>
          <w:rFonts w:eastAsiaTheme="minorHAnsi"/>
          <w:sz w:val="28"/>
          <w:szCs w:val="28"/>
          <w:lang w:eastAsia="en-US"/>
        </w:rPr>
      </w:pPr>
      <w:r>
        <w:rPr>
          <w:rFonts w:eastAsiaTheme="minorHAnsi"/>
          <w:sz w:val="28"/>
          <w:szCs w:val="28"/>
          <w:lang w:eastAsia="en-US"/>
        </w:rPr>
        <w:t>Исчерпывающий перечень оснований для отказа</w:t>
      </w:r>
    </w:p>
    <w:p w14:paraId="7BAD02F8" w14:textId="77777777" w:rsidR="00132988" w:rsidRDefault="00000000">
      <w:pPr>
        <w:ind w:firstLine="709"/>
        <w:jc w:val="center"/>
        <w:outlineLvl w:val="0"/>
        <w:rPr>
          <w:rFonts w:eastAsiaTheme="minorHAnsi"/>
          <w:sz w:val="28"/>
          <w:szCs w:val="28"/>
          <w:lang w:eastAsia="en-US"/>
        </w:rPr>
      </w:pPr>
      <w:r>
        <w:rPr>
          <w:rFonts w:eastAsiaTheme="minorHAnsi"/>
          <w:sz w:val="28"/>
          <w:szCs w:val="28"/>
          <w:lang w:eastAsia="en-US"/>
        </w:rPr>
        <w:t>в приеме запроса о предоставлении муниципальной услуги и документов,</w:t>
      </w:r>
    </w:p>
    <w:p w14:paraId="3757EEDD" w14:textId="77777777" w:rsidR="00132988" w:rsidRDefault="00000000">
      <w:pPr>
        <w:ind w:firstLine="709"/>
        <w:jc w:val="center"/>
        <w:outlineLvl w:val="0"/>
        <w:rPr>
          <w:rFonts w:eastAsiaTheme="minorHAnsi"/>
          <w:sz w:val="28"/>
          <w:szCs w:val="28"/>
          <w:lang w:eastAsia="en-US"/>
        </w:rPr>
      </w:pPr>
      <w:r>
        <w:rPr>
          <w:rFonts w:eastAsiaTheme="minorHAnsi"/>
          <w:sz w:val="28"/>
          <w:szCs w:val="28"/>
          <w:lang w:eastAsia="en-US"/>
        </w:rPr>
        <w:t>необходимых для предоставления услуги,</w:t>
      </w:r>
    </w:p>
    <w:p w14:paraId="4373570C" w14:textId="77777777" w:rsidR="00132988" w:rsidRDefault="00000000">
      <w:pPr>
        <w:ind w:firstLine="709"/>
        <w:jc w:val="center"/>
        <w:outlineLvl w:val="0"/>
        <w:rPr>
          <w:rFonts w:eastAsiaTheme="minorHAnsi"/>
          <w:sz w:val="28"/>
          <w:szCs w:val="28"/>
          <w:lang w:eastAsia="en-US"/>
        </w:rPr>
      </w:pPr>
      <w:r>
        <w:rPr>
          <w:rFonts w:eastAsiaTheme="minorHAnsi"/>
          <w:sz w:val="28"/>
          <w:szCs w:val="28"/>
          <w:lang w:eastAsia="en-US"/>
        </w:rPr>
        <w:t>оснований для приостановления предоставления муниципальной услуги</w:t>
      </w:r>
    </w:p>
    <w:p w14:paraId="3ADF3B21" w14:textId="77777777" w:rsidR="00132988" w:rsidRDefault="00000000">
      <w:pPr>
        <w:ind w:firstLine="709"/>
        <w:jc w:val="center"/>
        <w:outlineLvl w:val="0"/>
        <w:rPr>
          <w:rFonts w:eastAsiaTheme="minorHAnsi"/>
          <w:sz w:val="28"/>
          <w:szCs w:val="28"/>
          <w:lang w:eastAsia="en-US"/>
        </w:rPr>
      </w:pPr>
      <w:r>
        <w:rPr>
          <w:rFonts w:eastAsiaTheme="minorHAnsi"/>
          <w:sz w:val="28"/>
          <w:szCs w:val="28"/>
          <w:lang w:eastAsia="en-US"/>
        </w:rPr>
        <w:t>или отказа в предоставлении муниципальной услуги,</w:t>
      </w:r>
    </w:p>
    <w:p w14:paraId="20EC3DAD" w14:textId="77777777" w:rsidR="00132988" w:rsidRDefault="00000000">
      <w:pPr>
        <w:ind w:firstLine="709"/>
        <w:jc w:val="center"/>
        <w:outlineLvl w:val="0"/>
        <w:rPr>
          <w:rFonts w:eastAsiaTheme="minorHAnsi"/>
          <w:sz w:val="28"/>
          <w:szCs w:val="28"/>
          <w:lang w:eastAsia="en-US"/>
        </w:rPr>
      </w:pPr>
      <w:r>
        <w:rPr>
          <w:rFonts w:eastAsiaTheme="minorHAnsi"/>
          <w:sz w:val="28"/>
          <w:szCs w:val="28"/>
          <w:lang w:eastAsia="en-US"/>
        </w:rPr>
        <w:t>Формы запроса о предоставлении муниципальной услуги</w:t>
      </w:r>
    </w:p>
    <w:p w14:paraId="2206E3C6" w14:textId="77777777" w:rsidR="00132988" w:rsidRDefault="00000000">
      <w:pPr>
        <w:ind w:firstLine="709"/>
        <w:jc w:val="center"/>
        <w:outlineLvl w:val="0"/>
        <w:rPr>
          <w:rFonts w:eastAsiaTheme="minorHAnsi"/>
          <w:sz w:val="28"/>
          <w:szCs w:val="28"/>
          <w:lang w:eastAsia="en-US"/>
        </w:rPr>
      </w:pPr>
      <w:r>
        <w:rPr>
          <w:rFonts w:eastAsiaTheme="minorHAnsi"/>
          <w:sz w:val="28"/>
          <w:szCs w:val="28"/>
          <w:lang w:eastAsia="en-US"/>
        </w:rPr>
        <w:t>и документов, необходимых для предоставления муниципальной услуги</w:t>
      </w:r>
    </w:p>
    <w:p w14:paraId="7D5CF92B" w14:textId="77777777" w:rsidR="00132988" w:rsidRDefault="00132988">
      <w:pPr>
        <w:ind w:firstLine="709"/>
        <w:jc w:val="center"/>
        <w:outlineLvl w:val="0"/>
        <w:rPr>
          <w:rFonts w:eastAsiaTheme="minorHAnsi"/>
          <w:sz w:val="28"/>
          <w:szCs w:val="28"/>
          <w:lang w:eastAsia="en-US"/>
        </w:rPr>
      </w:pPr>
    </w:p>
    <w:p w14:paraId="72CFE971" w14:textId="77777777" w:rsidR="00132988" w:rsidRDefault="00132988">
      <w:pPr>
        <w:ind w:firstLine="709"/>
        <w:jc w:val="center"/>
        <w:outlineLvl w:val="0"/>
        <w:rPr>
          <w:rFonts w:eastAsiaTheme="minorHAnsi"/>
          <w:sz w:val="28"/>
          <w:szCs w:val="28"/>
          <w:lang w:eastAsia="en-US"/>
        </w:rPr>
      </w:pPr>
    </w:p>
    <w:p w14:paraId="2D3B99F3" w14:textId="77777777" w:rsidR="00132988" w:rsidRDefault="00000000">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Перечень условных обозначений и сокращений</w:t>
      </w:r>
    </w:p>
    <w:p w14:paraId="628DC988"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1. Условные сокращения:</w:t>
      </w:r>
    </w:p>
    <w:p w14:paraId="74794078"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а) ОМСУ – органы местного самоуправления</w:t>
      </w:r>
    </w:p>
    <w:p w14:paraId="6AAB222B"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б) ЕП, ЕПГУ – федеральная государственная информационная система "Единый портал государственных и муниципальных услуг (функций)";</w:t>
      </w:r>
    </w:p>
    <w:p w14:paraId="424ABF16"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в) ПГУ ЛО – портал государственных и муниципальных услуг Ленинградской области;</w:t>
      </w:r>
    </w:p>
    <w:p w14:paraId="4891854F"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11B40B22" w14:textId="77777777" w:rsidR="00132988" w:rsidRDefault="00132988">
      <w:pPr>
        <w:jc w:val="both"/>
        <w:outlineLvl w:val="0"/>
        <w:rPr>
          <w:rFonts w:eastAsiaTheme="minorHAnsi"/>
          <w:sz w:val="28"/>
          <w:szCs w:val="28"/>
          <w:lang w:eastAsia="en-US"/>
        </w:rPr>
      </w:pPr>
    </w:p>
    <w:p w14:paraId="431BCC40"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lastRenderedPageBreak/>
        <w:t>2. Условные обозначения:</w:t>
      </w:r>
    </w:p>
    <w:p w14:paraId="1C77963C"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 xml:space="preserve">а) [Все] – документы представляются всеми заявителями, обращающимися за получением </w:t>
      </w:r>
      <w:r>
        <w:rPr>
          <w:sz w:val="28"/>
          <w:szCs w:val="28"/>
        </w:rPr>
        <w:t>муниципальной</w:t>
      </w:r>
      <w:r>
        <w:rPr>
          <w:rFonts w:eastAsiaTheme="minorHAnsi"/>
          <w:sz w:val="28"/>
          <w:szCs w:val="28"/>
          <w:lang w:eastAsia="en-US"/>
        </w:rPr>
        <w:t xml:space="preserve"> услуги;</w:t>
      </w:r>
    </w:p>
    <w:p w14:paraId="32CB2D40"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б) ИП – заявителем является Индивидуальный предприниматель;</w:t>
      </w:r>
    </w:p>
    <w:p w14:paraId="3793C598"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в) ЮЛ – заявителем является юридическое лицо;</w:t>
      </w:r>
    </w:p>
    <w:p w14:paraId="3B102DCA"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г) П(з) – представитель заявителя;</w:t>
      </w:r>
    </w:p>
    <w:p w14:paraId="76B9627D"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д) ЕП – Единый портал;</w:t>
      </w:r>
    </w:p>
    <w:p w14:paraId="410459E2"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е) ЕПГУ, ПГУ ЛО – документы подаются посредством портала;</w:t>
      </w:r>
    </w:p>
    <w:p w14:paraId="5EF91255"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ж) ПС – документы подаются посредством почтовой связи;</w:t>
      </w:r>
    </w:p>
    <w:p w14:paraId="144141EA"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з) Л - документы подаются при личном посещении ОМСУ, МФЦ;</w:t>
      </w:r>
    </w:p>
    <w:p w14:paraId="268A6B3A"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и) О – представляется оригинал документа;</w:t>
      </w:r>
    </w:p>
    <w:p w14:paraId="274052E8"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к) О(э) – представляется оригинал документа в электронной форме;</w:t>
      </w:r>
    </w:p>
    <w:p w14:paraId="69B96904"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л) К – представляется копия документа;</w:t>
      </w:r>
    </w:p>
    <w:p w14:paraId="08FEBD63"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м) К(э) – представляется копия документа в электронной форме;</w:t>
      </w:r>
    </w:p>
    <w:p w14:paraId="2FB426E7"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н) Д(1) – документы представляются в одном экземпляре;</w:t>
      </w:r>
    </w:p>
    <w:p w14:paraId="2D453EA4"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о) Д(2) – документы представляются в двух экземплярах.</w:t>
      </w:r>
    </w:p>
    <w:p w14:paraId="5480E16F" w14:textId="77777777" w:rsidR="00132988" w:rsidRDefault="00132988">
      <w:pPr>
        <w:ind w:firstLine="709"/>
        <w:jc w:val="both"/>
        <w:outlineLvl w:val="0"/>
        <w:rPr>
          <w:rFonts w:eastAsiaTheme="minorHAnsi"/>
          <w:sz w:val="28"/>
          <w:szCs w:val="28"/>
          <w:lang w:eastAsia="en-US"/>
        </w:rPr>
      </w:pPr>
    </w:p>
    <w:p w14:paraId="6F554094" w14:textId="77777777" w:rsidR="00132988" w:rsidRDefault="00132988">
      <w:pPr>
        <w:ind w:firstLine="709"/>
        <w:jc w:val="both"/>
        <w:outlineLvl w:val="0"/>
        <w:rPr>
          <w:rFonts w:eastAsiaTheme="minorHAnsi"/>
          <w:b/>
          <w:sz w:val="28"/>
          <w:szCs w:val="28"/>
          <w:lang w:eastAsia="en-US"/>
        </w:rPr>
      </w:pPr>
    </w:p>
    <w:p w14:paraId="349B6521" w14:textId="77777777" w:rsidR="00132988" w:rsidRDefault="00000000">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Идентификаторы категорий (признаков) заявителей</w:t>
      </w:r>
    </w:p>
    <w:p w14:paraId="4883641A" w14:textId="77777777" w:rsidR="00132988" w:rsidRDefault="00132988">
      <w:pPr>
        <w:ind w:firstLine="709"/>
        <w:jc w:val="both"/>
        <w:outlineLvl w:val="0"/>
        <w:rPr>
          <w:rFonts w:eastAsiaTheme="minorHAnsi"/>
          <w:sz w:val="28"/>
          <w:szCs w:val="28"/>
          <w:lang w:eastAsia="en-US"/>
        </w:rPr>
      </w:pPr>
    </w:p>
    <w:p w14:paraId="73A40D5D" w14:textId="77777777" w:rsidR="00132988" w:rsidRDefault="00000000">
      <w:pPr>
        <w:ind w:firstLine="709"/>
        <w:jc w:val="right"/>
        <w:outlineLvl w:val="0"/>
        <w:rPr>
          <w:rFonts w:eastAsiaTheme="minorHAnsi"/>
          <w:sz w:val="28"/>
          <w:szCs w:val="28"/>
          <w:lang w:eastAsia="en-US"/>
        </w:rPr>
      </w:pPr>
      <w:r>
        <w:rPr>
          <w:rFonts w:eastAsiaTheme="minorHAnsi"/>
          <w:sz w:val="28"/>
          <w:szCs w:val="28"/>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132988" w14:paraId="1413C3F5" w14:textId="77777777">
        <w:tc>
          <w:tcPr>
            <w:tcW w:w="5165" w:type="dxa"/>
            <w:vMerge w:val="restart"/>
            <w:tcBorders>
              <w:top w:val="single" w:sz="4" w:space="0" w:color="auto"/>
              <w:left w:val="single" w:sz="4" w:space="0" w:color="auto"/>
              <w:bottom w:val="single" w:sz="4" w:space="0" w:color="auto"/>
              <w:right w:val="single" w:sz="4" w:space="0" w:color="auto"/>
            </w:tcBorders>
            <w:vAlign w:val="center"/>
          </w:tcPr>
          <w:p w14:paraId="77A19368" w14:textId="77777777" w:rsidR="00132988" w:rsidRDefault="00000000">
            <w:pPr>
              <w:jc w:val="center"/>
              <w:rPr>
                <w:b/>
                <w:sz w:val="28"/>
                <w:szCs w:val="28"/>
              </w:rPr>
            </w:pPr>
            <w:r>
              <w:rPr>
                <w:rFonts w:eastAsiaTheme="minorHAnsi"/>
                <w:sz w:val="28"/>
                <w:szCs w:val="28"/>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14:paraId="0CA0E8E8" w14:textId="77777777" w:rsidR="00132988" w:rsidRDefault="00000000">
            <w:pPr>
              <w:jc w:val="center"/>
              <w:rPr>
                <w:b/>
                <w:sz w:val="28"/>
                <w:szCs w:val="28"/>
              </w:rPr>
            </w:pPr>
            <w:r>
              <w:rPr>
                <w:b/>
                <w:sz w:val="28"/>
                <w:szCs w:val="28"/>
              </w:rPr>
              <w:t>Результат предоставления муниципальной услуги</w:t>
            </w:r>
          </w:p>
        </w:tc>
      </w:tr>
      <w:tr w:rsidR="00132988" w14:paraId="730A06BE" w14:textId="77777777">
        <w:trPr>
          <w:trHeight w:val="812"/>
        </w:trPr>
        <w:tc>
          <w:tcPr>
            <w:tcW w:w="5165" w:type="dxa"/>
            <w:vMerge/>
            <w:tcBorders>
              <w:top w:val="single" w:sz="4" w:space="0" w:color="auto"/>
              <w:left w:val="single" w:sz="4" w:space="0" w:color="auto"/>
              <w:bottom w:val="single" w:sz="4" w:space="0" w:color="auto"/>
              <w:right w:val="single" w:sz="4" w:space="0" w:color="auto"/>
            </w:tcBorders>
          </w:tcPr>
          <w:p w14:paraId="55513FE8" w14:textId="77777777" w:rsidR="00132988" w:rsidRDefault="00132988">
            <w:pPr>
              <w:jc w:val="center"/>
              <w:rPr>
                <w:b/>
                <w:sz w:val="28"/>
                <w:szCs w:val="28"/>
              </w:rPr>
            </w:pPr>
          </w:p>
        </w:tc>
        <w:tc>
          <w:tcPr>
            <w:tcW w:w="9356" w:type="dxa"/>
            <w:tcBorders>
              <w:top w:val="single" w:sz="4" w:space="0" w:color="auto"/>
              <w:left w:val="single" w:sz="4" w:space="0" w:color="auto"/>
              <w:right w:val="single" w:sz="4" w:space="0" w:color="auto"/>
            </w:tcBorders>
          </w:tcPr>
          <w:p w14:paraId="290D8013" w14:textId="77777777" w:rsidR="00132988" w:rsidRDefault="00000000">
            <w:pPr>
              <w:jc w:val="center"/>
              <w:rPr>
                <w:bCs/>
                <w:sz w:val="28"/>
                <w:szCs w:val="28"/>
              </w:rPr>
            </w:pPr>
            <w:r>
              <w:rPr>
                <w:bCs/>
                <w:sz w:val="28"/>
                <w:szCs w:val="28"/>
              </w:rPr>
              <w:t xml:space="preserve">Выдача справок об отказе от преимущественного </w:t>
            </w:r>
          </w:p>
          <w:p w14:paraId="05F715BF" w14:textId="77777777" w:rsidR="00132988" w:rsidRDefault="00000000">
            <w:pPr>
              <w:jc w:val="center"/>
              <w:rPr>
                <w:b/>
                <w:sz w:val="28"/>
                <w:szCs w:val="28"/>
              </w:rPr>
            </w:pPr>
            <w:r>
              <w:rPr>
                <w:bCs/>
                <w:sz w:val="28"/>
                <w:szCs w:val="28"/>
              </w:rPr>
              <w:t>права покупки доли в праве общей долевой собственности на жилые помещения</w:t>
            </w:r>
          </w:p>
        </w:tc>
      </w:tr>
      <w:tr w:rsidR="00132988" w14:paraId="762F59C1" w14:textId="77777777">
        <w:tc>
          <w:tcPr>
            <w:tcW w:w="5165" w:type="dxa"/>
            <w:tcBorders>
              <w:top w:val="single" w:sz="4" w:space="0" w:color="auto"/>
              <w:left w:val="single" w:sz="4" w:space="0" w:color="auto"/>
              <w:bottom w:val="single" w:sz="4" w:space="0" w:color="auto"/>
              <w:right w:val="single" w:sz="4" w:space="0" w:color="auto"/>
            </w:tcBorders>
          </w:tcPr>
          <w:p w14:paraId="62B1965D" w14:textId="77777777" w:rsidR="00132988" w:rsidRDefault="00000000">
            <w:r>
              <w:rPr>
                <w:rFonts w:eastAsiaTheme="minorHAnsi"/>
                <w:sz w:val="28"/>
                <w:szCs w:val="28"/>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14:paraId="51E26AFD" w14:textId="77777777" w:rsidR="00132988" w:rsidRDefault="00000000">
            <w:pPr>
              <w:jc w:val="center"/>
              <w:rPr>
                <w:sz w:val="28"/>
                <w:szCs w:val="28"/>
              </w:rPr>
            </w:pPr>
            <w:r>
              <w:rPr>
                <w:sz w:val="28"/>
                <w:szCs w:val="28"/>
              </w:rPr>
              <w:t>ЮЛ</w:t>
            </w:r>
          </w:p>
        </w:tc>
      </w:tr>
      <w:tr w:rsidR="00132988" w14:paraId="01721E5D" w14:textId="77777777">
        <w:trPr>
          <w:trHeight w:val="199"/>
        </w:trPr>
        <w:tc>
          <w:tcPr>
            <w:tcW w:w="5165" w:type="dxa"/>
            <w:tcBorders>
              <w:top w:val="single" w:sz="4" w:space="0" w:color="auto"/>
              <w:left w:val="single" w:sz="4" w:space="0" w:color="auto"/>
              <w:bottom w:val="single" w:sz="4" w:space="0" w:color="auto"/>
              <w:right w:val="single" w:sz="4" w:space="0" w:color="auto"/>
            </w:tcBorders>
          </w:tcPr>
          <w:p w14:paraId="119325E5" w14:textId="77777777" w:rsidR="00132988" w:rsidRDefault="00000000">
            <w:r>
              <w:rPr>
                <w:rFonts w:eastAsiaTheme="minorHAnsi"/>
                <w:sz w:val="28"/>
                <w:szCs w:val="28"/>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14:paraId="55218181" w14:textId="77777777" w:rsidR="00132988" w:rsidRDefault="00000000">
            <w:pPr>
              <w:jc w:val="center"/>
              <w:rPr>
                <w:sz w:val="28"/>
                <w:szCs w:val="28"/>
              </w:rPr>
            </w:pPr>
            <w:r>
              <w:rPr>
                <w:sz w:val="28"/>
                <w:szCs w:val="28"/>
              </w:rPr>
              <w:t>ФЛ</w:t>
            </w:r>
          </w:p>
        </w:tc>
      </w:tr>
    </w:tbl>
    <w:p w14:paraId="120389DD" w14:textId="77777777" w:rsidR="00132988" w:rsidRDefault="00132988">
      <w:pPr>
        <w:ind w:firstLine="709"/>
        <w:jc w:val="both"/>
        <w:outlineLvl w:val="0"/>
        <w:rPr>
          <w:rFonts w:eastAsiaTheme="minorHAnsi"/>
          <w:sz w:val="28"/>
          <w:szCs w:val="28"/>
          <w:lang w:eastAsia="en-US"/>
        </w:rPr>
      </w:pPr>
    </w:p>
    <w:p w14:paraId="2CCC9FFB" w14:textId="77777777" w:rsidR="00132988" w:rsidRDefault="00132988">
      <w:pPr>
        <w:ind w:firstLine="709"/>
        <w:jc w:val="both"/>
        <w:outlineLvl w:val="0"/>
        <w:rPr>
          <w:rFonts w:eastAsiaTheme="minorHAnsi"/>
          <w:sz w:val="28"/>
          <w:szCs w:val="28"/>
          <w:lang w:val="en-US" w:eastAsia="en-US"/>
        </w:rPr>
      </w:pPr>
      <w:bookmarkStart w:id="4" w:name="Par441"/>
      <w:bookmarkEnd w:id="4"/>
    </w:p>
    <w:p w14:paraId="4122241B" w14:textId="77777777" w:rsidR="00132988" w:rsidRDefault="00132988">
      <w:pPr>
        <w:ind w:firstLine="709"/>
        <w:jc w:val="both"/>
        <w:outlineLvl w:val="0"/>
        <w:rPr>
          <w:rFonts w:eastAsiaTheme="minorHAnsi"/>
          <w:sz w:val="28"/>
          <w:szCs w:val="28"/>
          <w:lang w:val="en-US" w:eastAsia="en-US"/>
        </w:rPr>
      </w:pPr>
    </w:p>
    <w:p w14:paraId="55CFFFAE" w14:textId="77777777" w:rsidR="00132988" w:rsidRDefault="00000000">
      <w:pPr>
        <w:numPr>
          <w:ilvl w:val="0"/>
          <w:numId w:val="2"/>
        </w:numPr>
        <w:spacing w:after="200" w:line="276" w:lineRule="auto"/>
        <w:jc w:val="both"/>
        <w:outlineLvl w:val="0"/>
        <w:rPr>
          <w:rFonts w:eastAsiaTheme="minorHAnsi"/>
          <w:sz w:val="28"/>
          <w:szCs w:val="28"/>
          <w:lang w:eastAsia="en-US"/>
        </w:rPr>
      </w:pPr>
      <w:r>
        <w:rPr>
          <w:rFonts w:eastAsiaTheme="minorHAnsi"/>
          <w:b/>
          <w:sz w:val="28"/>
          <w:szCs w:val="28"/>
          <w:lang w:eastAsia="en-US"/>
        </w:rPr>
        <w:t xml:space="preserve">Исчерпывающий перечень документов, необходимых для предоставления </w:t>
      </w:r>
      <w:r>
        <w:rPr>
          <w:sz w:val="28"/>
          <w:szCs w:val="28"/>
        </w:rPr>
        <w:t>муниципальной</w:t>
      </w:r>
      <w:r>
        <w:rPr>
          <w:rFonts w:eastAsiaTheme="minorHAnsi"/>
          <w:b/>
          <w:sz w:val="28"/>
          <w:szCs w:val="28"/>
          <w:lang w:eastAsia="en-US"/>
        </w:rPr>
        <w:t xml:space="preserve"> услуги</w:t>
      </w:r>
    </w:p>
    <w:p w14:paraId="27908C88" w14:textId="77777777" w:rsidR="00132988" w:rsidRDefault="00000000">
      <w:pPr>
        <w:ind w:firstLine="709"/>
        <w:jc w:val="right"/>
        <w:outlineLvl w:val="0"/>
        <w:rPr>
          <w:rFonts w:eastAsiaTheme="minorHAnsi"/>
          <w:sz w:val="28"/>
          <w:szCs w:val="28"/>
          <w:lang w:eastAsia="en-US"/>
        </w:rPr>
      </w:pPr>
      <w:r>
        <w:rPr>
          <w:rFonts w:eastAsiaTheme="minorHAnsi"/>
          <w:sz w:val="28"/>
          <w:szCs w:val="28"/>
          <w:lang w:eastAsia="en-US"/>
        </w:rPr>
        <w:t>Таблица №2</w:t>
      </w:r>
    </w:p>
    <w:p w14:paraId="6F6BFA78" w14:textId="77777777" w:rsidR="00132988" w:rsidRDefault="00132988">
      <w:pPr>
        <w:ind w:firstLine="709"/>
        <w:jc w:val="both"/>
        <w:outlineLvl w:val="0"/>
        <w:rPr>
          <w:rFonts w:eastAsiaTheme="minorHAnsi"/>
          <w:sz w:val="28"/>
          <w:szCs w:val="28"/>
          <w:lang w:eastAsia="en-US"/>
        </w:rPr>
      </w:pPr>
    </w:p>
    <w:tbl>
      <w:tblPr>
        <w:tblStyle w:val="aff0"/>
        <w:tblW w:w="14567" w:type="dxa"/>
        <w:tblLook w:val="04A0" w:firstRow="1" w:lastRow="0" w:firstColumn="1" w:lastColumn="0" w:noHBand="0" w:noVBand="1"/>
      </w:tblPr>
      <w:tblGrid>
        <w:gridCol w:w="925"/>
        <w:gridCol w:w="2714"/>
        <w:gridCol w:w="5377"/>
        <w:gridCol w:w="3457"/>
        <w:gridCol w:w="2094"/>
      </w:tblGrid>
      <w:tr w:rsidR="00132988" w14:paraId="555A58FD" w14:textId="77777777">
        <w:tc>
          <w:tcPr>
            <w:tcW w:w="636" w:type="dxa"/>
            <w:vAlign w:val="center"/>
          </w:tcPr>
          <w:p w14:paraId="1C74CF39" w14:textId="77777777" w:rsidR="00132988" w:rsidRDefault="00000000">
            <w:pPr>
              <w:jc w:val="both"/>
              <w:outlineLvl w:val="0"/>
              <w:rPr>
                <w:rFonts w:eastAsiaTheme="minorHAnsi"/>
                <w:sz w:val="28"/>
                <w:szCs w:val="28"/>
                <w:lang w:eastAsia="en-US"/>
              </w:rPr>
            </w:pPr>
            <w:r>
              <w:rPr>
                <w:rFonts w:eastAsiaTheme="minorHAnsi"/>
                <w:sz w:val="28"/>
                <w:szCs w:val="28"/>
                <w:lang w:eastAsia="en-US"/>
              </w:rPr>
              <w:t>№</w:t>
            </w:r>
          </w:p>
        </w:tc>
        <w:tc>
          <w:tcPr>
            <w:tcW w:w="2741" w:type="dxa"/>
            <w:vAlign w:val="center"/>
          </w:tcPr>
          <w:p w14:paraId="483E7A79" w14:textId="77777777" w:rsidR="00132988" w:rsidRDefault="00000000">
            <w:pPr>
              <w:jc w:val="both"/>
              <w:outlineLvl w:val="0"/>
              <w:rPr>
                <w:rFonts w:eastAsiaTheme="minorHAnsi"/>
                <w:sz w:val="28"/>
                <w:szCs w:val="28"/>
                <w:lang w:eastAsia="en-US"/>
              </w:rPr>
            </w:pPr>
            <w:r>
              <w:rPr>
                <w:rFonts w:eastAsiaTheme="minorHAnsi"/>
                <w:sz w:val="28"/>
                <w:szCs w:val="28"/>
                <w:lang w:eastAsia="en-US"/>
              </w:rPr>
              <w:t>Идентификаторы категорий (признаков) заявителей</w:t>
            </w:r>
          </w:p>
        </w:tc>
        <w:tc>
          <w:tcPr>
            <w:tcW w:w="5520" w:type="dxa"/>
            <w:vAlign w:val="center"/>
          </w:tcPr>
          <w:p w14:paraId="1FED59B6" w14:textId="77777777" w:rsidR="00132988" w:rsidRDefault="00000000">
            <w:pPr>
              <w:jc w:val="both"/>
              <w:outlineLvl w:val="0"/>
              <w:rPr>
                <w:rFonts w:eastAsiaTheme="minorHAnsi"/>
                <w:sz w:val="28"/>
                <w:szCs w:val="28"/>
                <w:lang w:eastAsia="en-US"/>
              </w:rPr>
            </w:pPr>
            <w:r>
              <w:rPr>
                <w:rFonts w:eastAsiaTheme="minorHAnsi"/>
                <w:sz w:val="28"/>
                <w:szCs w:val="28"/>
                <w:lang w:eastAsia="en-US"/>
              </w:rPr>
              <w:t>Перечень необходимых для предоставления муниципальной услуги документов</w:t>
            </w:r>
          </w:p>
        </w:tc>
        <w:tc>
          <w:tcPr>
            <w:tcW w:w="3544" w:type="dxa"/>
            <w:vAlign w:val="center"/>
          </w:tcPr>
          <w:p w14:paraId="6F976837" w14:textId="77777777" w:rsidR="00132988" w:rsidRDefault="00000000">
            <w:pPr>
              <w:jc w:val="both"/>
              <w:outlineLvl w:val="0"/>
              <w:rPr>
                <w:rFonts w:eastAsiaTheme="minorHAnsi"/>
                <w:sz w:val="28"/>
                <w:szCs w:val="28"/>
                <w:lang w:eastAsia="en-US"/>
              </w:rPr>
            </w:pPr>
            <w:r>
              <w:rPr>
                <w:rFonts w:eastAsiaTheme="minorHAnsi"/>
                <w:sz w:val="28"/>
                <w:szCs w:val="28"/>
                <w:lang w:eastAsia="en-US"/>
              </w:rPr>
              <w:t>Способы подачи документов,</w:t>
            </w:r>
          </w:p>
          <w:p w14:paraId="1E8602AA" w14:textId="77777777" w:rsidR="00132988" w:rsidRDefault="00000000">
            <w:pPr>
              <w:jc w:val="both"/>
              <w:outlineLvl w:val="0"/>
              <w:rPr>
                <w:rFonts w:eastAsiaTheme="minorHAnsi"/>
                <w:sz w:val="28"/>
                <w:szCs w:val="28"/>
                <w:lang w:eastAsia="en-US"/>
              </w:rPr>
            </w:pPr>
            <w:r>
              <w:rPr>
                <w:rFonts w:eastAsiaTheme="minorHAnsi"/>
                <w:sz w:val="28"/>
                <w:szCs w:val="28"/>
                <w:lang w:eastAsia="en-US"/>
              </w:rPr>
              <w:t>требования к представлению</w:t>
            </w:r>
          </w:p>
          <w:p w14:paraId="1620F0D4" w14:textId="77777777" w:rsidR="00132988" w:rsidRDefault="00000000">
            <w:pPr>
              <w:jc w:val="both"/>
              <w:outlineLvl w:val="0"/>
              <w:rPr>
                <w:rFonts w:eastAsiaTheme="minorHAnsi"/>
                <w:sz w:val="28"/>
                <w:szCs w:val="28"/>
                <w:lang w:eastAsia="en-US"/>
              </w:rPr>
            </w:pPr>
            <w:r>
              <w:rPr>
                <w:rFonts w:eastAsiaTheme="minorHAnsi"/>
                <w:sz w:val="28"/>
                <w:szCs w:val="28"/>
                <w:lang w:eastAsia="en-US"/>
              </w:rPr>
              <w:t>документов</w:t>
            </w:r>
          </w:p>
        </w:tc>
        <w:tc>
          <w:tcPr>
            <w:tcW w:w="2126" w:type="dxa"/>
          </w:tcPr>
          <w:p w14:paraId="08C3A9EB" w14:textId="77777777" w:rsidR="00132988" w:rsidRDefault="00000000">
            <w:pPr>
              <w:jc w:val="both"/>
              <w:outlineLvl w:val="0"/>
              <w:rPr>
                <w:rFonts w:eastAsiaTheme="minorHAnsi"/>
                <w:sz w:val="28"/>
                <w:szCs w:val="28"/>
                <w:lang w:eastAsia="en-US"/>
              </w:rPr>
            </w:pPr>
            <w:r>
              <w:rPr>
                <w:rFonts w:eastAsiaTheme="minorHAnsi"/>
                <w:sz w:val="28"/>
                <w:szCs w:val="28"/>
                <w:lang w:eastAsia="en-US"/>
              </w:rPr>
              <w:t>Иные требования</w:t>
            </w:r>
          </w:p>
        </w:tc>
      </w:tr>
      <w:tr w:rsidR="00132988" w14:paraId="6425E9E9" w14:textId="77777777">
        <w:tc>
          <w:tcPr>
            <w:tcW w:w="14567" w:type="dxa"/>
            <w:gridSpan w:val="5"/>
            <w:vAlign w:val="center"/>
          </w:tcPr>
          <w:p w14:paraId="0614B9BB"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32988" w14:paraId="33785B60" w14:textId="77777777">
        <w:trPr>
          <w:trHeight w:val="663"/>
        </w:trPr>
        <w:tc>
          <w:tcPr>
            <w:tcW w:w="636" w:type="dxa"/>
          </w:tcPr>
          <w:p w14:paraId="1D8B8B94" w14:textId="77777777" w:rsidR="00132988" w:rsidRDefault="00000000">
            <w:pPr>
              <w:jc w:val="both"/>
              <w:outlineLvl w:val="0"/>
              <w:rPr>
                <w:rFonts w:eastAsiaTheme="minorHAnsi"/>
                <w:sz w:val="28"/>
                <w:szCs w:val="28"/>
                <w:lang w:eastAsia="en-US"/>
              </w:rPr>
            </w:pPr>
            <w:r>
              <w:rPr>
                <w:rFonts w:eastAsiaTheme="minorHAnsi"/>
                <w:sz w:val="28"/>
                <w:szCs w:val="28"/>
                <w:lang w:eastAsia="en-US"/>
              </w:rPr>
              <w:t>1</w:t>
            </w:r>
          </w:p>
        </w:tc>
        <w:tc>
          <w:tcPr>
            <w:tcW w:w="2741" w:type="dxa"/>
          </w:tcPr>
          <w:p w14:paraId="0D7670E1" w14:textId="77777777" w:rsidR="00132988" w:rsidRDefault="00000000">
            <w:pPr>
              <w:jc w:val="both"/>
              <w:outlineLvl w:val="0"/>
              <w:rPr>
                <w:rFonts w:eastAsiaTheme="minorHAnsi"/>
                <w:sz w:val="28"/>
                <w:szCs w:val="28"/>
                <w:lang w:val="en-US" w:eastAsia="en-US"/>
              </w:rPr>
            </w:pPr>
            <w:r>
              <w:rPr>
                <w:rFonts w:eastAsiaTheme="minorHAnsi"/>
                <w:sz w:val="28"/>
                <w:szCs w:val="28"/>
                <w:lang w:eastAsia="en-US"/>
              </w:rPr>
              <w:t xml:space="preserve">ФЛ, ЮЛ </w:t>
            </w:r>
          </w:p>
        </w:tc>
        <w:tc>
          <w:tcPr>
            <w:tcW w:w="5520" w:type="dxa"/>
          </w:tcPr>
          <w:p w14:paraId="13D51F7D" w14:textId="77777777" w:rsidR="00132988" w:rsidRDefault="00000000">
            <w:pPr>
              <w:jc w:val="both"/>
              <w:outlineLvl w:val="0"/>
              <w:rPr>
                <w:rFonts w:eastAsiaTheme="minorHAnsi"/>
                <w:sz w:val="28"/>
                <w:szCs w:val="28"/>
                <w:lang w:eastAsia="en-US"/>
              </w:rPr>
            </w:pPr>
            <w:r>
              <w:rPr>
                <w:rFonts w:eastAsiaTheme="minorHAnsi"/>
                <w:sz w:val="28"/>
                <w:szCs w:val="28"/>
                <w:lang w:eastAsia="en-US"/>
              </w:rPr>
              <w:t>Заявление о предоставлении муниципальной услуги (приложение к настоящему административному регламенту – образец 1).</w:t>
            </w:r>
          </w:p>
          <w:p w14:paraId="7225B747" w14:textId="77777777" w:rsidR="00132988" w:rsidRDefault="00132988">
            <w:pPr>
              <w:jc w:val="both"/>
              <w:outlineLvl w:val="0"/>
              <w:rPr>
                <w:rFonts w:eastAsiaTheme="minorHAnsi"/>
                <w:sz w:val="28"/>
                <w:szCs w:val="28"/>
                <w:lang w:eastAsia="en-US"/>
              </w:rPr>
            </w:pPr>
          </w:p>
        </w:tc>
        <w:tc>
          <w:tcPr>
            <w:tcW w:w="3544" w:type="dxa"/>
          </w:tcPr>
          <w:p w14:paraId="2BF519D4" w14:textId="77777777" w:rsidR="00132988" w:rsidRDefault="00000000">
            <w:pPr>
              <w:jc w:val="both"/>
              <w:outlineLvl w:val="0"/>
              <w:rPr>
                <w:rFonts w:eastAsiaTheme="minorHAnsi"/>
                <w:sz w:val="28"/>
                <w:szCs w:val="28"/>
                <w:lang w:eastAsia="en-US"/>
              </w:rPr>
            </w:pPr>
            <w:r>
              <w:rPr>
                <w:rFonts w:eastAsiaTheme="minorHAnsi"/>
                <w:sz w:val="28"/>
                <w:szCs w:val="28"/>
                <w:lang w:eastAsia="en-US"/>
              </w:rPr>
              <w:t>ЕПГУ, ПГУ ЛО, ПС, Л</w:t>
            </w:r>
          </w:p>
        </w:tc>
        <w:tc>
          <w:tcPr>
            <w:tcW w:w="2126" w:type="dxa"/>
          </w:tcPr>
          <w:p w14:paraId="74EC9761" w14:textId="77777777" w:rsidR="00132988" w:rsidRDefault="00000000">
            <w:pPr>
              <w:jc w:val="both"/>
              <w:outlineLvl w:val="0"/>
              <w:rPr>
                <w:rFonts w:eastAsiaTheme="minorHAnsi"/>
                <w:sz w:val="28"/>
                <w:szCs w:val="28"/>
                <w:lang w:eastAsia="en-US"/>
              </w:rPr>
            </w:pPr>
            <w:r>
              <w:rPr>
                <w:rFonts w:eastAsiaTheme="minorHAnsi"/>
                <w:sz w:val="28"/>
                <w:szCs w:val="28"/>
                <w:lang w:eastAsia="en-US"/>
              </w:rPr>
              <w:t>[Все], Д(1)</w:t>
            </w:r>
          </w:p>
        </w:tc>
      </w:tr>
      <w:tr w:rsidR="00132988" w14:paraId="57FB9DEC" w14:textId="77777777">
        <w:tc>
          <w:tcPr>
            <w:tcW w:w="636" w:type="dxa"/>
          </w:tcPr>
          <w:p w14:paraId="2B564486" w14:textId="77777777" w:rsidR="00132988" w:rsidRDefault="00132988">
            <w:pPr>
              <w:ind w:firstLine="709"/>
              <w:jc w:val="both"/>
              <w:outlineLvl w:val="0"/>
              <w:rPr>
                <w:rFonts w:eastAsiaTheme="minorHAnsi"/>
                <w:sz w:val="28"/>
                <w:szCs w:val="28"/>
                <w:lang w:eastAsia="en-US"/>
              </w:rPr>
            </w:pPr>
          </w:p>
          <w:p w14:paraId="278F8992" w14:textId="77777777" w:rsidR="00132988" w:rsidRDefault="00132988">
            <w:pPr>
              <w:rPr>
                <w:rFonts w:eastAsiaTheme="minorHAnsi"/>
                <w:sz w:val="28"/>
                <w:szCs w:val="28"/>
                <w:lang w:eastAsia="en-US"/>
              </w:rPr>
            </w:pPr>
          </w:p>
          <w:p w14:paraId="489D650E" w14:textId="77777777" w:rsidR="00132988" w:rsidRDefault="00000000">
            <w:pPr>
              <w:rPr>
                <w:rFonts w:eastAsiaTheme="minorHAnsi"/>
                <w:sz w:val="28"/>
                <w:szCs w:val="28"/>
                <w:lang w:eastAsia="en-US"/>
              </w:rPr>
            </w:pPr>
            <w:r>
              <w:rPr>
                <w:rFonts w:eastAsiaTheme="minorHAnsi"/>
                <w:sz w:val="28"/>
                <w:szCs w:val="28"/>
                <w:lang w:eastAsia="en-US"/>
              </w:rPr>
              <w:t>2</w:t>
            </w:r>
          </w:p>
        </w:tc>
        <w:tc>
          <w:tcPr>
            <w:tcW w:w="2741" w:type="dxa"/>
          </w:tcPr>
          <w:p w14:paraId="593A9AB5" w14:textId="77777777" w:rsidR="00132988" w:rsidRDefault="00000000">
            <w:pPr>
              <w:jc w:val="both"/>
              <w:outlineLvl w:val="0"/>
              <w:rPr>
                <w:rFonts w:eastAsiaTheme="minorHAnsi"/>
                <w:sz w:val="28"/>
                <w:szCs w:val="28"/>
                <w:lang w:eastAsia="en-US"/>
              </w:rPr>
            </w:pPr>
            <w:r>
              <w:rPr>
                <w:rFonts w:eastAsiaTheme="minorHAnsi"/>
                <w:sz w:val="28"/>
                <w:szCs w:val="28"/>
                <w:lang w:eastAsia="en-US"/>
              </w:rPr>
              <w:t>ФЛ</w:t>
            </w:r>
          </w:p>
        </w:tc>
        <w:tc>
          <w:tcPr>
            <w:tcW w:w="5520" w:type="dxa"/>
          </w:tcPr>
          <w:p w14:paraId="384DFCAD" w14:textId="77777777" w:rsidR="00132988" w:rsidRDefault="00000000">
            <w:pPr>
              <w:jc w:val="both"/>
              <w:outlineLvl w:val="0"/>
              <w:rPr>
                <w:rFonts w:eastAsiaTheme="minorHAnsi"/>
                <w:sz w:val="28"/>
                <w:szCs w:val="28"/>
                <w:lang w:eastAsia="en-US"/>
              </w:rPr>
            </w:pPr>
            <w:r>
              <w:rPr>
                <w:rFonts w:eastAsiaTheme="minorHAnsi"/>
                <w:sz w:val="28"/>
                <w:szCs w:val="28"/>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14:paraId="22E35A68" w14:textId="77777777" w:rsidR="00132988" w:rsidRDefault="00132988">
            <w:pPr>
              <w:jc w:val="both"/>
              <w:outlineLvl w:val="0"/>
              <w:rPr>
                <w:rFonts w:eastAsiaTheme="minorHAnsi"/>
                <w:sz w:val="28"/>
                <w:szCs w:val="28"/>
                <w:lang w:eastAsia="en-US"/>
              </w:rPr>
            </w:pPr>
          </w:p>
        </w:tc>
        <w:tc>
          <w:tcPr>
            <w:tcW w:w="3544" w:type="dxa"/>
          </w:tcPr>
          <w:p w14:paraId="07100E4B" w14:textId="77777777" w:rsidR="00132988" w:rsidRDefault="00000000">
            <w:pPr>
              <w:jc w:val="both"/>
              <w:outlineLvl w:val="0"/>
              <w:rPr>
                <w:rFonts w:eastAsiaTheme="minorHAnsi"/>
                <w:sz w:val="28"/>
                <w:szCs w:val="28"/>
                <w:lang w:eastAsia="en-US"/>
              </w:rPr>
            </w:pPr>
            <w:r>
              <w:rPr>
                <w:rFonts w:eastAsiaTheme="minorHAnsi"/>
                <w:sz w:val="28"/>
                <w:szCs w:val="28"/>
                <w:lang w:eastAsia="en-US"/>
              </w:rPr>
              <w:t>ЕПГУ, ПГУ ЛО, ПС, Л</w:t>
            </w:r>
          </w:p>
        </w:tc>
        <w:tc>
          <w:tcPr>
            <w:tcW w:w="2126" w:type="dxa"/>
          </w:tcPr>
          <w:p w14:paraId="0E0103CE" w14:textId="77777777" w:rsidR="00132988" w:rsidRDefault="00000000">
            <w:r>
              <w:t>[Все], Д(1)</w:t>
            </w:r>
          </w:p>
        </w:tc>
      </w:tr>
      <w:tr w:rsidR="00132988" w14:paraId="1187ED23" w14:textId="77777777">
        <w:tc>
          <w:tcPr>
            <w:tcW w:w="636" w:type="dxa"/>
          </w:tcPr>
          <w:p w14:paraId="6AE64764" w14:textId="77777777" w:rsidR="00132988" w:rsidRDefault="00132988">
            <w:pPr>
              <w:ind w:firstLine="709"/>
              <w:jc w:val="both"/>
              <w:outlineLvl w:val="0"/>
              <w:rPr>
                <w:rFonts w:eastAsiaTheme="minorHAnsi"/>
                <w:sz w:val="28"/>
                <w:szCs w:val="28"/>
                <w:lang w:eastAsia="en-US"/>
              </w:rPr>
            </w:pPr>
          </w:p>
          <w:p w14:paraId="1F4DAD4F" w14:textId="77777777" w:rsidR="00132988" w:rsidRDefault="00132988">
            <w:pPr>
              <w:rPr>
                <w:rFonts w:eastAsiaTheme="minorHAnsi"/>
                <w:sz w:val="28"/>
                <w:szCs w:val="28"/>
                <w:lang w:eastAsia="en-US"/>
              </w:rPr>
            </w:pPr>
          </w:p>
          <w:p w14:paraId="01FE6B6C" w14:textId="77777777" w:rsidR="00132988" w:rsidRDefault="00132988">
            <w:pPr>
              <w:rPr>
                <w:rFonts w:eastAsiaTheme="minorHAnsi"/>
                <w:sz w:val="28"/>
                <w:szCs w:val="28"/>
                <w:lang w:eastAsia="en-US"/>
              </w:rPr>
            </w:pPr>
          </w:p>
          <w:p w14:paraId="186BB8CC" w14:textId="77777777" w:rsidR="00132988" w:rsidRDefault="00000000">
            <w:pPr>
              <w:rPr>
                <w:rFonts w:eastAsiaTheme="minorHAnsi"/>
                <w:sz w:val="28"/>
                <w:szCs w:val="28"/>
                <w:lang w:eastAsia="en-US"/>
              </w:rPr>
            </w:pPr>
            <w:r>
              <w:rPr>
                <w:rFonts w:eastAsiaTheme="minorHAnsi"/>
                <w:sz w:val="28"/>
                <w:szCs w:val="28"/>
                <w:lang w:eastAsia="en-US"/>
              </w:rPr>
              <w:lastRenderedPageBreak/>
              <w:t>3</w:t>
            </w:r>
          </w:p>
        </w:tc>
        <w:tc>
          <w:tcPr>
            <w:tcW w:w="2741" w:type="dxa"/>
          </w:tcPr>
          <w:p w14:paraId="779D242E" w14:textId="77777777" w:rsidR="00132988" w:rsidRDefault="00000000">
            <w:pPr>
              <w:jc w:val="both"/>
              <w:outlineLvl w:val="0"/>
              <w:rPr>
                <w:rFonts w:eastAsiaTheme="minorHAnsi"/>
                <w:sz w:val="28"/>
                <w:szCs w:val="28"/>
                <w:lang w:eastAsia="en-US"/>
              </w:rPr>
            </w:pPr>
            <w:r>
              <w:rPr>
                <w:rFonts w:eastAsiaTheme="minorHAnsi"/>
                <w:sz w:val="28"/>
                <w:szCs w:val="28"/>
                <w:lang w:eastAsia="en-US"/>
              </w:rPr>
              <w:lastRenderedPageBreak/>
              <w:t>ЮЛ</w:t>
            </w:r>
          </w:p>
        </w:tc>
        <w:tc>
          <w:tcPr>
            <w:tcW w:w="5520" w:type="dxa"/>
          </w:tcPr>
          <w:p w14:paraId="6281E0C9" w14:textId="77777777" w:rsidR="00132988" w:rsidRDefault="00000000">
            <w:pPr>
              <w:jc w:val="both"/>
              <w:outlineLvl w:val="0"/>
              <w:rPr>
                <w:rFonts w:eastAsiaTheme="minorHAnsi"/>
                <w:sz w:val="28"/>
                <w:szCs w:val="28"/>
                <w:lang w:eastAsia="en-US"/>
              </w:rPr>
            </w:pPr>
            <w:r>
              <w:rPr>
                <w:rFonts w:eastAsiaTheme="minorHAnsi"/>
                <w:sz w:val="28"/>
                <w:szCs w:val="28"/>
                <w:lang w:eastAsia="en-US"/>
              </w:rPr>
              <w:t>Учредительные документы (при обращении юридического лица)</w:t>
            </w:r>
          </w:p>
          <w:p w14:paraId="2B996466" w14:textId="77777777" w:rsidR="00132988" w:rsidRDefault="00132988">
            <w:pPr>
              <w:jc w:val="both"/>
              <w:outlineLvl w:val="0"/>
              <w:rPr>
                <w:rFonts w:eastAsiaTheme="minorHAnsi"/>
                <w:sz w:val="28"/>
                <w:szCs w:val="28"/>
                <w:lang w:eastAsia="en-US"/>
              </w:rPr>
            </w:pPr>
          </w:p>
          <w:p w14:paraId="36AD6DAE" w14:textId="77777777" w:rsidR="00132988" w:rsidRDefault="00132988">
            <w:pPr>
              <w:jc w:val="both"/>
              <w:outlineLvl w:val="0"/>
              <w:rPr>
                <w:rFonts w:eastAsiaTheme="minorHAnsi"/>
                <w:sz w:val="28"/>
                <w:szCs w:val="28"/>
                <w:lang w:eastAsia="en-US"/>
              </w:rPr>
            </w:pPr>
          </w:p>
        </w:tc>
        <w:tc>
          <w:tcPr>
            <w:tcW w:w="3544" w:type="dxa"/>
          </w:tcPr>
          <w:p w14:paraId="365570C5" w14:textId="77777777" w:rsidR="00132988" w:rsidRDefault="00000000">
            <w:pPr>
              <w:jc w:val="both"/>
              <w:outlineLvl w:val="0"/>
              <w:rPr>
                <w:rFonts w:eastAsiaTheme="minorHAnsi"/>
                <w:sz w:val="28"/>
                <w:szCs w:val="28"/>
                <w:lang w:eastAsia="en-US"/>
              </w:rPr>
            </w:pPr>
            <w:r>
              <w:rPr>
                <w:rFonts w:eastAsiaTheme="minorHAnsi"/>
                <w:sz w:val="28"/>
                <w:szCs w:val="28"/>
                <w:lang w:eastAsia="en-US"/>
              </w:rPr>
              <w:lastRenderedPageBreak/>
              <w:t>ЕПГУ, ПГУ ЛО, ПС, Л</w:t>
            </w:r>
          </w:p>
        </w:tc>
        <w:tc>
          <w:tcPr>
            <w:tcW w:w="2126" w:type="dxa"/>
          </w:tcPr>
          <w:p w14:paraId="06D41720" w14:textId="77777777" w:rsidR="00132988" w:rsidRDefault="00000000">
            <w:r>
              <w:t>[Все], Д(1)</w:t>
            </w:r>
          </w:p>
        </w:tc>
      </w:tr>
      <w:tr w:rsidR="00132988" w14:paraId="39B6DF6D" w14:textId="77777777">
        <w:tc>
          <w:tcPr>
            <w:tcW w:w="636" w:type="dxa"/>
          </w:tcPr>
          <w:p w14:paraId="26A10845" w14:textId="77777777" w:rsidR="00132988" w:rsidRDefault="00132988">
            <w:pPr>
              <w:ind w:firstLine="709"/>
              <w:jc w:val="both"/>
              <w:outlineLvl w:val="0"/>
              <w:rPr>
                <w:rFonts w:eastAsiaTheme="minorHAnsi"/>
                <w:sz w:val="28"/>
                <w:szCs w:val="28"/>
                <w:lang w:eastAsia="en-US"/>
              </w:rPr>
            </w:pPr>
          </w:p>
          <w:p w14:paraId="0AC70D85" w14:textId="77777777" w:rsidR="00132988" w:rsidRDefault="00000000">
            <w:pPr>
              <w:rPr>
                <w:rFonts w:eastAsiaTheme="minorHAnsi"/>
                <w:sz w:val="28"/>
                <w:szCs w:val="28"/>
                <w:lang w:eastAsia="en-US"/>
              </w:rPr>
            </w:pPr>
            <w:r>
              <w:rPr>
                <w:rFonts w:eastAsiaTheme="minorHAnsi"/>
                <w:sz w:val="28"/>
                <w:szCs w:val="28"/>
                <w:lang w:eastAsia="en-US"/>
              </w:rPr>
              <w:t>4</w:t>
            </w:r>
          </w:p>
        </w:tc>
        <w:tc>
          <w:tcPr>
            <w:tcW w:w="2741" w:type="dxa"/>
          </w:tcPr>
          <w:p w14:paraId="115E619D" w14:textId="77777777" w:rsidR="00132988" w:rsidRDefault="00000000">
            <w:pPr>
              <w:jc w:val="both"/>
              <w:outlineLvl w:val="0"/>
              <w:rPr>
                <w:rFonts w:eastAsiaTheme="minorHAnsi"/>
                <w:sz w:val="28"/>
                <w:szCs w:val="28"/>
                <w:lang w:eastAsia="en-US"/>
              </w:rPr>
            </w:pPr>
            <w:r>
              <w:rPr>
                <w:rFonts w:eastAsiaTheme="minorHAnsi"/>
                <w:sz w:val="28"/>
                <w:szCs w:val="28"/>
                <w:lang w:eastAsia="en-US"/>
              </w:rPr>
              <w:t>ЮЛ, ФЛ</w:t>
            </w:r>
          </w:p>
        </w:tc>
        <w:tc>
          <w:tcPr>
            <w:tcW w:w="5520" w:type="dxa"/>
          </w:tcPr>
          <w:p w14:paraId="6CD383A6" w14:textId="77777777" w:rsidR="00132988" w:rsidRDefault="00000000">
            <w:pPr>
              <w:jc w:val="both"/>
              <w:outlineLvl w:val="0"/>
              <w:rPr>
                <w:rFonts w:eastAsiaTheme="minorHAnsi"/>
                <w:sz w:val="28"/>
                <w:szCs w:val="28"/>
                <w:lang w:eastAsia="en-US"/>
              </w:rPr>
            </w:pPr>
            <w:r>
              <w:rPr>
                <w:rFonts w:eastAsiaTheme="minorHAnsi"/>
                <w:sz w:val="28"/>
                <w:szCs w:val="28"/>
                <w:lang w:eastAsia="en-US"/>
              </w:rPr>
              <w:t>Документ, удостоверяющий право (полномочия) представителя юридического лица или физического лица, если с заявлением обращается представитель заявителя.</w:t>
            </w:r>
          </w:p>
          <w:p w14:paraId="096E5951" w14:textId="77777777" w:rsidR="00132988" w:rsidRDefault="00000000">
            <w:pPr>
              <w:jc w:val="both"/>
              <w:outlineLvl w:val="0"/>
              <w:rPr>
                <w:rFonts w:eastAsiaTheme="minorHAnsi"/>
                <w:sz w:val="28"/>
                <w:szCs w:val="28"/>
                <w:lang w:eastAsia="en-US"/>
              </w:rPr>
            </w:pPr>
            <w:r>
              <w:rPr>
                <w:rFonts w:eastAsiaTheme="minorHAnsi"/>
                <w:sz w:val="28"/>
                <w:szCs w:val="28"/>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w:t>
            </w:r>
            <w:r>
              <w:rPr>
                <w:rFonts w:eastAsiaTheme="minorHAnsi"/>
                <w:sz w:val="28"/>
                <w:szCs w:val="28"/>
                <w:lang w:eastAsia="en-US"/>
              </w:rPr>
              <w:lastRenderedPageBreak/>
              <w:t xml:space="preserve">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14:paraId="69651C04" w14:textId="77777777" w:rsidR="00132988" w:rsidRDefault="00000000">
            <w:pPr>
              <w:jc w:val="both"/>
              <w:outlineLvl w:val="0"/>
              <w:rPr>
                <w:rFonts w:eastAsiaTheme="minorHAnsi"/>
                <w:sz w:val="28"/>
                <w:szCs w:val="28"/>
                <w:lang w:eastAsia="en-US"/>
              </w:rPr>
            </w:pPr>
            <w:r>
              <w:rPr>
                <w:rFonts w:eastAsiaTheme="minorHAnsi"/>
                <w:sz w:val="28"/>
                <w:szCs w:val="28"/>
                <w:lang w:eastAsia="en-US"/>
              </w:rPr>
              <w:lastRenderedPageBreak/>
              <w:t>ЕПГУ, ПГУ ЛО, ПС, Л</w:t>
            </w:r>
          </w:p>
        </w:tc>
        <w:tc>
          <w:tcPr>
            <w:tcW w:w="2126" w:type="dxa"/>
          </w:tcPr>
          <w:p w14:paraId="66F0AA01" w14:textId="77777777" w:rsidR="00132988" w:rsidRDefault="00000000">
            <w:r>
              <w:t>[Все], Д(1)</w:t>
            </w:r>
          </w:p>
        </w:tc>
      </w:tr>
      <w:tr w:rsidR="00132988" w14:paraId="7FA3CF57" w14:textId="77777777">
        <w:tc>
          <w:tcPr>
            <w:tcW w:w="636" w:type="dxa"/>
          </w:tcPr>
          <w:p w14:paraId="37A62420" w14:textId="77777777" w:rsidR="00132988" w:rsidRDefault="00000000">
            <w:pPr>
              <w:jc w:val="both"/>
              <w:outlineLvl w:val="0"/>
              <w:rPr>
                <w:rFonts w:eastAsiaTheme="minorHAnsi"/>
                <w:sz w:val="28"/>
                <w:szCs w:val="28"/>
                <w:lang w:eastAsia="en-US"/>
              </w:rPr>
            </w:pPr>
            <w:r>
              <w:rPr>
                <w:rFonts w:eastAsiaTheme="minorHAnsi"/>
                <w:sz w:val="28"/>
                <w:szCs w:val="28"/>
                <w:lang w:eastAsia="en-US"/>
              </w:rPr>
              <w:t>5</w:t>
            </w:r>
          </w:p>
        </w:tc>
        <w:tc>
          <w:tcPr>
            <w:tcW w:w="2741" w:type="dxa"/>
          </w:tcPr>
          <w:p w14:paraId="7BC4BD0F" w14:textId="77777777" w:rsidR="00132988" w:rsidRDefault="00000000">
            <w:pPr>
              <w:jc w:val="both"/>
              <w:outlineLvl w:val="0"/>
              <w:rPr>
                <w:rFonts w:eastAsiaTheme="minorHAnsi"/>
                <w:sz w:val="28"/>
                <w:szCs w:val="28"/>
                <w:lang w:eastAsia="en-US"/>
              </w:rPr>
            </w:pPr>
            <w:r>
              <w:rPr>
                <w:rFonts w:eastAsiaTheme="minorHAnsi"/>
                <w:sz w:val="28"/>
                <w:szCs w:val="28"/>
                <w:lang w:eastAsia="en-US"/>
              </w:rPr>
              <w:t>ФЛ, ЮЛ</w:t>
            </w:r>
          </w:p>
        </w:tc>
        <w:tc>
          <w:tcPr>
            <w:tcW w:w="5520" w:type="dxa"/>
          </w:tcPr>
          <w:p w14:paraId="4595D5B2" w14:textId="77777777" w:rsidR="00132988" w:rsidRDefault="00000000">
            <w:pPr>
              <w:jc w:val="both"/>
              <w:outlineLvl w:val="0"/>
              <w:rPr>
                <w:sz w:val="28"/>
                <w:szCs w:val="28"/>
              </w:rPr>
            </w:pPr>
            <w:r>
              <w:rPr>
                <w:sz w:val="28"/>
                <w:szCs w:val="28"/>
              </w:rPr>
              <w:t xml:space="preserve">правоустанавливающие документы на объекты недвижимости, права </w:t>
            </w:r>
            <w:r>
              <w:rPr>
                <w:sz w:val="28"/>
                <w:szCs w:val="28"/>
              </w:rPr>
              <w:br/>
              <w:t>на которые не зарегистрированы в Едином государственном реестре недвижимости</w:t>
            </w:r>
          </w:p>
        </w:tc>
        <w:tc>
          <w:tcPr>
            <w:tcW w:w="3544" w:type="dxa"/>
          </w:tcPr>
          <w:p w14:paraId="2033E136" w14:textId="77777777" w:rsidR="00132988" w:rsidRDefault="00132988">
            <w:pPr>
              <w:jc w:val="both"/>
              <w:outlineLvl w:val="0"/>
              <w:rPr>
                <w:rFonts w:eastAsiaTheme="minorHAnsi"/>
                <w:sz w:val="28"/>
                <w:szCs w:val="28"/>
                <w:lang w:eastAsia="en-US"/>
              </w:rPr>
            </w:pPr>
          </w:p>
        </w:tc>
        <w:tc>
          <w:tcPr>
            <w:tcW w:w="2126" w:type="dxa"/>
          </w:tcPr>
          <w:p w14:paraId="01539C67" w14:textId="77777777" w:rsidR="00132988" w:rsidRDefault="00132988"/>
        </w:tc>
      </w:tr>
      <w:tr w:rsidR="00132988" w14:paraId="68B2968E" w14:textId="77777777">
        <w:tc>
          <w:tcPr>
            <w:tcW w:w="14567" w:type="dxa"/>
            <w:gridSpan w:val="5"/>
          </w:tcPr>
          <w:p w14:paraId="4A563817"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sz w:val="28"/>
                <w:szCs w:val="28"/>
              </w:rPr>
              <w:t>муниципальной</w:t>
            </w:r>
            <w:r>
              <w:rPr>
                <w:rFonts w:eastAsiaTheme="minorHAnsi"/>
                <w:sz w:val="28"/>
                <w:szCs w:val="28"/>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32988" w14:paraId="33598D51" w14:textId="77777777">
        <w:tc>
          <w:tcPr>
            <w:tcW w:w="636" w:type="dxa"/>
          </w:tcPr>
          <w:p w14:paraId="2646BB60" w14:textId="77777777" w:rsidR="00132988" w:rsidRDefault="00000000">
            <w:pPr>
              <w:jc w:val="both"/>
              <w:outlineLvl w:val="0"/>
              <w:rPr>
                <w:rFonts w:eastAsiaTheme="minorHAnsi"/>
                <w:sz w:val="28"/>
                <w:szCs w:val="28"/>
                <w:lang w:eastAsia="en-US"/>
              </w:rPr>
            </w:pPr>
            <w:r>
              <w:rPr>
                <w:rFonts w:eastAsiaTheme="minorHAnsi"/>
                <w:sz w:val="28"/>
                <w:szCs w:val="28"/>
                <w:lang w:eastAsia="en-US"/>
              </w:rPr>
              <w:t>1</w:t>
            </w:r>
          </w:p>
        </w:tc>
        <w:tc>
          <w:tcPr>
            <w:tcW w:w="2741" w:type="dxa"/>
          </w:tcPr>
          <w:p w14:paraId="028F1A09" w14:textId="77777777" w:rsidR="00132988" w:rsidRDefault="00000000">
            <w:pPr>
              <w:jc w:val="both"/>
              <w:outlineLvl w:val="0"/>
              <w:rPr>
                <w:rFonts w:eastAsiaTheme="minorHAnsi"/>
                <w:sz w:val="28"/>
                <w:szCs w:val="28"/>
                <w:lang w:eastAsia="en-US"/>
              </w:rPr>
            </w:pPr>
            <w:r>
              <w:rPr>
                <w:rFonts w:eastAsiaTheme="minorHAnsi"/>
                <w:sz w:val="28"/>
                <w:szCs w:val="28"/>
                <w:lang w:eastAsia="en-US"/>
              </w:rPr>
              <w:t>ИП, ЮЛ</w:t>
            </w:r>
          </w:p>
        </w:tc>
        <w:tc>
          <w:tcPr>
            <w:tcW w:w="5520" w:type="dxa"/>
          </w:tcPr>
          <w:p w14:paraId="46E67BAC" w14:textId="77777777" w:rsidR="00132988" w:rsidRDefault="00000000">
            <w:pPr>
              <w:jc w:val="both"/>
              <w:outlineLvl w:val="0"/>
              <w:rPr>
                <w:rFonts w:eastAsiaTheme="minorHAnsi"/>
                <w:sz w:val="28"/>
                <w:szCs w:val="28"/>
                <w:lang w:eastAsia="en-US"/>
              </w:rPr>
            </w:pPr>
            <w:r>
              <w:rPr>
                <w:rFonts w:eastAsiaTheme="minorHAnsi"/>
                <w:sz w:val="28"/>
                <w:szCs w:val="28"/>
                <w:lang w:eastAsia="en-US"/>
              </w:rPr>
              <w:t>Выписку из Единого государственного реестра юридических лиц в случае, если заявителем является юридическое лицо.</w:t>
            </w:r>
          </w:p>
        </w:tc>
        <w:tc>
          <w:tcPr>
            <w:tcW w:w="3544" w:type="dxa"/>
          </w:tcPr>
          <w:p w14:paraId="13235C5E" w14:textId="77777777" w:rsidR="00132988" w:rsidRDefault="00000000">
            <w:r>
              <w:t>ЕПГУ, ПГУ ЛО, ПС, Л</w:t>
            </w:r>
          </w:p>
        </w:tc>
        <w:tc>
          <w:tcPr>
            <w:tcW w:w="2126" w:type="dxa"/>
          </w:tcPr>
          <w:p w14:paraId="4E9B3553" w14:textId="77777777" w:rsidR="00132988" w:rsidRDefault="00000000">
            <w:pPr>
              <w:jc w:val="both"/>
              <w:outlineLvl w:val="0"/>
              <w:rPr>
                <w:rFonts w:eastAsiaTheme="minorHAnsi"/>
                <w:sz w:val="28"/>
                <w:szCs w:val="28"/>
                <w:lang w:eastAsia="en-US"/>
              </w:rPr>
            </w:pPr>
            <w:r>
              <w:rPr>
                <w:rFonts w:eastAsiaTheme="minorHAnsi"/>
                <w:sz w:val="28"/>
                <w:szCs w:val="28"/>
                <w:lang w:eastAsia="en-US"/>
              </w:rPr>
              <w:t>[Все], Д(1)</w:t>
            </w:r>
          </w:p>
        </w:tc>
      </w:tr>
      <w:tr w:rsidR="00132988" w14:paraId="75F93FD6" w14:textId="77777777">
        <w:tc>
          <w:tcPr>
            <w:tcW w:w="636" w:type="dxa"/>
          </w:tcPr>
          <w:p w14:paraId="0D8F1FF1" w14:textId="77777777" w:rsidR="00132988" w:rsidRDefault="00000000">
            <w:pPr>
              <w:jc w:val="both"/>
              <w:outlineLvl w:val="0"/>
              <w:rPr>
                <w:rFonts w:eastAsiaTheme="minorHAnsi"/>
                <w:sz w:val="28"/>
                <w:szCs w:val="28"/>
                <w:lang w:eastAsia="en-US"/>
              </w:rPr>
            </w:pPr>
            <w:r>
              <w:rPr>
                <w:rFonts w:eastAsiaTheme="minorHAnsi"/>
                <w:sz w:val="28"/>
                <w:szCs w:val="28"/>
                <w:lang w:eastAsia="en-US"/>
              </w:rPr>
              <w:t>2</w:t>
            </w:r>
          </w:p>
        </w:tc>
        <w:tc>
          <w:tcPr>
            <w:tcW w:w="2741" w:type="dxa"/>
          </w:tcPr>
          <w:p w14:paraId="46C906EA" w14:textId="77777777" w:rsidR="00132988" w:rsidRDefault="00000000">
            <w:pPr>
              <w:jc w:val="both"/>
              <w:outlineLvl w:val="0"/>
              <w:rPr>
                <w:rFonts w:eastAsiaTheme="minorHAnsi"/>
                <w:sz w:val="28"/>
                <w:szCs w:val="28"/>
                <w:lang w:eastAsia="en-US"/>
              </w:rPr>
            </w:pPr>
            <w:r>
              <w:rPr>
                <w:rFonts w:eastAsiaTheme="minorHAnsi"/>
                <w:sz w:val="28"/>
                <w:szCs w:val="28"/>
                <w:lang w:eastAsia="en-US"/>
              </w:rPr>
              <w:t>ИП, ЮЛ</w:t>
            </w:r>
          </w:p>
        </w:tc>
        <w:tc>
          <w:tcPr>
            <w:tcW w:w="5520" w:type="dxa"/>
          </w:tcPr>
          <w:p w14:paraId="291B18D9" w14:textId="77777777" w:rsidR="00132988" w:rsidRDefault="00000000">
            <w:r>
              <w:rPr>
                <w:sz w:val="28"/>
                <w:szCs w:val="28"/>
              </w:rPr>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3544" w:type="dxa"/>
          </w:tcPr>
          <w:p w14:paraId="0F950E82" w14:textId="77777777" w:rsidR="00132988" w:rsidRDefault="00000000">
            <w:r>
              <w:t>ЕПГУ, ПГУ ЛО, ПС, Л</w:t>
            </w:r>
          </w:p>
        </w:tc>
        <w:tc>
          <w:tcPr>
            <w:tcW w:w="2126" w:type="dxa"/>
          </w:tcPr>
          <w:p w14:paraId="645A4440" w14:textId="77777777" w:rsidR="00132988" w:rsidRDefault="00000000">
            <w:r>
              <w:t>[Все], Д(1)</w:t>
            </w:r>
          </w:p>
        </w:tc>
      </w:tr>
      <w:tr w:rsidR="00132988" w14:paraId="661A7634" w14:textId="77777777">
        <w:tc>
          <w:tcPr>
            <w:tcW w:w="636" w:type="dxa"/>
          </w:tcPr>
          <w:p w14:paraId="7612E6DB" w14:textId="77777777" w:rsidR="00132988" w:rsidRDefault="00000000">
            <w:pPr>
              <w:jc w:val="both"/>
              <w:outlineLvl w:val="0"/>
              <w:rPr>
                <w:rFonts w:eastAsiaTheme="minorHAnsi"/>
                <w:sz w:val="28"/>
                <w:szCs w:val="28"/>
                <w:lang w:eastAsia="en-US"/>
              </w:rPr>
            </w:pPr>
            <w:r>
              <w:rPr>
                <w:rFonts w:eastAsiaTheme="minorHAnsi"/>
                <w:sz w:val="28"/>
                <w:szCs w:val="28"/>
                <w:lang w:eastAsia="en-US"/>
              </w:rPr>
              <w:t>3</w:t>
            </w:r>
          </w:p>
        </w:tc>
        <w:tc>
          <w:tcPr>
            <w:tcW w:w="2741" w:type="dxa"/>
          </w:tcPr>
          <w:p w14:paraId="4E2F51F9" w14:textId="77777777" w:rsidR="00132988" w:rsidRDefault="00000000">
            <w:pPr>
              <w:jc w:val="both"/>
              <w:outlineLvl w:val="0"/>
              <w:rPr>
                <w:rFonts w:eastAsiaTheme="minorHAnsi"/>
                <w:sz w:val="28"/>
                <w:szCs w:val="28"/>
                <w:lang w:eastAsia="en-US"/>
              </w:rPr>
            </w:pPr>
            <w:r>
              <w:rPr>
                <w:rFonts w:eastAsiaTheme="minorHAnsi"/>
                <w:sz w:val="28"/>
                <w:szCs w:val="28"/>
                <w:lang w:eastAsia="en-US"/>
              </w:rPr>
              <w:t>ИП, ЮЛ</w:t>
            </w:r>
          </w:p>
        </w:tc>
        <w:tc>
          <w:tcPr>
            <w:tcW w:w="5520" w:type="dxa"/>
          </w:tcPr>
          <w:p w14:paraId="0868A563" w14:textId="77777777" w:rsidR="00132988" w:rsidRDefault="00000000">
            <w:r>
              <w:rPr>
                <w:sz w:val="28"/>
                <w:szCs w:val="28"/>
              </w:rPr>
              <w:t>документы, подтверждающие регистрацию по месту жительства или месту пребывания</w:t>
            </w:r>
          </w:p>
        </w:tc>
        <w:tc>
          <w:tcPr>
            <w:tcW w:w="3544" w:type="dxa"/>
          </w:tcPr>
          <w:p w14:paraId="319D77F8" w14:textId="77777777" w:rsidR="00132988" w:rsidRDefault="00000000">
            <w:r>
              <w:t>ЕПГУ, ПГУ ЛО, ПС, Л</w:t>
            </w:r>
          </w:p>
        </w:tc>
        <w:tc>
          <w:tcPr>
            <w:tcW w:w="2126" w:type="dxa"/>
          </w:tcPr>
          <w:p w14:paraId="011036FF" w14:textId="77777777" w:rsidR="00132988" w:rsidRDefault="00000000">
            <w:r>
              <w:t>[Все], Д(1)</w:t>
            </w:r>
          </w:p>
        </w:tc>
      </w:tr>
    </w:tbl>
    <w:p w14:paraId="2035911F" w14:textId="77777777" w:rsidR="00132988" w:rsidRDefault="00132988">
      <w:pPr>
        <w:jc w:val="both"/>
        <w:outlineLvl w:val="0"/>
        <w:rPr>
          <w:rFonts w:eastAsiaTheme="minorHAnsi"/>
          <w:sz w:val="28"/>
          <w:szCs w:val="28"/>
          <w:lang w:eastAsia="en-US"/>
        </w:rPr>
      </w:pPr>
    </w:p>
    <w:p w14:paraId="420D043D" w14:textId="77777777" w:rsidR="00132988" w:rsidRDefault="00132988">
      <w:pPr>
        <w:ind w:firstLine="709"/>
        <w:jc w:val="both"/>
        <w:outlineLvl w:val="0"/>
        <w:rPr>
          <w:rFonts w:eastAsiaTheme="minorHAnsi"/>
          <w:sz w:val="28"/>
          <w:szCs w:val="28"/>
          <w:lang w:eastAsia="en-US"/>
        </w:rPr>
      </w:pPr>
    </w:p>
    <w:p w14:paraId="086877EC" w14:textId="77777777" w:rsidR="00132988" w:rsidRDefault="00000000">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2ACD5175" w14:textId="77777777" w:rsidR="00132988" w:rsidRDefault="00132988">
      <w:pPr>
        <w:jc w:val="both"/>
        <w:outlineLvl w:val="0"/>
        <w:rPr>
          <w:rFonts w:eastAsiaTheme="minorHAnsi"/>
          <w:sz w:val="28"/>
          <w:szCs w:val="28"/>
          <w:lang w:eastAsia="en-US"/>
        </w:rPr>
      </w:pPr>
    </w:p>
    <w:p w14:paraId="21BABC3D" w14:textId="77777777" w:rsidR="00132988" w:rsidRDefault="00000000">
      <w:pPr>
        <w:ind w:firstLine="709"/>
        <w:jc w:val="right"/>
        <w:outlineLvl w:val="0"/>
        <w:rPr>
          <w:rFonts w:eastAsiaTheme="minorHAnsi"/>
          <w:sz w:val="28"/>
          <w:szCs w:val="28"/>
          <w:lang w:eastAsia="en-US"/>
        </w:rPr>
      </w:pPr>
      <w:r>
        <w:rPr>
          <w:rFonts w:eastAsiaTheme="minorHAnsi"/>
          <w:sz w:val="28"/>
          <w:szCs w:val="28"/>
          <w:lang w:eastAsia="en-US"/>
        </w:rPr>
        <w:t>Таблица № 3</w:t>
      </w:r>
    </w:p>
    <w:p w14:paraId="13D4359F" w14:textId="77777777" w:rsidR="00132988" w:rsidRDefault="00132988">
      <w:pPr>
        <w:ind w:firstLine="709"/>
        <w:jc w:val="both"/>
        <w:outlineLvl w:val="0"/>
        <w:rPr>
          <w:rFonts w:eastAsiaTheme="minorHAnsi"/>
          <w:sz w:val="28"/>
          <w:szCs w:val="28"/>
          <w:lang w:eastAsia="en-US"/>
        </w:rPr>
      </w:pPr>
    </w:p>
    <w:tbl>
      <w:tblPr>
        <w:tblStyle w:val="aff0"/>
        <w:tblW w:w="0" w:type="auto"/>
        <w:tblLook w:val="04A0" w:firstRow="1" w:lastRow="0" w:firstColumn="1" w:lastColumn="0" w:noHBand="0" w:noVBand="1"/>
      </w:tblPr>
      <w:tblGrid>
        <w:gridCol w:w="1460"/>
        <w:gridCol w:w="8928"/>
        <w:gridCol w:w="4172"/>
      </w:tblGrid>
      <w:tr w:rsidR="00132988" w14:paraId="6F85E454" w14:textId="77777777">
        <w:tc>
          <w:tcPr>
            <w:tcW w:w="675" w:type="dxa"/>
          </w:tcPr>
          <w:p w14:paraId="4F19D6D9"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 п/п</w:t>
            </w:r>
          </w:p>
        </w:tc>
        <w:tc>
          <w:tcPr>
            <w:tcW w:w="9498" w:type="dxa"/>
          </w:tcPr>
          <w:p w14:paraId="2D54249D" w14:textId="77777777" w:rsidR="00132988" w:rsidRDefault="00000000">
            <w:pPr>
              <w:jc w:val="both"/>
              <w:outlineLvl w:val="0"/>
              <w:rPr>
                <w:rFonts w:eastAsiaTheme="minorHAnsi"/>
                <w:sz w:val="28"/>
                <w:szCs w:val="28"/>
                <w:lang w:eastAsia="en-US"/>
              </w:rPr>
            </w:pPr>
            <w:r>
              <w:rPr>
                <w:rFonts w:eastAsiaTheme="minorHAnsi"/>
                <w:sz w:val="28"/>
                <w:szCs w:val="28"/>
                <w:lang w:eastAsia="en-US"/>
              </w:rPr>
              <w:t>Перечень оснований</w:t>
            </w:r>
          </w:p>
        </w:tc>
        <w:tc>
          <w:tcPr>
            <w:tcW w:w="4394" w:type="dxa"/>
          </w:tcPr>
          <w:p w14:paraId="100D7673" w14:textId="77777777" w:rsidR="00132988" w:rsidRDefault="00000000">
            <w:pPr>
              <w:jc w:val="both"/>
              <w:outlineLvl w:val="0"/>
              <w:rPr>
                <w:rFonts w:eastAsiaTheme="minorHAnsi"/>
                <w:sz w:val="28"/>
                <w:szCs w:val="28"/>
                <w:lang w:eastAsia="en-US"/>
              </w:rPr>
            </w:pPr>
            <w:r>
              <w:rPr>
                <w:rFonts w:eastAsiaTheme="minorHAnsi"/>
                <w:sz w:val="28"/>
                <w:szCs w:val="28"/>
                <w:lang w:eastAsia="en-US"/>
              </w:rPr>
              <w:t>Идентификатор категорий (признаков) заявителей</w:t>
            </w:r>
          </w:p>
        </w:tc>
      </w:tr>
      <w:tr w:rsidR="00132988" w14:paraId="43A21862" w14:textId="77777777">
        <w:tc>
          <w:tcPr>
            <w:tcW w:w="14567" w:type="dxa"/>
            <w:gridSpan w:val="3"/>
          </w:tcPr>
          <w:p w14:paraId="7E956073"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 xml:space="preserve">Исчерпывающий перечень оснований для отказа в приеме заявления и документов, необходимых для предоставления </w:t>
            </w:r>
            <w:r>
              <w:rPr>
                <w:sz w:val="28"/>
                <w:szCs w:val="28"/>
              </w:rPr>
              <w:t>муниципальной</w:t>
            </w:r>
            <w:r>
              <w:rPr>
                <w:rFonts w:eastAsiaTheme="minorHAnsi"/>
                <w:sz w:val="28"/>
                <w:szCs w:val="28"/>
                <w:lang w:eastAsia="en-US"/>
              </w:rPr>
              <w:t xml:space="preserve"> услуги</w:t>
            </w:r>
          </w:p>
        </w:tc>
      </w:tr>
      <w:tr w:rsidR="00132988" w14:paraId="5AF3121B" w14:textId="77777777">
        <w:tc>
          <w:tcPr>
            <w:tcW w:w="675" w:type="dxa"/>
          </w:tcPr>
          <w:p w14:paraId="3C8E4423" w14:textId="77777777" w:rsidR="00132988" w:rsidRDefault="00000000">
            <w:pPr>
              <w:jc w:val="both"/>
              <w:outlineLvl w:val="0"/>
              <w:rPr>
                <w:rFonts w:eastAsiaTheme="minorHAnsi"/>
                <w:sz w:val="28"/>
                <w:szCs w:val="28"/>
                <w:lang w:eastAsia="en-US"/>
              </w:rPr>
            </w:pPr>
            <w:r>
              <w:rPr>
                <w:rFonts w:eastAsiaTheme="minorHAnsi"/>
                <w:sz w:val="28"/>
                <w:szCs w:val="28"/>
                <w:lang w:eastAsia="en-US"/>
              </w:rPr>
              <w:t>1</w:t>
            </w:r>
          </w:p>
        </w:tc>
        <w:tc>
          <w:tcPr>
            <w:tcW w:w="9498" w:type="dxa"/>
          </w:tcPr>
          <w:p w14:paraId="38D8D911"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Заявление подано лицом, не уполномоченным на осуществление таких действий.</w:t>
            </w:r>
          </w:p>
        </w:tc>
        <w:tc>
          <w:tcPr>
            <w:tcW w:w="4394" w:type="dxa"/>
          </w:tcPr>
          <w:p w14:paraId="720C3FA8" w14:textId="77777777" w:rsidR="00132988" w:rsidRDefault="00000000">
            <w:pPr>
              <w:jc w:val="both"/>
              <w:outlineLvl w:val="0"/>
              <w:rPr>
                <w:rFonts w:eastAsiaTheme="minorHAnsi"/>
                <w:sz w:val="28"/>
                <w:szCs w:val="28"/>
                <w:lang w:eastAsia="en-US"/>
              </w:rPr>
            </w:pPr>
            <w:r>
              <w:rPr>
                <w:rFonts w:eastAsiaTheme="minorHAnsi"/>
                <w:sz w:val="28"/>
                <w:szCs w:val="28"/>
                <w:lang w:eastAsia="en-US"/>
              </w:rPr>
              <w:t>ЮЛ, ФЛ</w:t>
            </w:r>
          </w:p>
        </w:tc>
      </w:tr>
      <w:tr w:rsidR="00132988" w14:paraId="1781BBE9" w14:textId="77777777">
        <w:tc>
          <w:tcPr>
            <w:tcW w:w="675" w:type="dxa"/>
          </w:tcPr>
          <w:p w14:paraId="3A0A7C3C" w14:textId="77777777" w:rsidR="00132988" w:rsidRDefault="00000000">
            <w:pPr>
              <w:jc w:val="both"/>
              <w:outlineLvl w:val="0"/>
              <w:rPr>
                <w:rFonts w:eastAsiaTheme="minorHAnsi"/>
                <w:sz w:val="28"/>
                <w:szCs w:val="28"/>
                <w:lang w:eastAsia="en-US"/>
              </w:rPr>
            </w:pPr>
            <w:r>
              <w:rPr>
                <w:rFonts w:eastAsiaTheme="minorHAnsi"/>
                <w:sz w:val="28"/>
                <w:szCs w:val="28"/>
                <w:lang w:eastAsia="en-US"/>
              </w:rPr>
              <w:t>2</w:t>
            </w:r>
          </w:p>
        </w:tc>
        <w:tc>
          <w:tcPr>
            <w:tcW w:w="9498" w:type="dxa"/>
          </w:tcPr>
          <w:p w14:paraId="3F4CEF40"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14:paraId="058341D8" w14:textId="77777777" w:rsidR="00132988" w:rsidRDefault="00000000">
            <w:r>
              <w:rPr>
                <w:rFonts w:eastAsiaTheme="minorHAnsi"/>
                <w:sz w:val="28"/>
                <w:szCs w:val="28"/>
                <w:lang w:eastAsia="en-US"/>
              </w:rPr>
              <w:t>ЮЛ, ФЛ</w:t>
            </w:r>
          </w:p>
        </w:tc>
      </w:tr>
      <w:tr w:rsidR="00132988" w14:paraId="00890B1C" w14:textId="77777777">
        <w:tc>
          <w:tcPr>
            <w:tcW w:w="675" w:type="dxa"/>
          </w:tcPr>
          <w:p w14:paraId="67129536" w14:textId="77777777" w:rsidR="00132988" w:rsidRDefault="00000000">
            <w:pPr>
              <w:jc w:val="both"/>
              <w:outlineLvl w:val="0"/>
              <w:rPr>
                <w:rFonts w:eastAsiaTheme="minorHAnsi"/>
                <w:sz w:val="28"/>
                <w:szCs w:val="28"/>
                <w:lang w:eastAsia="en-US"/>
              </w:rPr>
            </w:pPr>
            <w:r>
              <w:rPr>
                <w:rFonts w:eastAsiaTheme="minorHAnsi"/>
                <w:sz w:val="28"/>
                <w:szCs w:val="28"/>
                <w:lang w:eastAsia="en-US"/>
              </w:rPr>
              <w:t>3</w:t>
            </w:r>
          </w:p>
        </w:tc>
        <w:tc>
          <w:tcPr>
            <w:tcW w:w="9498" w:type="dxa"/>
          </w:tcPr>
          <w:p w14:paraId="4EF321F7"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Заявление на получение услуги оформлено не в соответствии с административным регламентом;</w:t>
            </w:r>
          </w:p>
        </w:tc>
        <w:tc>
          <w:tcPr>
            <w:tcW w:w="4394" w:type="dxa"/>
          </w:tcPr>
          <w:p w14:paraId="606AE967" w14:textId="77777777" w:rsidR="00132988" w:rsidRDefault="00000000">
            <w:r>
              <w:rPr>
                <w:rFonts w:eastAsiaTheme="minorHAnsi"/>
                <w:sz w:val="28"/>
                <w:szCs w:val="28"/>
                <w:lang w:eastAsia="en-US"/>
              </w:rPr>
              <w:t>ЮЛ, ФЛ</w:t>
            </w:r>
          </w:p>
        </w:tc>
      </w:tr>
      <w:tr w:rsidR="00132988" w14:paraId="3E61989A" w14:textId="77777777">
        <w:tc>
          <w:tcPr>
            <w:tcW w:w="14567" w:type="dxa"/>
            <w:gridSpan w:val="3"/>
          </w:tcPr>
          <w:p w14:paraId="247BD9DC"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оснований для приостановления предоставления муниципальной услуги</w:t>
            </w:r>
          </w:p>
        </w:tc>
      </w:tr>
      <w:tr w:rsidR="00132988" w14:paraId="66AC343A" w14:textId="77777777">
        <w:tc>
          <w:tcPr>
            <w:tcW w:w="675" w:type="dxa"/>
          </w:tcPr>
          <w:p w14:paraId="41281C75" w14:textId="77777777" w:rsidR="00132988" w:rsidRDefault="00000000">
            <w:pPr>
              <w:jc w:val="both"/>
              <w:outlineLvl w:val="0"/>
              <w:rPr>
                <w:rFonts w:eastAsiaTheme="minorHAnsi"/>
                <w:sz w:val="28"/>
                <w:szCs w:val="28"/>
                <w:lang w:eastAsia="en-US"/>
              </w:rPr>
            </w:pPr>
            <w:r>
              <w:rPr>
                <w:rFonts w:eastAsiaTheme="minorHAnsi"/>
                <w:sz w:val="28"/>
                <w:szCs w:val="28"/>
                <w:lang w:eastAsia="en-US"/>
              </w:rPr>
              <w:t>1</w:t>
            </w:r>
          </w:p>
        </w:tc>
        <w:tc>
          <w:tcPr>
            <w:tcW w:w="9498" w:type="dxa"/>
          </w:tcPr>
          <w:p w14:paraId="3AD881D5"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14:paraId="1EF98D3E" w14:textId="77777777" w:rsidR="00132988" w:rsidRDefault="00000000">
            <w:pPr>
              <w:jc w:val="both"/>
              <w:outlineLvl w:val="0"/>
              <w:rPr>
                <w:rFonts w:eastAsiaTheme="minorHAnsi"/>
                <w:sz w:val="28"/>
                <w:szCs w:val="28"/>
                <w:lang w:eastAsia="en-US"/>
              </w:rPr>
            </w:pPr>
            <w:r>
              <w:rPr>
                <w:rFonts w:eastAsiaTheme="minorHAnsi"/>
                <w:sz w:val="28"/>
                <w:szCs w:val="28"/>
                <w:lang w:eastAsia="en-US"/>
              </w:rPr>
              <w:t>ЮЛ, ФЛ</w:t>
            </w:r>
          </w:p>
        </w:tc>
      </w:tr>
      <w:tr w:rsidR="00132988" w14:paraId="30796DEC" w14:textId="77777777">
        <w:tc>
          <w:tcPr>
            <w:tcW w:w="14567" w:type="dxa"/>
            <w:gridSpan w:val="3"/>
          </w:tcPr>
          <w:p w14:paraId="775C7174"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оснований для отказа в предоставлении муниципальной услуги</w:t>
            </w:r>
          </w:p>
        </w:tc>
      </w:tr>
      <w:tr w:rsidR="00132988" w14:paraId="6854A187" w14:textId="77777777">
        <w:trPr>
          <w:trHeight w:val="717"/>
        </w:trPr>
        <w:tc>
          <w:tcPr>
            <w:tcW w:w="675" w:type="dxa"/>
          </w:tcPr>
          <w:p w14:paraId="3D7AB719" w14:textId="77777777" w:rsidR="00132988" w:rsidRDefault="00000000">
            <w:pPr>
              <w:jc w:val="both"/>
              <w:outlineLvl w:val="0"/>
              <w:rPr>
                <w:rFonts w:eastAsiaTheme="minorHAnsi"/>
                <w:sz w:val="28"/>
                <w:szCs w:val="28"/>
                <w:lang w:eastAsia="en-US"/>
              </w:rPr>
            </w:pPr>
            <w:r>
              <w:rPr>
                <w:rFonts w:eastAsiaTheme="minorHAnsi"/>
                <w:sz w:val="28"/>
                <w:szCs w:val="28"/>
                <w:lang w:eastAsia="en-US"/>
              </w:rPr>
              <w:t>1</w:t>
            </w:r>
          </w:p>
        </w:tc>
        <w:tc>
          <w:tcPr>
            <w:tcW w:w="9498" w:type="dxa"/>
          </w:tcPr>
          <w:p w14:paraId="27CF150C"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Представленные заявителем документы не отвечают требованиям, установленным административным регламентом.</w:t>
            </w:r>
          </w:p>
        </w:tc>
        <w:tc>
          <w:tcPr>
            <w:tcW w:w="4394" w:type="dxa"/>
          </w:tcPr>
          <w:p w14:paraId="4E673477" w14:textId="77777777" w:rsidR="00132988" w:rsidRDefault="00000000">
            <w:r>
              <w:rPr>
                <w:rFonts w:eastAsiaTheme="minorHAnsi"/>
                <w:sz w:val="28"/>
                <w:szCs w:val="28"/>
                <w:lang w:eastAsia="en-US"/>
              </w:rPr>
              <w:t>ЮЛ, ФЛ</w:t>
            </w:r>
          </w:p>
        </w:tc>
      </w:tr>
      <w:tr w:rsidR="00132988" w14:paraId="6F0EFC9B" w14:textId="77777777">
        <w:tc>
          <w:tcPr>
            <w:tcW w:w="675" w:type="dxa"/>
          </w:tcPr>
          <w:p w14:paraId="11C5B241" w14:textId="77777777" w:rsidR="00132988" w:rsidRDefault="00000000">
            <w:pPr>
              <w:jc w:val="both"/>
              <w:outlineLvl w:val="0"/>
              <w:rPr>
                <w:rFonts w:eastAsiaTheme="minorHAnsi"/>
                <w:sz w:val="28"/>
                <w:szCs w:val="28"/>
                <w:lang w:eastAsia="en-US"/>
              </w:rPr>
            </w:pPr>
            <w:r>
              <w:rPr>
                <w:rFonts w:eastAsiaTheme="minorHAnsi"/>
                <w:sz w:val="28"/>
                <w:szCs w:val="28"/>
                <w:lang w:eastAsia="en-US"/>
              </w:rPr>
              <w:t>2</w:t>
            </w:r>
          </w:p>
        </w:tc>
        <w:tc>
          <w:tcPr>
            <w:tcW w:w="9498" w:type="dxa"/>
          </w:tcPr>
          <w:p w14:paraId="685424E7"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Представленные заявителем документы недействительны/указанные в заявлении сведения недостоверны.</w:t>
            </w:r>
          </w:p>
        </w:tc>
        <w:tc>
          <w:tcPr>
            <w:tcW w:w="4394" w:type="dxa"/>
          </w:tcPr>
          <w:p w14:paraId="7F18A215" w14:textId="77777777" w:rsidR="00132988" w:rsidRDefault="00000000">
            <w:r>
              <w:rPr>
                <w:rFonts w:eastAsiaTheme="minorHAnsi"/>
                <w:sz w:val="28"/>
                <w:szCs w:val="28"/>
                <w:lang w:eastAsia="en-US"/>
              </w:rPr>
              <w:t>ЮЛ, ФЛ</w:t>
            </w:r>
          </w:p>
        </w:tc>
      </w:tr>
      <w:tr w:rsidR="00132988" w14:paraId="02E41B9F" w14:textId="77777777">
        <w:tc>
          <w:tcPr>
            <w:tcW w:w="675" w:type="dxa"/>
          </w:tcPr>
          <w:p w14:paraId="2CFDC59D" w14:textId="77777777" w:rsidR="00132988" w:rsidRDefault="00000000">
            <w:pPr>
              <w:jc w:val="both"/>
              <w:outlineLvl w:val="0"/>
              <w:rPr>
                <w:rFonts w:eastAsiaTheme="minorHAnsi"/>
                <w:sz w:val="28"/>
                <w:szCs w:val="28"/>
                <w:lang w:eastAsia="en-US"/>
              </w:rPr>
            </w:pPr>
            <w:r>
              <w:rPr>
                <w:rFonts w:eastAsiaTheme="minorHAnsi"/>
                <w:sz w:val="28"/>
                <w:szCs w:val="28"/>
                <w:lang w:eastAsia="en-US"/>
              </w:rPr>
              <w:t>3</w:t>
            </w:r>
          </w:p>
        </w:tc>
        <w:tc>
          <w:tcPr>
            <w:tcW w:w="9498" w:type="dxa"/>
          </w:tcPr>
          <w:p w14:paraId="1E92E2E4" w14:textId="77777777" w:rsidR="00132988" w:rsidRDefault="00000000">
            <w:pPr>
              <w:ind w:firstLine="709"/>
              <w:jc w:val="both"/>
              <w:outlineLvl w:val="0"/>
              <w:rPr>
                <w:rFonts w:eastAsiaTheme="minorHAnsi"/>
                <w:sz w:val="28"/>
                <w:szCs w:val="28"/>
                <w:lang w:eastAsia="en-US"/>
              </w:rPr>
            </w:pPr>
            <w:r>
              <w:rPr>
                <w:rFonts w:eastAsiaTheme="minorHAnsi"/>
                <w:sz w:val="28"/>
                <w:szCs w:val="28"/>
                <w:lang w:eastAsia="en-US"/>
              </w:rPr>
              <w:t>Поступление от заявителя письменного заявления о прекращении рассмотрения заявления</w:t>
            </w:r>
          </w:p>
        </w:tc>
        <w:tc>
          <w:tcPr>
            <w:tcW w:w="4394" w:type="dxa"/>
          </w:tcPr>
          <w:p w14:paraId="041709EA" w14:textId="77777777" w:rsidR="00132988" w:rsidRDefault="00000000">
            <w:pPr>
              <w:jc w:val="both"/>
              <w:outlineLvl w:val="0"/>
              <w:rPr>
                <w:rFonts w:eastAsiaTheme="minorHAnsi"/>
                <w:sz w:val="28"/>
                <w:szCs w:val="28"/>
                <w:lang w:eastAsia="en-US"/>
              </w:rPr>
            </w:pPr>
            <w:r>
              <w:rPr>
                <w:rFonts w:eastAsiaTheme="minorHAnsi"/>
                <w:sz w:val="28"/>
                <w:szCs w:val="28"/>
                <w:lang w:eastAsia="en-US"/>
              </w:rPr>
              <w:t>ИП, ЮЛ</w:t>
            </w:r>
          </w:p>
        </w:tc>
      </w:tr>
    </w:tbl>
    <w:p w14:paraId="04044C6D" w14:textId="77777777" w:rsidR="00132988" w:rsidRDefault="00132988">
      <w:pPr>
        <w:ind w:firstLine="709"/>
        <w:jc w:val="both"/>
        <w:outlineLvl w:val="0"/>
        <w:rPr>
          <w:rFonts w:eastAsiaTheme="minorHAnsi"/>
          <w:sz w:val="28"/>
          <w:szCs w:val="28"/>
          <w:lang w:eastAsia="en-US"/>
        </w:rPr>
      </w:pPr>
    </w:p>
    <w:p w14:paraId="33F4A4C7" w14:textId="77777777" w:rsidR="00132988" w:rsidRDefault="00132988">
      <w:pPr>
        <w:ind w:firstLine="709"/>
        <w:jc w:val="both"/>
        <w:outlineLvl w:val="0"/>
        <w:rPr>
          <w:rFonts w:eastAsiaTheme="minorHAnsi"/>
          <w:sz w:val="28"/>
          <w:szCs w:val="28"/>
          <w:lang w:eastAsia="en-US"/>
        </w:rPr>
        <w:sectPr w:rsidR="00132988">
          <w:pgSz w:w="16838" w:h="11906" w:orient="landscape"/>
          <w:pgMar w:top="1134" w:right="1134" w:bottom="567" w:left="1134" w:header="709" w:footer="709" w:gutter="0"/>
          <w:cols w:space="708"/>
          <w:titlePg/>
          <w:docGrid w:linePitch="360"/>
        </w:sectPr>
      </w:pPr>
    </w:p>
    <w:p w14:paraId="4B623316" w14:textId="77777777" w:rsidR="00132988" w:rsidRDefault="00000000">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lastRenderedPageBreak/>
        <w:t xml:space="preserve">Формы заявления и документов, необходимых для предоставления </w:t>
      </w:r>
      <w:r>
        <w:rPr>
          <w:sz w:val="28"/>
          <w:szCs w:val="28"/>
        </w:rPr>
        <w:t>муниципальной</w:t>
      </w:r>
      <w:r>
        <w:rPr>
          <w:rFonts w:eastAsiaTheme="minorHAnsi"/>
          <w:b/>
          <w:sz w:val="28"/>
          <w:szCs w:val="28"/>
          <w:lang w:eastAsia="en-US"/>
        </w:rPr>
        <w:t xml:space="preserve"> услуги</w:t>
      </w:r>
    </w:p>
    <w:p w14:paraId="114EA48E" w14:textId="77777777" w:rsidR="00132988" w:rsidRDefault="00132988">
      <w:pPr>
        <w:pStyle w:val="ConsPlusNormal"/>
        <w:ind w:firstLine="567"/>
        <w:jc w:val="both"/>
        <w:rPr>
          <w:rFonts w:ascii="Times New Roman" w:hAnsi="Times New Roman" w:cs="Times New Roman"/>
          <w:sz w:val="28"/>
          <w:szCs w:val="28"/>
        </w:rPr>
      </w:pPr>
    </w:p>
    <w:p w14:paraId="110B9762" w14:textId="77777777" w:rsidR="00132988" w:rsidRDefault="0000000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14:paraId="04BB3C22" w14:textId="77777777" w:rsidR="00132988" w:rsidRDefault="00132988">
      <w:pPr>
        <w:pStyle w:val="ConsPlusNormal"/>
        <w:jc w:val="right"/>
        <w:rPr>
          <w:rFonts w:ascii="Times New Roman" w:hAnsi="Times New Roman" w:cs="Times New Roman"/>
          <w:sz w:val="24"/>
          <w:szCs w:val="24"/>
        </w:rPr>
      </w:pPr>
    </w:p>
    <w:p w14:paraId="1DFE9A4D" w14:textId="77777777" w:rsidR="00132988" w:rsidRDefault="00000000">
      <w:pPr>
        <w:pStyle w:val="ConsPlusNonformat"/>
        <w:ind w:firstLine="709"/>
        <w:jc w:val="right"/>
        <w:rPr>
          <w:rFonts w:ascii="Times New Roman" w:hAnsi="Times New Roman" w:cs="Times New Roman"/>
        </w:rPr>
      </w:pPr>
      <w:bookmarkStart w:id="5" w:name="P612"/>
      <w:bookmarkEnd w:id="5"/>
      <w:r>
        <w:rPr>
          <w:rFonts w:ascii="Times New Roman" w:hAnsi="Times New Roman" w:cs="Times New Roman"/>
        </w:rPr>
        <w:t xml:space="preserve">                              _____________________________________________</w:t>
      </w:r>
    </w:p>
    <w:p w14:paraId="4B724D6B" w14:textId="77777777" w:rsidR="00132988" w:rsidRDefault="00000000">
      <w:pPr>
        <w:pStyle w:val="ConsPlusNonformat"/>
        <w:ind w:firstLine="709"/>
        <w:jc w:val="right"/>
        <w:rPr>
          <w:rFonts w:ascii="Times New Roman" w:hAnsi="Times New Roman" w:cs="Times New Roman"/>
        </w:rPr>
      </w:pPr>
      <w:r>
        <w:rPr>
          <w:rFonts w:ascii="Times New Roman" w:hAnsi="Times New Roman" w:cs="Times New Roman"/>
        </w:rPr>
        <w:t xml:space="preserve">                              (в Администрацию______________)</w:t>
      </w:r>
    </w:p>
    <w:p w14:paraId="7B10ECB7" w14:textId="77777777" w:rsidR="00132988" w:rsidRDefault="00000000">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w:t>
      </w:r>
    </w:p>
    <w:p w14:paraId="5356296E" w14:textId="77777777" w:rsidR="00132988" w:rsidRDefault="00000000">
      <w:pPr>
        <w:pStyle w:val="ConsPlusNonformat"/>
        <w:ind w:firstLine="709"/>
        <w:jc w:val="right"/>
        <w:rPr>
          <w:rFonts w:ascii="Times New Roman" w:hAnsi="Times New Roman" w:cs="Times New Roman"/>
        </w:rPr>
      </w:pPr>
      <w:r>
        <w:rPr>
          <w:rFonts w:ascii="Times New Roman" w:hAnsi="Times New Roman" w:cs="Times New Roman"/>
        </w:rPr>
        <w:t xml:space="preserve">                                                         (ФИО заявителя, адрес проживания для - физических лиц, наименование, юридический адрес, ИНН, ОГРН – для юридических лиц)</w:t>
      </w:r>
    </w:p>
    <w:p w14:paraId="2B805208" w14:textId="77777777" w:rsidR="00132988" w:rsidRDefault="00000000">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_____________________________________________</w:t>
      </w:r>
    </w:p>
    <w:p w14:paraId="74D7B40D" w14:textId="77777777" w:rsidR="00132988" w:rsidRDefault="00000000">
      <w:pPr>
        <w:pStyle w:val="ConsPlusNonformat"/>
        <w:ind w:firstLine="709"/>
        <w:jc w:val="right"/>
        <w:rPr>
          <w:rFonts w:ascii="Times New Roman" w:hAnsi="Times New Roman" w:cs="Times New Roman"/>
        </w:rPr>
      </w:pPr>
      <w:r>
        <w:rPr>
          <w:rFonts w:ascii="Times New Roman" w:hAnsi="Times New Roman" w:cs="Times New Roman"/>
        </w:rPr>
        <w:t xml:space="preserve">                                                         </w:t>
      </w:r>
    </w:p>
    <w:p w14:paraId="12234AF1" w14:textId="77777777" w:rsidR="00132988" w:rsidRDefault="00000000">
      <w:pPr>
        <w:pStyle w:val="ConsPlusNonformat"/>
        <w:ind w:firstLine="709"/>
        <w:jc w:val="right"/>
        <w:rPr>
          <w:rFonts w:ascii="Times New Roman" w:hAnsi="Times New Roman" w:cs="Times New Roman"/>
        </w:rPr>
      </w:pPr>
      <w:r>
        <w:rPr>
          <w:rFonts w:ascii="Times New Roman" w:hAnsi="Times New Roman" w:cs="Times New Roman"/>
        </w:rPr>
        <w:t xml:space="preserve">                              контактный телефон __________________________</w:t>
      </w:r>
    </w:p>
    <w:p w14:paraId="6EFEA889" w14:textId="77777777" w:rsidR="00132988" w:rsidRDefault="00132988">
      <w:pPr>
        <w:pStyle w:val="ConsPlusNonformat"/>
        <w:ind w:firstLine="709"/>
        <w:jc w:val="right"/>
        <w:rPr>
          <w:rFonts w:ascii="Times New Roman" w:hAnsi="Times New Roman" w:cs="Times New Roman"/>
        </w:rPr>
      </w:pPr>
    </w:p>
    <w:p w14:paraId="3A947752" w14:textId="77777777" w:rsidR="00132988" w:rsidRDefault="00132988">
      <w:pPr>
        <w:pStyle w:val="ConsPlusNonformat"/>
        <w:ind w:firstLine="709"/>
        <w:jc w:val="right"/>
        <w:rPr>
          <w:rFonts w:ascii="Times New Roman" w:hAnsi="Times New Roman" w:cs="Times New Roman"/>
        </w:rPr>
      </w:pPr>
    </w:p>
    <w:p w14:paraId="6CB25FD3" w14:textId="77777777" w:rsidR="00132988" w:rsidRDefault="00132988">
      <w:pPr>
        <w:pStyle w:val="ConsPlusNonformat"/>
        <w:ind w:firstLine="709"/>
        <w:jc w:val="right"/>
        <w:rPr>
          <w:rFonts w:ascii="Times New Roman" w:hAnsi="Times New Roman" w:cs="Times New Roman"/>
        </w:rPr>
      </w:pPr>
    </w:p>
    <w:p w14:paraId="12131618" w14:textId="77777777" w:rsidR="00132988" w:rsidRDefault="00132988">
      <w:pPr>
        <w:pStyle w:val="ConsPlusNonformat"/>
        <w:ind w:firstLine="709"/>
        <w:jc w:val="right"/>
        <w:rPr>
          <w:rFonts w:ascii="Times New Roman" w:hAnsi="Times New Roman" w:cs="Times New Roman"/>
        </w:rPr>
      </w:pPr>
    </w:p>
    <w:p w14:paraId="014354B0" w14:textId="77777777" w:rsidR="00132988" w:rsidRDefault="00132988">
      <w:pPr>
        <w:pStyle w:val="ConsPlusNonformat"/>
        <w:ind w:firstLine="709"/>
        <w:jc w:val="right"/>
        <w:rPr>
          <w:rFonts w:ascii="Times New Roman" w:hAnsi="Times New Roman" w:cs="Times New Roman"/>
        </w:rPr>
      </w:pPr>
    </w:p>
    <w:p w14:paraId="0F149FBC" w14:textId="77777777" w:rsidR="00132988" w:rsidRDefault="00132988">
      <w:pPr>
        <w:pStyle w:val="ConsPlusNonformat"/>
        <w:ind w:firstLine="709"/>
        <w:jc w:val="right"/>
        <w:rPr>
          <w:rFonts w:ascii="Times New Roman" w:hAnsi="Times New Roman" w:cs="Times New Roman"/>
        </w:rPr>
      </w:pPr>
    </w:p>
    <w:p w14:paraId="2540A0D4" w14:textId="77777777" w:rsidR="00132988" w:rsidRDefault="00132988">
      <w:pPr>
        <w:pStyle w:val="ConsPlusNonformat"/>
        <w:ind w:firstLine="709"/>
        <w:jc w:val="right"/>
        <w:rPr>
          <w:rFonts w:ascii="Times New Roman" w:hAnsi="Times New Roman" w:cs="Times New Roman"/>
        </w:rPr>
      </w:pPr>
    </w:p>
    <w:p w14:paraId="3B66A677" w14:textId="77777777" w:rsidR="00132988" w:rsidRDefault="00000000">
      <w:pPr>
        <w:pStyle w:val="ConsPlusNonformat"/>
        <w:ind w:firstLine="709"/>
        <w:jc w:val="center"/>
        <w:rPr>
          <w:rFonts w:ascii="Times New Roman" w:hAnsi="Times New Roman" w:cs="Times New Roman"/>
        </w:rPr>
      </w:pPr>
      <w:bookmarkStart w:id="6" w:name="Par452"/>
      <w:bookmarkEnd w:id="6"/>
      <w:r>
        <w:rPr>
          <w:rFonts w:ascii="Times New Roman" w:hAnsi="Times New Roman" w:cs="Times New Roman"/>
        </w:rPr>
        <w:t>ФОРМА ЗАЯВЛЕНИЯ</w:t>
      </w:r>
    </w:p>
    <w:p w14:paraId="6C0D0353" w14:textId="77777777" w:rsidR="00132988" w:rsidRDefault="00132988">
      <w:pPr>
        <w:pStyle w:val="ConsPlusNonformat"/>
        <w:ind w:firstLine="709"/>
        <w:jc w:val="center"/>
        <w:rPr>
          <w:rFonts w:ascii="Times New Roman" w:hAnsi="Times New Roman" w:cs="Times New Roman"/>
        </w:rPr>
      </w:pPr>
    </w:p>
    <w:p w14:paraId="4A457273" w14:textId="77777777" w:rsidR="00132988" w:rsidRDefault="00000000">
      <w:pPr>
        <w:pStyle w:val="ConsPlusNonformat"/>
        <w:ind w:firstLine="709"/>
        <w:jc w:val="both"/>
        <w:rPr>
          <w:rFonts w:ascii="Times New Roman" w:hAnsi="Times New Roman" w:cs="Times New Roman"/>
        </w:rPr>
      </w:pPr>
      <w:r>
        <w:rPr>
          <w:rFonts w:ascii="Times New Roman" w:hAnsi="Times New Roman" w:cs="Times New Roman"/>
        </w:rPr>
        <w:t>В связи с продажей комнаты площадью ___________ кв. м, расположенной по</w:t>
      </w:r>
    </w:p>
    <w:p w14:paraId="654483CF" w14:textId="77777777" w:rsidR="00132988" w:rsidRDefault="00000000">
      <w:pPr>
        <w:pStyle w:val="ConsPlusNonformat"/>
        <w:ind w:firstLine="709"/>
        <w:jc w:val="both"/>
        <w:rPr>
          <w:rFonts w:ascii="Times New Roman" w:hAnsi="Times New Roman" w:cs="Times New Roman"/>
        </w:rPr>
      </w:pPr>
      <w:r>
        <w:rPr>
          <w:rFonts w:ascii="Times New Roman" w:hAnsi="Times New Roman" w:cs="Times New Roman"/>
        </w:rPr>
        <w:t>адресу: __________________________________________________________________,</w:t>
      </w:r>
    </w:p>
    <w:p w14:paraId="10819AD5" w14:textId="77777777" w:rsidR="00132988" w:rsidRDefault="00000000">
      <w:pPr>
        <w:pStyle w:val="ConsPlusNonformat"/>
        <w:ind w:firstLine="709"/>
        <w:jc w:val="both"/>
        <w:rPr>
          <w:rFonts w:ascii="Times New Roman" w:hAnsi="Times New Roman" w:cs="Times New Roman"/>
        </w:rPr>
      </w:pPr>
      <w:r>
        <w:rPr>
          <w:rFonts w:ascii="Times New Roman" w:hAnsi="Times New Roman" w:cs="Times New Roman"/>
        </w:rPr>
        <w:t>принадлежащей на праве собственности ______________________________________</w:t>
      </w:r>
    </w:p>
    <w:p w14:paraId="571D8FCE" w14:textId="77777777" w:rsidR="00132988" w:rsidRDefault="00000000">
      <w:pPr>
        <w:pStyle w:val="ConsPlusNonformat"/>
        <w:ind w:firstLine="709"/>
        <w:jc w:val="both"/>
        <w:rPr>
          <w:rFonts w:ascii="Times New Roman" w:hAnsi="Times New Roman" w:cs="Times New Roman"/>
        </w:rPr>
      </w:pPr>
      <w:r>
        <w:rPr>
          <w:rFonts w:ascii="Times New Roman" w:hAnsi="Times New Roman" w:cs="Times New Roman"/>
        </w:rPr>
        <w:t>__________________________________________________________________________,</w:t>
      </w:r>
    </w:p>
    <w:p w14:paraId="2422B50B" w14:textId="77777777" w:rsidR="00132988" w:rsidRDefault="00000000">
      <w:pPr>
        <w:pStyle w:val="ConsPlusNonformat"/>
        <w:ind w:firstLine="709"/>
        <w:jc w:val="both"/>
        <w:rPr>
          <w:rFonts w:ascii="Times New Roman" w:hAnsi="Times New Roman" w:cs="Times New Roman"/>
        </w:rPr>
      </w:pPr>
      <w:r>
        <w:rPr>
          <w:rFonts w:ascii="Times New Roman" w:hAnsi="Times New Roman" w:cs="Times New Roman"/>
        </w:rPr>
        <w:t>(ФИО. физического лица/полное наименование юридического лица)</w:t>
      </w:r>
    </w:p>
    <w:p w14:paraId="62882D5A" w14:textId="77777777" w:rsidR="00132988" w:rsidRDefault="00000000">
      <w:pPr>
        <w:pStyle w:val="ConsPlusNonformat"/>
        <w:ind w:firstLine="709"/>
        <w:jc w:val="both"/>
        <w:rPr>
          <w:rFonts w:ascii="Times New Roman" w:hAnsi="Times New Roman" w:cs="Times New Roman"/>
        </w:rPr>
      </w:pPr>
      <w:r>
        <w:rPr>
          <w:rFonts w:ascii="Times New Roman" w:hAnsi="Times New Roman" w:cs="Times New Roman"/>
        </w:rPr>
        <w:t>прошу выдать справку об отказе от преимущественного права покупки доли в</w:t>
      </w:r>
    </w:p>
    <w:p w14:paraId="1D40C50B" w14:textId="77777777" w:rsidR="00132988" w:rsidRDefault="00000000">
      <w:pPr>
        <w:pStyle w:val="ConsPlusNonformat"/>
        <w:ind w:firstLine="709"/>
        <w:jc w:val="both"/>
        <w:rPr>
          <w:rFonts w:ascii="Times New Roman" w:hAnsi="Times New Roman" w:cs="Times New Roman"/>
        </w:rPr>
      </w:pPr>
      <w:r>
        <w:rPr>
          <w:rFonts w:ascii="Times New Roman" w:hAnsi="Times New Roman" w:cs="Times New Roman"/>
        </w:rPr>
        <w:t>праве общей долевой собственности на жилые помещения.</w:t>
      </w:r>
    </w:p>
    <w:p w14:paraId="58D3E753" w14:textId="77777777" w:rsidR="00132988" w:rsidRDefault="00000000">
      <w:pPr>
        <w:pStyle w:val="ConsPlusNonformat"/>
        <w:ind w:firstLine="709"/>
        <w:jc w:val="both"/>
        <w:rPr>
          <w:rFonts w:ascii="Times New Roman" w:hAnsi="Times New Roman" w:cs="Times New Roman"/>
        </w:rPr>
      </w:pPr>
      <w:r>
        <w:rPr>
          <w:rFonts w:ascii="Times New Roman" w:hAnsi="Times New Roman" w:cs="Times New Roman"/>
        </w:rPr>
        <w:t>Стоимость комнаты ____________________________________________________.</w:t>
      </w:r>
    </w:p>
    <w:p w14:paraId="545E3B0F" w14:textId="77777777" w:rsidR="00132988" w:rsidRDefault="00000000">
      <w:pPr>
        <w:pStyle w:val="ConsPlusNonformat"/>
        <w:ind w:firstLine="709"/>
        <w:jc w:val="both"/>
        <w:rPr>
          <w:rFonts w:ascii="Times New Roman" w:hAnsi="Times New Roman" w:cs="Times New Roman"/>
        </w:rPr>
      </w:pPr>
      <w:r>
        <w:rPr>
          <w:rFonts w:ascii="Times New Roman" w:hAnsi="Times New Roman" w:cs="Times New Roman"/>
        </w:rPr>
        <w:t>(сумму указывать цифрами и прописью)</w:t>
      </w:r>
    </w:p>
    <w:p w14:paraId="3E0C9B78" w14:textId="77777777" w:rsidR="00132988" w:rsidRDefault="00132988">
      <w:pPr>
        <w:pStyle w:val="ConsPlusNonformat"/>
        <w:ind w:firstLine="709"/>
        <w:jc w:val="both"/>
        <w:rPr>
          <w:rFonts w:ascii="Times New Roman" w:hAnsi="Times New Roman" w:cs="Times New Roman"/>
          <w:strike/>
        </w:rPr>
      </w:pPr>
    </w:p>
    <w:p w14:paraId="04B52F74" w14:textId="77777777" w:rsidR="00132988" w:rsidRDefault="00132988">
      <w:pPr>
        <w:pStyle w:val="ConsPlusNonformat"/>
        <w:ind w:firstLine="709"/>
        <w:jc w:val="both"/>
        <w:rPr>
          <w:rFonts w:ascii="Times New Roman" w:hAnsi="Times New Roman" w:cs="Times New Roman"/>
          <w:strike/>
        </w:rPr>
      </w:pPr>
    </w:p>
    <w:p w14:paraId="35EA14FC" w14:textId="77777777" w:rsidR="00132988" w:rsidRDefault="00000000">
      <w:pPr>
        <w:pStyle w:val="ConsPlusNonformat"/>
        <w:ind w:firstLine="709"/>
        <w:jc w:val="both"/>
        <w:rPr>
          <w:rFonts w:ascii="Times New Roman" w:hAnsi="Times New Roman" w:cs="Times New Roman"/>
        </w:rPr>
      </w:pPr>
      <w:r>
        <w:rPr>
          <w:rFonts w:ascii="Times New Roman" w:hAnsi="Times New Roman" w:cs="Times New Roman"/>
        </w:rPr>
        <w:t>Приложение:</w:t>
      </w:r>
    </w:p>
    <w:p w14:paraId="7033E8F3" w14:textId="77777777" w:rsidR="00132988" w:rsidRDefault="00132988">
      <w:pPr>
        <w:pStyle w:val="ConsPlusNonformat"/>
        <w:ind w:firstLine="709"/>
        <w:jc w:val="both"/>
        <w:rPr>
          <w:rFonts w:ascii="Times New Roman" w:hAnsi="Times New Roman" w:cs="Times New Roman"/>
        </w:rPr>
      </w:pPr>
    </w:p>
    <w:p w14:paraId="127CB794" w14:textId="77777777" w:rsidR="00132988" w:rsidRDefault="00000000">
      <w:pPr>
        <w:pStyle w:val="ConsPlusNonformat"/>
        <w:ind w:firstLine="709"/>
        <w:jc w:val="both"/>
        <w:rPr>
          <w:rFonts w:ascii="Times New Roman" w:hAnsi="Times New Roman" w:cs="Times New Roman"/>
        </w:rPr>
      </w:pPr>
      <w:r>
        <w:rPr>
          <w:rFonts w:ascii="Times New Roman" w:hAnsi="Times New Roman" w:cs="Times New Roman"/>
        </w:rPr>
        <w:t>«____» _____________ 20__ г.                 ______________________________</w:t>
      </w:r>
    </w:p>
    <w:p w14:paraId="559B61A3" w14:textId="77777777" w:rsidR="00132988" w:rsidRDefault="00000000">
      <w:pPr>
        <w:pStyle w:val="ConsPlusNonformat"/>
        <w:ind w:firstLine="709"/>
        <w:jc w:val="both"/>
        <w:rPr>
          <w:rFonts w:ascii="Times New Roman" w:hAnsi="Times New Roman" w:cs="Times New Roman"/>
        </w:rPr>
      </w:pPr>
      <w:r>
        <w:rPr>
          <w:rFonts w:ascii="Times New Roman" w:hAnsi="Times New Roman" w:cs="Times New Roman"/>
        </w:rPr>
        <w:t xml:space="preserve">                                                 (подпись заявителя)</w:t>
      </w:r>
    </w:p>
    <w:p w14:paraId="44FD7EE2" w14:textId="77777777" w:rsidR="00132988" w:rsidRDefault="00132988">
      <w:pPr>
        <w:widowControl w:val="0"/>
        <w:ind w:firstLine="709"/>
        <w:jc w:val="right"/>
      </w:pPr>
    </w:p>
    <w:p w14:paraId="4BF987AE" w14:textId="77777777" w:rsidR="00132988" w:rsidRDefault="00132988">
      <w:pPr>
        <w:widowControl w:val="0"/>
        <w:ind w:firstLine="709"/>
      </w:pPr>
    </w:p>
    <w:p w14:paraId="3ED70769" w14:textId="77777777" w:rsidR="00132988" w:rsidRDefault="00000000">
      <w:pPr>
        <w:widowControl w:val="0"/>
        <w:ind w:firstLine="709"/>
        <w:rPr>
          <w:rFonts w:ascii="Courier New" w:hAnsi="Courier New" w:cs="Courier New"/>
          <w:sz w:val="20"/>
          <w:szCs w:val="20"/>
        </w:rPr>
      </w:pPr>
      <w:r>
        <w:rPr>
          <w:rFonts w:ascii="Courier New" w:hAnsi="Courier New" w:cs="Courier New"/>
          <w:sz w:val="20"/>
          <w:szCs w:val="20"/>
        </w:rPr>
        <w:t>Результат рассмотрения заявления прошу:</w:t>
      </w:r>
    </w:p>
    <w:p w14:paraId="5A4421E2" w14:textId="77777777" w:rsidR="00132988" w:rsidRDefault="00132988">
      <w:pPr>
        <w:pStyle w:val="ConsPlusNonformat"/>
        <w:jc w:val="both"/>
        <w:rPr>
          <w:rFonts w:ascii="Times New Roman" w:hAnsi="Times New Roman" w:cs="Times New Roman"/>
          <w:sz w:val="24"/>
          <w:szCs w:val="24"/>
        </w:rPr>
      </w:pPr>
    </w:p>
    <w:p w14:paraId="02D4B3AC" w14:textId="77777777" w:rsidR="00132988"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132988" w14:paraId="462D29A0" w14:textId="77777777">
        <w:tc>
          <w:tcPr>
            <w:tcW w:w="534" w:type="dxa"/>
            <w:tcBorders>
              <w:top w:val="single" w:sz="4" w:space="0" w:color="auto"/>
              <w:left w:val="single" w:sz="4" w:space="0" w:color="auto"/>
              <w:bottom w:val="single" w:sz="4" w:space="0" w:color="auto"/>
              <w:right w:val="single" w:sz="4" w:space="0" w:color="auto"/>
            </w:tcBorders>
          </w:tcPr>
          <w:p w14:paraId="34FD756C" w14:textId="77777777" w:rsidR="00132988" w:rsidRDefault="00132988">
            <w:pPr>
              <w:pStyle w:val="ConsPlusNonformat"/>
              <w:jc w:val="both"/>
              <w:rPr>
                <w:rFonts w:ascii="Times New Roman" w:hAnsi="Times New Roman" w:cs="Times New Roman"/>
                <w:sz w:val="24"/>
                <w:szCs w:val="24"/>
              </w:rPr>
            </w:pPr>
          </w:p>
          <w:p w14:paraId="7A8E82F4" w14:textId="77777777" w:rsidR="00132988" w:rsidRDefault="00132988">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842CFDD" w14:textId="77777777" w:rsidR="00132988"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132988" w14:paraId="06FD9072" w14:textId="77777777">
        <w:tc>
          <w:tcPr>
            <w:tcW w:w="534" w:type="dxa"/>
            <w:vMerge w:val="restart"/>
            <w:tcBorders>
              <w:top w:val="single" w:sz="4" w:space="0" w:color="auto"/>
              <w:left w:val="single" w:sz="4" w:space="0" w:color="auto"/>
              <w:right w:val="single" w:sz="4" w:space="0" w:color="auto"/>
            </w:tcBorders>
          </w:tcPr>
          <w:p w14:paraId="4DA2BEE2" w14:textId="77777777" w:rsidR="00132988" w:rsidRDefault="00132988">
            <w:pPr>
              <w:pStyle w:val="ConsPlusNonformat"/>
              <w:jc w:val="both"/>
              <w:rPr>
                <w:rFonts w:ascii="Times New Roman" w:hAnsi="Times New Roman" w:cs="Times New Roman"/>
                <w:sz w:val="24"/>
                <w:szCs w:val="24"/>
              </w:rPr>
            </w:pPr>
          </w:p>
          <w:p w14:paraId="7781C32F" w14:textId="77777777" w:rsidR="00132988" w:rsidRDefault="00132988">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829CF2B" w14:textId="77777777" w:rsidR="00132988"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132988" w14:paraId="5EBA1491" w14:textId="77777777">
        <w:trPr>
          <w:trHeight w:val="286"/>
        </w:trPr>
        <w:tc>
          <w:tcPr>
            <w:tcW w:w="534" w:type="dxa"/>
            <w:vMerge/>
            <w:tcBorders>
              <w:left w:val="single" w:sz="4" w:space="0" w:color="auto"/>
              <w:bottom w:val="single" w:sz="4" w:space="0" w:color="auto"/>
              <w:right w:val="single" w:sz="4" w:space="0" w:color="auto"/>
            </w:tcBorders>
          </w:tcPr>
          <w:p w14:paraId="489B2780" w14:textId="77777777" w:rsidR="00132988" w:rsidRDefault="00132988">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03473B49" w14:textId="77777777" w:rsidR="00132988" w:rsidRDefault="00132988">
            <w:pPr>
              <w:pStyle w:val="ConsPlusNonformat"/>
              <w:rPr>
                <w:rFonts w:ascii="Times New Roman" w:hAnsi="Times New Roman" w:cs="Times New Roman"/>
                <w:sz w:val="24"/>
                <w:szCs w:val="24"/>
              </w:rPr>
            </w:pPr>
          </w:p>
        </w:tc>
      </w:tr>
      <w:tr w:rsidR="00132988" w14:paraId="42CC7A70"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23B3EF99" w14:textId="77777777" w:rsidR="00132988" w:rsidRDefault="00132988">
            <w:pPr>
              <w:pStyle w:val="ConsPlusNonformat"/>
              <w:jc w:val="both"/>
              <w:rPr>
                <w:rFonts w:ascii="Times New Roman" w:hAnsi="Times New Roman" w:cs="Times New Roman"/>
                <w:b/>
                <w:sz w:val="24"/>
                <w:szCs w:val="24"/>
              </w:rPr>
            </w:pPr>
          </w:p>
          <w:p w14:paraId="48FB80CC" w14:textId="77777777" w:rsidR="00132988" w:rsidRDefault="00132988">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7388DF22" w14:textId="77777777" w:rsidR="00132988"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ПГУ ЛО/ЕПГУ </w:t>
            </w:r>
          </w:p>
          <w:p w14:paraId="64E51110" w14:textId="77777777" w:rsidR="00132988"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132988" w14:paraId="3CEAFFEF"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3981FC8B" w14:textId="77777777" w:rsidR="00132988" w:rsidRDefault="00132988">
            <w:pPr>
              <w:pStyle w:val="ConsPlusNonformat"/>
              <w:jc w:val="both"/>
              <w:rPr>
                <w:rFonts w:ascii="Times New Roman" w:hAnsi="Times New Roman" w:cs="Times New Roman"/>
                <w:b/>
                <w:sz w:val="24"/>
                <w:szCs w:val="24"/>
              </w:rPr>
            </w:pPr>
          </w:p>
          <w:p w14:paraId="4AC242E0" w14:textId="77777777" w:rsidR="00132988" w:rsidRDefault="00132988">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198C782C" w14:textId="77777777" w:rsidR="00132988"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14:paraId="1E694666" w14:textId="77777777" w:rsidR="00132988" w:rsidRDefault="00132988">
      <w:pPr>
        <w:tabs>
          <w:tab w:val="left" w:pos="7380"/>
        </w:tabs>
        <w:jc w:val="both"/>
      </w:pPr>
    </w:p>
    <w:p w14:paraId="47BE70F9" w14:textId="77777777" w:rsidR="00132988" w:rsidRDefault="00132988">
      <w:pPr>
        <w:pStyle w:val="ConsPlusNonformat"/>
        <w:jc w:val="right"/>
        <w:rPr>
          <w:rFonts w:ascii="Times New Roman" w:hAnsi="Times New Roman" w:cs="Times New Roman"/>
          <w:sz w:val="24"/>
          <w:szCs w:val="24"/>
        </w:rPr>
      </w:pPr>
    </w:p>
    <w:p w14:paraId="7000E9F4" w14:textId="77777777" w:rsidR="00132988" w:rsidRDefault="00132988"/>
    <w:p w14:paraId="6E1C2C40" w14:textId="77777777" w:rsidR="00132988" w:rsidRDefault="00132988"/>
    <w:p w14:paraId="49DA81C5" w14:textId="77777777" w:rsidR="00132988" w:rsidRDefault="00000000">
      <w:pPr>
        <w:widowControl w:val="0"/>
        <w:jc w:val="right"/>
        <w:rPr>
          <w:rFonts w:eastAsiaTheme="minorEastAsia"/>
        </w:rPr>
      </w:pPr>
      <w:r>
        <w:rPr>
          <w:rFonts w:eastAsiaTheme="minorEastAsia"/>
        </w:rPr>
        <w:br w:type="column"/>
      </w:r>
      <w:r>
        <w:rPr>
          <w:rFonts w:eastAsiaTheme="minorEastAsia"/>
        </w:rPr>
        <w:lastRenderedPageBreak/>
        <w:t>Образец  № 2</w:t>
      </w:r>
    </w:p>
    <w:p w14:paraId="5EB13968" w14:textId="77777777" w:rsidR="00132988" w:rsidRDefault="00132988">
      <w:pPr>
        <w:widowControl w:val="0"/>
        <w:rPr>
          <w:rFonts w:ascii="Calibri" w:hAnsi="Calibri" w:cs="Calibri"/>
          <w:sz w:val="22"/>
          <w:szCs w:val="20"/>
        </w:rPr>
      </w:pPr>
    </w:p>
    <w:p w14:paraId="4FF438A0" w14:textId="77777777" w:rsidR="00132988" w:rsidRDefault="00132988">
      <w:pPr>
        <w:widowControl w:val="0"/>
        <w:ind w:firstLine="709"/>
      </w:pPr>
    </w:p>
    <w:p w14:paraId="672D36E7" w14:textId="77777777" w:rsidR="00132988" w:rsidRDefault="00000000">
      <w:pPr>
        <w:widowControl w:val="0"/>
        <w:ind w:firstLine="709"/>
        <w:jc w:val="center"/>
      </w:pPr>
      <w:bookmarkStart w:id="7" w:name="Par483"/>
      <w:bookmarkEnd w:id="7"/>
      <w:r>
        <w:t>ЖУРНАЛ</w:t>
      </w:r>
    </w:p>
    <w:p w14:paraId="4CA02185" w14:textId="77777777" w:rsidR="00132988" w:rsidRDefault="00000000">
      <w:pPr>
        <w:widowControl w:val="0"/>
        <w:ind w:firstLine="709"/>
        <w:jc w:val="center"/>
      </w:pPr>
      <w:r>
        <w:t>регистрации выдачи справок об отказе от преимущественного</w:t>
      </w:r>
    </w:p>
    <w:p w14:paraId="3632D0D8" w14:textId="77777777" w:rsidR="00132988" w:rsidRDefault="00000000">
      <w:pPr>
        <w:widowControl w:val="0"/>
        <w:ind w:firstLine="709"/>
        <w:jc w:val="center"/>
      </w:pPr>
      <w:r>
        <w:t>права покупки доли в праве общей долевой собственности</w:t>
      </w:r>
    </w:p>
    <w:p w14:paraId="5682CD07" w14:textId="77777777" w:rsidR="00132988" w:rsidRDefault="00000000">
      <w:pPr>
        <w:widowControl w:val="0"/>
        <w:ind w:firstLine="709"/>
        <w:jc w:val="center"/>
      </w:pPr>
      <w:r>
        <w:t>на жилые помещения</w:t>
      </w:r>
    </w:p>
    <w:p w14:paraId="73006839" w14:textId="77777777" w:rsidR="00132988" w:rsidRDefault="00132988">
      <w:pPr>
        <w:widowControl w:val="0"/>
        <w:ind w:firstLine="709"/>
      </w:pPr>
    </w:p>
    <w:p w14:paraId="71AB3503" w14:textId="77777777" w:rsidR="00132988" w:rsidRDefault="00000000">
      <w:pPr>
        <w:pStyle w:val="ConsPlusNonformat"/>
        <w:ind w:firstLine="709"/>
        <w:rPr>
          <w:rFonts w:ascii="Times New Roman" w:hAnsi="Times New Roman" w:cs="Times New Roman"/>
        </w:rPr>
      </w:pPr>
      <w:r>
        <w:rPr>
          <w:rFonts w:ascii="Times New Roman" w:hAnsi="Times New Roman" w:cs="Times New Roman"/>
        </w:rPr>
        <w:t>Населенный пункт __________________________________________________________</w:t>
      </w:r>
    </w:p>
    <w:p w14:paraId="501D99EB" w14:textId="77777777" w:rsidR="00132988" w:rsidRDefault="00000000">
      <w:pPr>
        <w:pStyle w:val="ConsPlusNonformat"/>
        <w:ind w:firstLine="709"/>
        <w:rPr>
          <w:rFonts w:ascii="Times New Roman" w:hAnsi="Times New Roman" w:cs="Times New Roman"/>
        </w:rPr>
      </w:pPr>
      <w:r>
        <w:rPr>
          <w:rFonts w:ascii="Times New Roman" w:hAnsi="Times New Roman" w:cs="Times New Roman"/>
        </w:rPr>
        <w:t>Наименование органа, предоставляющего муниципальную услугу__________________</w:t>
      </w:r>
    </w:p>
    <w:p w14:paraId="1AA6A085" w14:textId="77777777" w:rsidR="00132988" w:rsidRDefault="00000000">
      <w:pPr>
        <w:pStyle w:val="ConsPlusNonformat"/>
        <w:ind w:firstLine="709"/>
        <w:rPr>
          <w:rFonts w:ascii="Times New Roman" w:hAnsi="Times New Roman" w:cs="Times New Roman"/>
        </w:rPr>
      </w:pPr>
      <w:r>
        <w:rPr>
          <w:rFonts w:ascii="Times New Roman" w:hAnsi="Times New Roman" w:cs="Times New Roman"/>
        </w:rPr>
        <w:t>___________________________________________________________________________</w:t>
      </w:r>
    </w:p>
    <w:p w14:paraId="0568C11F" w14:textId="77777777" w:rsidR="00132988" w:rsidRDefault="00132988">
      <w:pPr>
        <w:pStyle w:val="ConsPlusNonformat"/>
        <w:ind w:firstLine="709"/>
        <w:rPr>
          <w:rFonts w:ascii="Times New Roman" w:hAnsi="Times New Roman" w:cs="Times New Roman"/>
        </w:rPr>
      </w:pPr>
    </w:p>
    <w:p w14:paraId="1EC57B96" w14:textId="77777777" w:rsidR="00132988" w:rsidRDefault="00000000">
      <w:pPr>
        <w:pStyle w:val="ConsPlusNonformat"/>
        <w:ind w:firstLine="709"/>
        <w:rPr>
          <w:rFonts w:ascii="Times New Roman" w:hAnsi="Times New Roman" w:cs="Times New Roman"/>
        </w:rPr>
      </w:pPr>
      <w:r>
        <w:rPr>
          <w:rFonts w:ascii="Times New Roman" w:hAnsi="Times New Roman" w:cs="Times New Roman"/>
        </w:rPr>
        <w:t xml:space="preserve">                                                    Начат _________________</w:t>
      </w:r>
    </w:p>
    <w:p w14:paraId="1922DB3F" w14:textId="77777777" w:rsidR="00132988" w:rsidRDefault="00000000">
      <w:pPr>
        <w:pStyle w:val="ConsPlusNonformat"/>
        <w:ind w:firstLine="709"/>
        <w:rPr>
          <w:rFonts w:ascii="Times New Roman" w:hAnsi="Times New Roman" w:cs="Times New Roman"/>
        </w:rPr>
      </w:pPr>
      <w:r>
        <w:rPr>
          <w:rFonts w:ascii="Times New Roman" w:hAnsi="Times New Roman" w:cs="Times New Roman"/>
        </w:rPr>
        <w:t xml:space="preserve">                                                    Окончен _______________</w:t>
      </w:r>
    </w:p>
    <w:p w14:paraId="6941CABD" w14:textId="77777777" w:rsidR="00132988" w:rsidRDefault="00132988">
      <w:pPr>
        <w:widowControl w:val="0"/>
        <w:ind w:firstLine="709"/>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1680"/>
        <w:gridCol w:w="2640"/>
        <w:gridCol w:w="1680"/>
        <w:gridCol w:w="1480"/>
        <w:gridCol w:w="1520"/>
      </w:tblGrid>
      <w:tr w:rsidR="00132988" w14:paraId="4B3DBACA" w14:textId="77777777">
        <w:trPr>
          <w:trHeight w:val="800"/>
        </w:trPr>
        <w:tc>
          <w:tcPr>
            <w:tcW w:w="600" w:type="dxa"/>
          </w:tcPr>
          <w:p w14:paraId="1C0BA01C" w14:textId="77777777" w:rsidR="00132988" w:rsidRDefault="00000000">
            <w:pPr>
              <w:widowControl w:val="0"/>
              <w:ind w:firstLine="709"/>
              <w:jc w:val="center"/>
              <w:rPr>
                <w:sz w:val="20"/>
                <w:szCs w:val="20"/>
              </w:rPr>
            </w:pPr>
            <w:r>
              <w:rPr>
                <w:sz w:val="20"/>
                <w:szCs w:val="20"/>
              </w:rPr>
              <w:t>N</w:t>
            </w:r>
          </w:p>
          <w:p w14:paraId="050A17C9" w14:textId="77777777" w:rsidR="00132988" w:rsidRDefault="00000000">
            <w:pPr>
              <w:widowControl w:val="0"/>
              <w:ind w:firstLine="709"/>
              <w:jc w:val="center"/>
              <w:rPr>
                <w:sz w:val="20"/>
                <w:szCs w:val="20"/>
              </w:rPr>
            </w:pPr>
            <w:r>
              <w:rPr>
                <w:sz w:val="20"/>
                <w:szCs w:val="20"/>
              </w:rPr>
              <w:t>П№ п/п</w:t>
            </w:r>
          </w:p>
        </w:tc>
        <w:tc>
          <w:tcPr>
            <w:tcW w:w="1680" w:type="dxa"/>
          </w:tcPr>
          <w:p w14:paraId="6F3F23AD" w14:textId="77777777" w:rsidR="00132988" w:rsidRDefault="00000000">
            <w:pPr>
              <w:widowControl w:val="0"/>
              <w:jc w:val="center"/>
              <w:rPr>
                <w:sz w:val="20"/>
                <w:szCs w:val="20"/>
              </w:rPr>
            </w:pPr>
            <w:r>
              <w:rPr>
                <w:sz w:val="20"/>
                <w:szCs w:val="20"/>
              </w:rPr>
              <w:t>Дата и номер справки</w:t>
            </w:r>
          </w:p>
        </w:tc>
        <w:tc>
          <w:tcPr>
            <w:tcW w:w="2640" w:type="dxa"/>
          </w:tcPr>
          <w:p w14:paraId="6448A3C0" w14:textId="77777777" w:rsidR="00132988" w:rsidRDefault="00000000">
            <w:pPr>
              <w:widowControl w:val="0"/>
              <w:jc w:val="center"/>
              <w:rPr>
                <w:sz w:val="20"/>
                <w:szCs w:val="20"/>
              </w:rPr>
            </w:pPr>
            <w:r>
              <w:rPr>
                <w:sz w:val="20"/>
                <w:szCs w:val="20"/>
              </w:rPr>
              <w:t>Фамилия, имя, отчество</w:t>
            </w:r>
          </w:p>
          <w:p w14:paraId="51BED8FC" w14:textId="77777777" w:rsidR="00132988" w:rsidRDefault="00000000">
            <w:pPr>
              <w:widowControl w:val="0"/>
              <w:jc w:val="center"/>
              <w:rPr>
                <w:sz w:val="20"/>
                <w:szCs w:val="20"/>
              </w:rPr>
            </w:pPr>
            <w:r>
              <w:rPr>
                <w:sz w:val="20"/>
                <w:szCs w:val="20"/>
              </w:rPr>
              <w:t>гражданина-заявителя / наименование юридического лица-заявителя</w:t>
            </w:r>
          </w:p>
        </w:tc>
        <w:tc>
          <w:tcPr>
            <w:tcW w:w="1680" w:type="dxa"/>
          </w:tcPr>
          <w:p w14:paraId="21972C64" w14:textId="77777777" w:rsidR="00132988" w:rsidRDefault="00000000">
            <w:pPr>
              <w:widowControl w:val="0"/>
              <w:jc w:val="center"/>
              <w:rPr>
                <w:sz w:val="20"/>
                <w:szCs w:val="20"/>
              </w:rPr>
            </w:pPr>
            <w:r>
              <w:rPr>
                <w:sz w:val="20"/>
                <w:szCs w:val="20"/>
              </w:rPr>
              <w:t>Адрес отчуждаемого</w:t>
            </w:r>
          </w:p>
          <w:p w14:paraId="3F8EC0EF" w14:textId="77777777" w:rsidR="00132988" w:rsidRDefault="00000000">
            <w:pPr>
              <w:widowControl w:val="0"/>
              <w:jc w:val="center"/>
              <w:rPr>
                <w:sz w:val="20"/>
                <w:szCs w:val="20"/>
              </w:rPr>
            </w:pPr>
            <w:r>
              <w:rPr>
                <w:sz w:val="20"/>
                <w:szCs w:val="20"/>
              </w:rPr>
              <w:t>жилого помещения</w:t>
            </w:r>
          </w:p>
        </w:tc>
        <w:tc>
          <w:tcPr>
            <w:tcW w:w="1480" w:type="dxa"/>
          </w:tcPr>
          <w:p w14:paraId="628C6B09" w14:textId="77777777" w:rsidR="00132988" w:rsidRDefault="00000000">
            <w:pPr>
              <w:widowControl w:val="0"/>
              <w:jc w:val="center"/>
              <w:rPr>
                <w:sz w:val="20"/>
                <w:szCs w:val="20"/>
              </w:rPr>
            </w:pPr>
            <w:r>
              <w:rPr>
                <w:sz w:val="20"/>
                <w:szCs w:val="20"/>
              </w:rPr>
              <w:t>Подпись</w:t>
            </w:r>
          </w:p>
          <w:p w14:paraId="3FF32CC9" w14:textId="77777777" w:rsidR="00132988" w:rsidRDefault="00000000">
            <w:pPr>
              <w:widowControl w:val="0"/>
              <w:jc w:val="center"/>
              <w:rPr>
                <w:sz w:val="20"/>
                <w:szCs w:val="20"/>
              </w:rPr>
            </w:pPr>
            <w:r>
              <w:rPr>
                <w:sz w:val="20"/>
                <w:szCs w:val="20"/>
              </w:rPr>
              <w:t>гражданина,</w:t>
            </w:r>
          </w:p>
          <w:p w14:paraId="6F09DFCD" w14:textId="77777777" w:rsidR="00132988" w:rsidRDefault="00000000">
            <w:pPr>
              <w:widowControl w:val="0"/>
              <w:jc w:val="center"/>
              <w:rPr>
                <w:sz w:val="20"/>
                <w:szCs w:val="20"/>
              </w:rPr>
            </w:pPr>
            <w:r>
              <w:rPr>
                <w:sz w:val="20"/>
                <w:szCs w:val="20"/>
              </w:rPr>
              <w:t>получившего</w:t>
            </w:r>
          </w:p>
          <w:p w14:paraId="68DBB1EF" w14:textId="77777777" w:rsidR="00132988" w:rsidRDefault="00000000">
            <w:pPr>
              <w:widowControl w:val="0"/>
              <w:jc w:val="center"/>
              <w:rPr>
                <w:sz w:val="20"/>
                <w:szCs w:val="20"/>
              </w:rPr>
            </w:pPr>
            <w:r>
              <w:rPr>
                <w:sz w:val="20"/>
                <w:szCs w:val="20"/>
              </w:rPr>
              <w:t>документ</w:t>
            </w:r>
          </w:p>
        </w:tc>
        <w:tc>
          <w:tcPr>
            <w:tcW w:w="1520" w:type="dxa"/>
          </w:tcPr>
          <w:p w14:paraId="4F45FE68" w14:textId="77777777" w:rsidR="00132988" w:rsidRDefault="00000000">
            <w:pPr>
              <w:widowControl w:val="0"/>
              <w:jc w:val="center"/>
              <w:rPr>
                <w:sz w:val="20"/>
                <w:szCs w:val="20"/>
              </w:rPr>
            </w:pPr>
            <w:r>
              <w:rPr>
                <w:sz w:val="20"/>
                <w:szCs w:val="20"/>
              </w:rPr>
              <w:t>Примечание</w:t>
            </w:r>
          </w:p>
        </w:tc>
      </w:tr>
      <w:tr w:rsidR="00132988" w14:paraId="12C5C025" w14:textId="77777777">
        <w:tc>
          <w:tcPr>
            <w:tcW w:w="600" w:type="dxa"/>
          </w:tcPr>
          <w:p w14:paraId="1A33BD83" w14:textId="77777777" w:rsidR="00132988" w:rsidRDefault="00000000">
            <w:pPr>
              <w:widowControl w:val="0"/>
              <w:jc w:val="center"/>
              <w:rPr>
                <w:sz w:val="20"/>
                <w:szCs w:val="20"/>
              </w:rPr>
            </w:pPr>
            <w:r>
              <w:rPr>
                <w:sz w:val="20"/>
                <w:szCs w:val="20"/>
              </w:rPr>
              <w:t>1</w:t>
            </w:r>
          </w:p>
        </w:tc>
        <w:tc>
          <w:tcPr>
            <w:tcW w:w="1680" w:type="dxa"/>
          </w:tcPr>
          <w:p w14:paraId="4DFA142B" w14:textId="77777777" w:rsidR="00132988" w:rsidRDefault="00000000">
            <w:pPr>
              <w:widowControl w:val="0"/>
              <w:ind w:firstLine="709"/>
              <w:rPr>
                <w:sz w:val="20"/>
                <w:szCs w:val="20"/>
              </w:rPr>
            </w:pPr>
            <w:r>
              <w:rPr>
                <w:sz w:val="20"/>
                <w:szCs w:val="20"/>
              </w:rPr>
              <w:t>2</w:t>
            </w:r>
          </w:p>
        </w:tc>
        <w:tc>
          <w:tcPr>
            <w:tcW w:w="2640" w:type="dxa"/>
          </w:tcPr>
          <w:p w14:paraId="0DE49DB3" w14:textId="77777777" w:rsidR="00132988" w:rsidRDefault="00000000">
            <w:pPr>
              <w:widowControl w:val="0"/>
              <w:jc w:val="center"/>
              <w:rPr>
                <w:sz w:val="20"/>
                <w:szCs w:val="20"/>
              </w:rPr>
            </w:pPr>
            <w:r>
              <w:rPr>
                <w:sz w:val="20"/>
                <w:szCs w:val="20"/>
              </w:rPr>
              <w:t>3</w:t>
            </w:r>
          </w:p>
        </w:tc>
        <w:tc>
          <w:tcPr>
            <w:tcW w:w="1680" w:type="dxa"/>
          </w:tcPr>
          <w:p w14:paraId="16829AF8" w14:textId="77777777" w:rsidR="00132988" w:rsidRDefault="00000000">
            <w:pPr>
              <w:widowControl w:val="0"/>
              <w:ind w:firstLine="709"/>
              <w:rPr>
                <w:sz w:val="20"/>
                <w:szCs w:val="20"/>
              </w:rPr>
            </w:pPr>
            <w:r>
              <w:rPr>
                <w:sz w:val="20"/>
                <w:szCs w:val="20"/>
              </w:rPr>
              <w:t>4</w:t>
            </w:r>
          </w:p>
        </w:tc>
        <w:tc>
          <w:tcPr>
            <w:tcW w:w="1480" w:type="dxa"/>
          </w:tcPr>
          <w:p w14:paraId="2B7FE5C0" w14:textId="77777777" w:rsidR="00132988" w:rsidRDefault="00000000">
            <w:pPr>
              <w:widowControl w:val="0"/>
              <w:ind w:firstLine="709"/>
              <w:rPr>
                <w:sz w:val="20"/>
                <w:szCs w:val="20"/>
              </w:rPr>
            </w:pPr>
            <w:r>
              <w:rPr>
                <w:sz w:val="20"/>
                <w:szCs w:val="20"/>
              </w:rPr>
              <w:t>5</w:t>
            </w:r>
          </w:p>
        </w:tc>
        <w:tc>
          <w:tcPr>
            <w:tcW w:w="1520" w:type="dxa"/>
          </w:tcPr>
          <w:p w14:paraId="649DBF6E" w14:textId="77777777" w:rsidR="00132988" w:rsidRDefault="00000000">
            <w:pPr>
              <w:widowControl w:val="0"/>
              <w:jc w:val="center"/>
              <w:rPr>
                <w:sz w:val="20"/>
                <w:szCs w:val="20"/>
              </w:rPr>
            </w:pPr>
            <w:r>
              <w:rPr>
                <w:sz w:val="20"/>
                <w:szCs w:val="20"/>
              </w:rPr>
              <w:t>6</w:t>
            </w:r>
          </w:p>
        </w:tc>
      </w:tr>
    </w:tbl>
    <w:p w14:paraId="47691578" w14:textId="77777777" w:rsidR="00132988" w:rsidRDefault="00132988">
      <w:pPr>
        <w:widowControl w:val="0"/>
        <w:ind w:firstLine="709"/>
      </w:pPr>
    </w:p>
    <w:p w14:paraId="2569881E" w14:textId="77777777" w:rsidR="00132988" w:rsidRDefault="00132988"/>
    <w:p w14:paraId="5C97B379" w14:textId="77777777" w:rsidR="00132988" w:rsidRDefault="00132988">
      <w:pPr>
        <w:widowControl w:val="0"/>
        <w:jc w:val="right"/>
        <w:rPr>
          <w:rFonts w:eastAsiaTheme="minorEastAsia"/>
        </w:rPr>
      </w:pPr>
    </w:p>
    <w:p w14:paraId="42CD1B39" w14:textId="77777777" w:rsidR="00132988" w:rsidRDefault="00000000">
      <w:pPr>
        <w:widowControl w:val="0"/>
        <w:jc w:val="right"/>
        <w:rPr>
          <w:rFonts w:eastAsiaTheme="minorEastAsia"/>
        </w:rPr>
      </w:pPr>
      <w:r>
        <w:rPr>
          <w:rFonts w:eastAsiaTheme="minorEastAsia"/>
        </w:rPr>
        <w:br w:type="column"/>
      </w:r>
      <w:r>
        <w:rPr>
          <w:rFonts w:eastAsiaTheme="minorEastAsia"/>
        </w:rPr>
        <w:lastRenderedPageBreak/>
        <w:t>Образец  № 3</w:t>
      </w:r>
    </w:p>
    <w:p w14:paraId="519A339F" w14:textId="77777777" w:rsidR="00132988" w:rsidRDefault="00132988">
      <w:pPr>
        <w:spacing w:line="360" w:lineRule="auto"/>
        <w:ind w:left="4536"/>
        <w:jc w:val="both"/>
        <w:rPr>
          <w:rFonts w:eastAsiaTheme="minorHAnsi"/>
          <w:sz w:val="20"/>
          <w:szCs w:val="20"/>
          <w:lang w:eastAsia="en-US"/>
        </w:rPr>
      </w:pPr>
    </w:p>
    <w:p w14:paraId="23BB3367" w14:textId="77777777" w:rsidR="00132988" w:rsidRPr="0000053B" w:rsidRDefault="00000000">
      <w:pPr>
        <w:pStyle w:val="ConsPlusNormal"/>
        <w:jc w:val="center"/>
        <w:outlineLvl w:val="1"/>
        <w:rPr>
          <w:rFonts w:ascii="Times New Roman" w:hAnsi="Times New Roman" w:cs="Times New Roman"/>
          <w:sz w:val="24"/>
          <w:szCs w:val="24"/>
        </w:rPr>
      </w:pPr>
      <w:r w:rsidRPr="0000053B">
        <w:rPr>
          <w:rFonts w:ascii="Times New Roman" w:hAnsi="Times New Roman" w:cs="Times New Roman"/>
          <w:sz w:val="24"/>
          <w:szCs w:val="24"/>
        </w:rPr>
        <w:t>СПРАВКА</w:t>
      </w:r>
    </w:p>
    <w:p w14:paraId="5FAFCBAF" w14:textId="77777777" w:rsidR="00132988" w:rsidRPr="0000053B" w:rsidRDefault="00132988">
      <w:pPr>
        <w:pStyle w:val="ConsPlusNormal"/>
        <w:jc w:val="center"/>
        <w:outlineLvl w:val="1"/>
        <w:rPr>
          <w:rFonts w:ascii="Times New Roman" w:hAnsi="Times New Roman" w:cs="Times New Roman"/>
          <w:sz w:val="24"/>
          <w:szCs w:val="24"/>
        </w:rPr>
      </w:pPr>
    </w:p>
    <w:p w14:paraId="7625ED89" w14:textId="77777777" w:rsidR="00132988" w:rsidRPr="0000053B" w:rsidRDefault="00000000">
      <w:pPr>
        <w:pStyle w:val="ConsPlusNormal"/>
        <w:jc w:val="center"/>
        <w:outlineLvl w:val="1"/>
        <w:rPr>
          <w:rFonts w:ascii="Times New Roman" w:hAnsi="Times New Roman" w:cs="Times New Roman"/>
          <w:sz w:val="24"/>
          <w:szCs w:val="24"/>
        </w:rPr>
      </w:pPr>
      <w:r w:rsidRPr="0000053B">
        <w:rPr>
          <w:rFonts w:ascii="Times New Roman" w:hAnsi="Times New Roman" w:cs="Times New Roman"/>
          <w:sz w:val="24"/>
          <w:szCs w:val="24"/>
        </w:rPr>
        <w:t>____________________</w:t>
      </w:r>
      <w:r w:rsidRPr="0000053B">
        <w:rPr>
          <w:rFonts w:ascii="Times New Roman" w:hAnsi="Times New Roman" w:cs="Times New Roman"/>
          <w:sz w:val="24"/>
          <w:szCs w:val="24"/>
        </w:rPr>
        <w:tab/>
      </w:r>
      <w:r w:rsidRPr="0000053B">
        <w:rPr>
          <w:rFonts w:ascii="Times New Roman" w:hAnsi="Times New Roman" w:cs="Times New Roman"/>
          <w:sz w:val="24"/>
          <w:szCs w:val="24"/>
        </w:rPr>
        <w:tab/>
      </w:r>
      <w:r w:rsidRPr="0000053B">
        <w:rPr>
          <w:rFonts w:ascii="Times New Roman" w:hAnsi="Times New Roman" w:cs="Times New Roman"/>
          <w:sz w:val="24"/>
          <w:szCs w:val="24"/>
        </w:rPr>
        <w:tab/>
      </w:r>
      <w:r w:rsidRPr="0000053B">
        <w:rPr>
          <w:rFonts w:ascii="Times New Roman" w:hAnsi="Times New Roman" w:cs="Times New Roman"/>
          <w:sz w:val="24"/>
          <w:szCs w:val="24"/>
        </w:rPr>
        <w:tab/>
      </w:r>
      <w:r w:rsidRPr="0000053B">
        <w:rPr>
          <w:rFonts w:ascii="Times New Roman" w:hAnsi="Times New Roman" w:cs="Times New Roman"/>
          <w:sz w:val="24"/>
          <w:szCs w:val="24"/>
        </w:rPr>
        <w:tab/>
      </w:r>
      <w:r w:rsidRPr="0000053B">
        <w:rPr>
          <w:rFonts w:ascii="Times New Roman" w:hAnsi="Times New Roman" w:cs="Times New Roman"/>
          <w:sz w:val="24"/>
          <w:szCs w:val="24"/>
        </w:rPr>
        <w:tab/>
      </w:r>
      <w:r w:rsidRPr="0000053B">
        <w:rPr>
          <w:rFonts w:ascii="Times New Roman" w:hAnsi="Times New Roman" w:cs="Times New Roman"/>
          <w:sz w:val="24"/>
          <w:szCs w:val="24"/>
        </w:rPr>
        <w:tab/>
        <w:t>№ ________</w:t>
      </w:r>
    </w:p>
    <w:p w14:paraId="28168F5E" w14:textId="77777777" w:rsidR="00132988" w:rsidRPr="0000053B" w:rsidRDefault="00132988">
      <w:pPr>
        <w:pStyle w:val="ConsPlusNormal"/>
        <w:jc w:val="right"/>
        <w:outlineLvl w:val="1"/>
        <w:rPr>
          <w:rFonts w:ascii="Times New Roman" w:hAnsi="Times New Roman" w:cs="Times New Roman"/>
          <w:sz w:val="24"/>
          <w:szCs w:val="24"/>
        </w:rPr>
      </w:pPr>
    </w:p>
    <w:p w14:paraId="0486C086" w14:textId="77777777" w:rsidR="00132988" w:rsidRPr="0000053B" w:rsidRDefault="00000000">
      <w:pPr>
        <w:pStyle w:val="ConsPlusNormal"/>
        <w:jc w:val="center"/>
        <w:outlineLvl w:val="1"/>
        <w:rPr>
          <w:rFonts w:ascii="Times New Roman" w:hAnsi="Times New Roman" w:cs="Times New Roman"/>
          <w:sz w:val="24"/>
          <w:szCs w:val="24"/>
        </w:rPr>
      </w:pPr>
      <w:r w:rsidRPr="0000053B">
        <w:rPr>
          <w:rFonts w:ascii="Times New Roman" w:hAnsi="Times New Roman" w:cs="Times New Roman"/>
          <w:sz w:val="24"/>
          <w:szCs w:val="24"/>
        </w:rPr>
        <w:t xml:space="preserve">Об отказе от преимущественного права покупки доли </w:t>
      </w:r>
    </w:p>
    <w:p w14:paraId="40949112" w14:textId="77777777" w:rsidR="00132988" w:rsidRPr="0000053B" w:rsidRDefault="00000000">
      <w:pPr>
        <w:pStyle w:val="ConsPlusNormal"/>
        <w:jc w:val="center"/>
        <w:outlineLvl w:val="1"/>
        <w:rPr>
          <w:rFonts w:ascii="Times New Roman" w:hAnsi="Times New Roman" w:cs="Times New Roman"/>
          <w:sz w:val="24"/>
          <w:szCs w:val="24"/>
        </w:rPr>
      </w:pPr>
      <w:r w:rsidRPr="0000053B">
        <w:rPr>
          <w:rFonts w:ascii="Times New Roman" w:hAnsi="Times New Roman" w:cs="Times New Roman"/>
          <w:sz w:val="24"/>
          <w:szCs w:val="24"/>
        </w:rPr>
        <w:t>в праве общей долевой собственности на жилые помещения</w:t>
      </w:r>
    </w:p>
    <w:p w14:paraId="1E8E48D1" w14:textId="77777777" w:rsidR="00132988" w:rsidRDefault="00132988">
      <w:pPr>
        <w:pStyle w:val="ConsPlusNormal"/>
        <w:jc w:val="right"/>
        <w:outlineLvl w:val="1"/>
        <w:rPr>
          <w:rFonts w:ascii="Times New Roman" w:hAnsi="Times New Roman" w:cs="Times New Roman"/>
          <w:sz w:val="28"/>
          <w:szCs w:val="28"/>
        </w:rPr>
      </w:pPr>
    </w:p>
    <w:p w14:paraId="538C3545" w14:textId="77777777" w:rsidR="00132988" w:rsidRDefault="00132988">
      <w:pPr>
        <w:pStyle w:val="ConsPlusNormal"/>
        <w:jc w:val="right"/>
        <w:outlineLvl w:val="1"/>
        <w:rPr>
          <w:rFonts w:ascii="Times New Roman" w:hAnsi="Times New Roman" w:cs="Times New Roman"/>
          <w:sz w:val="28"/>
          <w:szCs w:val="28"/>
        </w:rPr>
      </w:pPr>
    </w:p>
    <w:p w14:paraId="44E46C83" w14:textId="77777777" w:rsidR="00132988" w:rsidRDefault="00132988">
      <w:pPr>
        <w:pStyle w:val="ConsPlusNormal"/>
        <w:jc w:val="right"/>
        <w:outlineLvl w:val="1"/>
        <w:rPr>
          <w:rFonts w:ascii="Times New Roman" w:hAnsi="Times New Roman" w:cs="Times New Roman"/>
          <w:sz w:val="28"/>
          <w:szCs w:val="28"/>
        </w:rPr>
      </w:pPr>
    </w:p>
    <w:p w14:paraId="0A23AC45" w14:textId="77777777" w:rsidR="00132988" w:rsidRDefault="00132988">
      <w:pPr>
        <w:pStyle w:val="ConsPlusNormal"/>
        <w:jc w:val="right"/>
        <w:outlineLvl w:val="1"/>
        <w:rPr>
          <w:rFonts w:ascii="Times New Roman" w:hAnsi="Times New Roman" w:cs="Times New Roman"/>
          <w:sz w:val="28"/>
          <w:szCs w:val="28"/>
        </w:rPr>
      </w:pPr>
    </w:p>
    <w:p w14:paraId="15947BE8" w14:textId="77777777" w:rsidR="00132988" w:rsidRDefault="00132988">
      <w:pPr>
        <w:pStyle w:val="ConsPlusNormal"/>
        <w:jc w:val="right"/>
        <w:outlineLvl w:val="1"/>
        <w:rPr>
          <w:rFonts w:ascii="Times New Roman" w:hAnsi="Times New Roman" w:cs="Times New Roman"/>
          <w:sz w:val="28"/>
          <w:szCs w:val="28"/>
        </w:rPr>
      </w:pPr>
    </w:p>
    <w:p w14:paraId="7C622687" w14:textId="77777777" w:rsidR="00132988" w:rsidRDefault="00132988">
      <w:pPr>
        <w:pStyle w:val="ConsPlusNormal"/>
        <w:jc w:val="right"/>
        <w:outlineLvl w:val="1"/>
        <w:rPr>
          <w:rFonts w:ascii="Times New Roman" w:hAnsi="Times New Roman" w:cs="Times New Roman"/>
          <w:sz w:val="28"/>
          <w:szCs w:val="28"/>
        </w:rPr>
      </w:pPr>
    </w:p>
    <w:p w14:paraId="5C6D1289" w14:textId="77777777" w:rsidR="00132988" w:rsidRDefault="00132988">
      <w:pPr>
        <w:pStyle w:val="ConsPlusNormal"/>
        <w:jc w:val="right"/>
        <w:outlineLvl w:val="1"/>
        <w:rPr>
          <w:rFonts w:ascii="Times New Roman" w:hAnsi="Times New Roman" w:cs="Times New Roman"/>
          <w:sz w:val="28"/>
          <w:szCs w:val="28"/>
        </w:rPr>
      </w:pPr>
    </w:p>
    <w:p w14:paraId="5F6CF798" w14:textId="77777777" w:rsidR="00132988" w:rsidRDefault="00132988">
      <w:pPr>
        <w:pStyle w:val="ConsPlusNormal"/>
        <w:jc w:val="right"/>
        <w:outlineLvl w:val="1"/>
        <w:rPr>
          <w:rFonts w:ascii="Times New Roman" w:hAnsi="Times New Roman" w:cs="Times New Roman"/>
          <w:sz w:val="28"/>
          <w:szCs w:val="28"/>
        </w:rPr>
      </w:pPr>
    </w:p>
    <w:p w14:paraId="72637CA6" w14:textId="77777777" w:rsidR="00132988" w:rsidRDefault="00132988">
      <w:pPr>
        <w:pStyle w:val="ConsPlusNormal"/>
        <w:jc w:val="right"/>
        <w:outlineLvl w:val="1"/>
        <w:rPr>
          <w:rFonts w:ascii="Times New Roman" w:hAnsi="Times New Roman" w:cs="Times New Roman"/>
          <w:sz w:val="28"/>
          <w:szCs w:val="28"/>
        </w:rPr>
      </w:pPr>
    </w:p>
    <w:p w14:paraId="6DB1E4DD" w14:textId="77777777" w:rsidR="00132988" w:rsidRDefault="00132988">
      <w:pPr>
        <w:pStyle w:val="ConsPlusNormal"/>
        <w:jc w:val="right"/>
        <w:outlineLvl w:val="1"/>
        <w:rPr>
          <w:rFonts w:ascii="Times New Roman" w:hAnsi="Times New Roman" w:cs="Times New Roman"/>
          <w:sz w:val="28"/>
          <w:szCs w:val="28"/>
        </w:rPr>
      </w:pPr>
    </w:p>
    <w:p w14:paraId="5CA5D62A" w14:textId="77777777" w:rsidR="00132988" w:rsidRDefault="00132988">
      <w:pPr>
        <w:pStyle w:val="ConsPlusNormal"/>
        <w:jc w:val="right"/>
        <w:outlineLvl w:val="1"/>
        <w:rPr>
          <w:rFonts w:ascii="Times New Roman" w:hAnsi="Times New Roman" w:cs="Times New Roman"/>
          <w:sz w:val="28"/>
          <w:szCs w:val="28"/>
        </w:rPr>
      </w:pPr>
    </w:p>
    <w:p w14:paraId="6115E80A" w14:textId="77777777" w:rsidR="00132988" w:rsidRDefault="00132988">
      <w:pPr>
        <w:pStyle w:val="ConsPlusNormal"/>
        <w:jc w:val="right"/>
        <w:outlineLvl w:val="1"/>
        <w:rPr>
          <w:rFonts w:ascii="Times New Roman" w:hAnsi="Times New Roman" w:cs="Times New Roman"/>
          <w:sz w:val="28"/>
          <w:szCs w:val="28"/>
        </w:rPr>
      </w:pPr>
    </w:p>
    <w:p w14:paraId="2073BF38" w14:textId="77777777" w:rsidR="00132988" w:rsidRDefault="00132988">
      <w:pPr>
        <w:pStyle w:val="ConsPlusNormal"/>
        <w:jc w:val="right"/>
        <w:outlineLvl w:val="1"/>
        <w:rPr>
          <w:rFonts w:ascii="Times New Roman" w:hAnsi="Times New Roman" w:cs="Times New Roman"/>
          <w:sz w:val="28"/>
          <w:szCs w:val="28"/>
        </w:rPr>
      </w:pPr>
    </w:p>
    <w:p w14:paraId="137B9D4A" w14:textId="77777777" w:rsidR="00132988" w:rsidRDefault="00132988">
      <w:pPr>
        <w:pStyle w:val="ConsPlusNormal"/>
        <w:jc w:val="right"/>
        <w:outlineLvl w:val="1"/>
        <w:rPr>
          <w:rFonts w:ascii="Times New Roman" w:hAnsi="Times New Roman" w:cs="Times New Roman"/>
          <w:sz w:val="28"/>
          <w:szCs w:val="28"/>
        </w:rPr>
      </w:pPr>
    </w:p>
    <w:p w14:paraId="084DE07A" w14:textId="77777777" w:rsidR="00132988" w:rsidRDefault="00132988">
      <w:pPr>
        <w:pStyle w:val="ConsPlusNormal"/>
        <w:jc w:val="right"/>
        <w:outlineLvl w:val="1"/>
        <w:rPr>
          <w:rFonts w:ascii="Times New Roman" w:hAnsi="Times New Roman" w:cs="Times New Roman"/>
          <w:sz w:val="28"/>
          <w:szCs w:val="28"/>
        </w:rPr>
      </w:pPr>
    </w:p>
    <w:p w14:paraId="2EA94B77" w14:textId="77777777" w:rsidR="00132988" w:rsidRDefault="00132988">
      <w:pPr>
        <w:pStyle w:val="ConsPlusNormal"/>
        <w:jc w:val="right"/>
        <w:outlineLvl w:val="1"/>
        <w:rPr>
          <w:rFonts w:ascii="Times New Roman" w:hAnsi="Times New Roman" w:cs="Times New Roman"/>
          <w:sz w:val="28"/>
          <w:szCs w:val="28"/>
        </w:rPr>
      </w:pPr>
    </w:p>
    <w:p w14:paraId="2FC0CEFA" w14:textId="77777777" w:rsidR="00132988" w:rsidRDefault="00132988">
      <w:pPr>
        <w:pStyle w:val="ConsPlusNormal"/>
        <w:jc w:val="right"/>
        <w:outlineLvl w:val="1"/>
        <w:rPr>
          <w:rFonts w:ascii="Times New Roman" w:hAnsi="Times New Roman" w:cs="Times New Roman"/>
          <w:sz w:val="28"/>
          <w:szCs w:val="28"/>
        </w:rPr>
      </w:pPr>
    </w:p>
    <w:p w14:paraId="12D10FE2" w14:textId="77777777" w:rsidR="00132988" w:rsidRDefault="00132988">
      <w:pPr>
        <w:pStyle w:val="ConsPlusNormal"/>
        <w:jc w:val="right"/>
        <w:outlineLvl w:val="1"/>
        <w:rPr>
          <w:rFonts w:ascii="Times New Roman" w:hAnsi="Times New Roman" w:cs="Times New Roman"/>
          <w:sz w:val="28"/>
          <w:szCs w:val="28"/>
        </w:rPr>
      </w:pPr>
    </w:p>
    <w:p w14:paraId="795B1A61" w14:textId="77777777" w:rsidR="00132988" w:rsidRDefault="00132988">
      <w:pPr>
        <w:pStyle w:val="ConsPlusNormal"/>
        <w:jc w:val="right"/>
        <w:outlineLvl w:val="1"/>
        <w:rPr>
          <w:rFonts w:ascii="Times New Roman" w:hAnsi="Times New Roman" w:cs="Times New Roman"/>
          <w:sz w:val="28"/>
          <w:szCs w:val="28"/>
        </w:rPr>
      </w:pPr>
    </w:p>
    <w:p w14:paraId="370FEDCE" w14:textId="77777777" w:rsidR="00132988" w:rsidRDefault="00132988">
      <w:pPr>
        <w:pStyle w:val="ConsPlusNormal"/>
        <w:jc w:val="right"/>
        <w:outlineLvl w:val="1"/>
        <w:rPr>
          <w:rFonts w:ascii="Times New Roman" w:hAnsi="Times New Roman" w:cs="Times New Roman"/>
          <w:sz w:val="28"/>
          <w:szCs w:val="28"/>
        </w:rPr>
      </w:pPr>
    </w:p>
    <w:p w14:paraId="7922C755" w14:textId="77777777" w:rsidR="00132988" w:rsidRDefault="00132988">
      <w:pPr>
        <w:pStyle w:val="ConsPlusNormal"/>
        <w:jc w:val="right"/>
        <w:outlineLvl w:val="1"/>
        <w:rPr>
          <w:rFonts w:ascii="Times New Roman" w:hAnsi="Times New Roman" w:cs="Times New Roman"/>
          <w:sz w:val="28"/>
          <w:szCs w:val="28"/>
        </w:rPr>
      </w:pPr>
    </w:p>
    <w:p w14:paraId="4645FD5E" w14:textId="77777777" w:rsidR="00132988" w:rsidRDefault="00132988">
      <w:pPr>
        <w:pStyle w:val="ConsPlusNormal"/>
        <w:jc w:val="right"/>
        <w:outlineLvl w:val="1"/>
        <w:rPr>
          <w:rFonts w:ascii="Times New Roman" w:hAnsi="Times New Roman" w:cs="Times New Roman"/>
          <w:sz w:val="28"/>
          <w:szCs w:val="28"/>
        </w:rPr>
      </w:pPr>
    </w:p>
    <w:p w14:paraId="0615D1CC" w14:textId="77777777" w:rsidR="00132988" w:rsidRDefault="00132988">
      <w:pPr>
        <w:pStyle w:val="ConsPlusNormal"/>
        <w:jc w:val="right"/>
        <w:outlineLvl w:val="1"/>
        <w:rPr>
          <w:rFonts w:ascii="Times New Roman" w:hAnsi="Times New Roman" w:cs="Times New Roman"/>
          <w:sz w:val="28"/>
          <w:szCs w:val="28"/>
        </w:rPr>
      </w:pPr>
    </w:p>
    <w:p w14:paraId="0E1E4000" w14:textId="77777777" w:rsidR="00132988" w:rsidRDefault="00132988">
      <w:pPr>
        <w:pStyle w:val="ConsPlusNormal"/>
        <w:jc w:val="right"/>
        <w:outlineLvl w:val="1"/>
        <w:rPr>
          <w:rFonts w:ascii="Times New Roman" w:hAnsi="Times New Roman" w:cs="Times New Roman"/>
          <w:sz w:val="28"/>
          <w:szCs w:val="28"/>
        </w:rPr>
      </w:pPr>
    </w:p>
    <w:p w14:paraId="3989FF04" w14:textId="77777777" w:rsidR="00132988" w:rsidRDefault="00132988">
      <w:pPr>
        <w:pStyle w:val="ConsPlusNormal"/>
        <w:jc w:val="right"/>
        <w:outlineLvl w:val="1"/>
        <w:rPr>
          <w:rFonts w:ascii="Times New Roman" w:hAnsi="Times New Roman" w:cs="Times New Roman"/>
          <w:sz w:val="28"/>
          <w:szCs w:val="28"/>
        </w:rPr>
      </w:pPr>
    </w:p>
    <w:p w14:paraId="7E090D13" w14:textId="77777777" w:rsidR="00132988" w:rsidRDefault="00132988">
      <w:pPr>
        <w:pStyle w:val="ConsPlusNormal"/>
        <w:jc w:val="right"/>
        <w:outlineLvl w:val="1"/>
        <w:rPr>
          <w:rFonts w:ascii="Times New Roman" w:hAnsi="Times New Roman" w:cs="Times New Roman"/>
          <w:sz w:val="28"/>
          <w:szCs w:val="28"/>
        </w:rPr>
      </w:pPr>
    </w:p>
    <w:p w14:paraId="3C477CD3" w14:textId="77777777" w:rsidR="00132988" w:rsidRDefault="00000000">
      <w:pPr>
        <w:pStyle w:val="ConsPlusNormal"/>
        <w:outlineLvl w:val="1"/>
        <w:rPr>
          <w:rFonts w:ascii="Times New Roman" w:hAnsi="Times New Roman" w:cs="Times New Roman"/>
          <w:sz w:val="28"/>
          <w:szCs w:val="28"/>
        </w:rPr>
      </w:pPr>
      <w:r w:rsidRPr="0000053B">
        <w:rPr>
          <w:rFonts w:ascii="Times New Roman" w:hAnsi="Times New Roman" w:cs="Times New Roman"/>
          <w:sz w:val="24"/>
          <w:szCs w:val="24"/>
        </w:rPr>
        <w:t>Глава Администрации</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14:paraId="1D8C8C49" w14:textId="77777777" w:rsidR="00132988" w:rsidRDefault="00000000">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3EE99FF" w14:textId="77777777" w:rsidR="00132988" w:rsidRDefault="00132988">
      <w:pPr>
        <w:pStyle w:val="ConsPlusNormal"/>
        <w:jc w:val="right"/>
        <w:outlineLvl w:val="1"/>
        <w:rPr>
          <w:rFonts w:ascii="Times New Roman" w:hAnsi="Times New Roman" w:cs="Times New Roman"/>
          <w:sz w:val="28"/>
          <w:szCs w:val="28"/>
        </w:rPr>
      </w:pPr>
    </w:p>
    <w:p w14:paraId="63969E6E" w14:textId="77777777" w:rsidR="00132988" w:rsidRDefault="00000000">
      <w:pPr>
        <w:spacing w:after="200" w:line="276" w:lineRule="auto"/>
      </w:pPr>
      <w:r>
        <w:br w:type="page" w:clear="all"/>
      </w:r>
    </w:p>
    <w:p w14:paraId="2448D727" w14:textId="77777777" w:rsidR="00132988" w:rsidRDefault="00132988">
      <w:pPr>
        <w:jc w:val="right"/>
      </w:pPr>
    </w:p>
    <w:p w14:paraId="1972A9F1" w14:textId="77777777" w:rsidR="00132988" w:rsidRDefault="00000000">
      <w:pPr>
        <w:widowControl w:val="0"/>
        <w:jc w:val="right"/>
        <w:rPr>
          <w:rFonts w:eastAsiaTheme="minorEastAsia"/>
        </w:rPr>
      </w:pPr>
      <w:r>
        <w:rPr>
          <w:rFonts w:eastAsiaTheme="minorEastAsia"/>
        </w:rPr>
        <w:t>Образец № 4</w:t>
      </w:r>
    </w:p>
    <w:p w14:paraId="5EEE53EC" w14:textId="77777777" w:rsidR="00132988" w:rsidRDefault="00132988">
      <w:pPr>
        <w:widowControl w:val="0"/>
        <w:rPr>
          <w:rFonts w:ascii="Calibri" w:hAnsi="Calibri" w:cs="Calibri"/>
          <w:sz w:val="22"/>
          <w:szCs w:val="20"/>
        </w:rPr>
      </w:pPr>
    </w:p>
    <w:p w14:paraId="7816689C" w14:textId="77777777" w:rsidR="00132988" w:rsidRDefault="00000000">
      <w:pPr>
        <w:widowControl w:val="0"/>
        <w:jc w:val="right"/>
      </w:pPr>
      <w:r>
        <w:rPr>
          <w:rFonts w:ascii="Courier New" w:hAnsi="Courier New" w:cs="Courier New"/>
        </w:rPr>
        <w:t xml:space="preserve">                                               </w:t>
      </w:r>
      <w:r>
        <w:t>____________________________</w:t>
      </w:r>
    </w:p>
    <w:p w14:paraId="0EB82DBF" w14:textId="77777777" w:rsidR="00132988" w:rsidRDefault="00000000">
      <w:pPr>
        <w:widowControl w:val="0"/>
        <w:jc w:val="right"/>
      </w:pPr>
      <w:r>
        <w:t xml:space="preserve">                                               ____________________________</w:t>
      </w:r>
    </w:p>
    <w:p w14:paraId="4ABFC2A4" w14:textId="77777777" w:rsidR="00132988" w:rsidRDefault="00000000">
      <w:pPr>
        <w:widowControl w:val="0"/>
        <w:jc w:val="right"/>
      </w:pPr>
      <w:r>
        <w:t xml:space="preserve">                                               ____________________________</w:t>
      </w:r>
    </w:p>
    <w:p w14:paraId="399AE7A5" w14:textId="77777777" w:rsidR="00132988" w:rsidRDefault="00000000">
      <w:pPr>
        <w:widowControl w:val="0"/>
        <w:jc w:val="right"/>
      </w:pPr>
      <w:r>
        <w:t xml:space="preserve">                                               ____________________________</w:t>
      </w:r>
    </w:p>
    <w:p w14:paraId="06B56529" w14:textId="77777777" w:rsidR="00132988" w:rsidRDefault="00000000">
      <w:pPr>
        <w:widowControl w:val="0"/>
        <w:jc w:val="right"/>
      </w:pPr>
      <w:r>
        <w:t xml:space="preserve">                                               (контактные данные заявителя</w:t>
      </w:r>
    </w:p>
    <w:p w14:paraId="77F67C8E" w14:textId="77777777" w:rsidR="00132988" w:rsidRDefault="00000000">
      <w:pPr>
        <w:widowControl w:val="0"/>
        <w:jc w:val="right"/>
      </w:pPr>
      <w:r>
        <w:t xml:space="preserve">                                                            адрес, телефон)</w:t>
      </w:r>
    </w:p>
    <w:p w14:paraId="4615494C" w14:textId="77777777" w:rsidR="00132988" w:rsidRDefault="00132988">
      <w:pPr>
        <w:widowControl w:val="0"/>
        <w:jc w:val="both"/>
        <w:rPr>
          <w:rFonts w:ascii="Courier New" w:hAnsi="Courier New" w:cs="Courier New"/>
        </w:rPr>
      </w:pPr>
    </w:p>
    <w:p w14:paraId="39A9D03C" w14:textId="77777777" w:rsidR="00132988" w:rsidRDefault="00000000">
      <w:pPr>
        <w:widowControl w:val="0"/>
        <w:jc w:val="center"/>
      </w:pPr>
      <w:r>
        <w:t>РЕШЕНИЕ</w:t>
      </w:r>
    </w:p>
    <w:p w14:paraId="42A66FA7" w14:textId="77777777" w:rsidR="00132988" w:rsidRDefault="00000000">
      <w:pPr>
        <w:widowControl w:val="0"/>
        <w:jc w:val="center"/>
      </w:pPr>
      <w:r>
        <w:t>об отказе в предоставлении муниципальной услуги</w:t>
      </w:r>
    </w:p>
    <w:p w14:paraId="06163C0D" w14:textId="77777777" w:rsidR="00132988" w:rsidRDefault="00000000">
      <w:pPr>
        <w:widowControl w:val="0"/>
        <w:jc w:val="center"/>
      </w:pPr>
      <w:r>
        <w:t>от ___________№_______</w:t>
      </w:r>
    </w:p>
    <w:p w14:paraId="1E0A8528" w14:textId="77777777" w:rsidR="00132988" w:rsidRDefault="00132988">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32988" w14:paraId="50FB8441" w14:textId="77777777">
        <w:tc>
          <w:tcPr>
            <w:tcW w:w="9071" w:type="dxa"/>
            <w:tcBorders>
              <w:top w:val="none" w:sz="4" w:space="0" w:color="000000"/>
              <w:left w:val="none" w:sz="4" w:space="0" w:color="000000"/>
              <w:bottom w:val="none" w:sz="4" w:space="0" w:color="000000"/>
              <w:right w:val="none" w:sz="4" w:space="0" w:color="000000"/>
            </w:tcBorders>
          </w:tcPr>
          <w:p w14:paraId="14A31F7C" w14:textId="77777777" w:rsidR="00132988" w:rsidRDefault="00000000">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Выдача справок об отказе от преимущественного права покупки доли в праве общей долевой собственности на жилые помещения</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132988" w14:paraId="0FA2E7B2" w14:textId="77777777">
        <w:tc>
          <w:tcPr>
            <w:tcW w:w="9071" w:type="dxa"/>
            <w:tcBorders>
              <w:top w:val="none" w:sz="4" w:space="0" w:color="000000"/>
              <w:left w:val="none" w:sz="4" w:space="0" w:color="000000"/>
              <w:bottom w:val="single" w:sz="4" w:space="0" w:color="auto"/>
              <w:right w:val="none" w:sz="4" w:space="0" w:color="000000"/>
            </w:tcBorders>
          </w:tcPr>
          <w:p w14:paraId="5C0D91E5" w14:textId="77777777" w:rsidR="00132988" w:rsidRDefault="00132988">
            <w:pPr>
              <w:widowControl w:val="0"/>
              <w:jc w:val="center"/>
            </w:pPr>
          </w:p>
        </w:tc>
      </w:tr>
      <w:tr w:rsidR="00132988" w14:paraId="33A2864E"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779F418C" w14:textId="77777777" w:rsidR="00132988" w:rsidRDefault="00132988">
            <w:pPr>
              <w:widowControl w:val="0"/>
              <w:jc w:val="center"/>
            </w:pPr>
          </w:p>
        </w:tc>
      </w:tr>
      <w:tr w:rsidR="00132988" w14:paraId="17877918"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7D072E48" w14:textId="77777777" w:rsidR="00132988" w:rsidRDefault="00132988">
            <w:pPr>
              <w:widowControl w:val="0"/>
              <w:jc w:val="center"/>
            </w:pPr>
          </w:p>
        </w:tc>
      </w:tr>
      <w:tr w:rsidR="00132988" w14:paraId="20F7E175" w14:textId="77777777">
        <w:tc>
          <w:tcPr>
            <w:tcW w:w="9071" w:type="dxa"/>
            <w:tcBorders>
              <w:top w:val="single" w:sz="4" w:space="0" w:color="auto"/>
              <w:left w:val="none" w:sz="4" w:space="0" w:color="000000"/>
              <w:bottom w:val="none" w:sz="4" w:space="0" w:color="000000"/>
              <w:right w:val="none" w:sz="4" w:space="0" w:color="000000"/>
            </w:tcBorders>
          </w:tcPr>
          <w:p w14:paraId="433D47CA" w14:textId="77777777" w:rsidR="00132988" w:rsidRDefault="00000000">
            <w:pPr>
              <w:widowControl w:val="0"/>
              <w:ind w:firstLine="709"/>
              <w:jc w:val="both"/>
            </w:pPr>
            <w: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132988" w14:paraId="611BAEFD" w14:textId="77777777">
        <w:tc>
          <w:tcPr>
            <w:tcW w:w="9071" w:type="dxa"/>
            <w:tcBorders>
              <w:top w:val="none" w:sz="4" w:space="0" w:color="000000"/>
              <w:left w:val="none" w:sz="4" w:space="0" w:color="000000"/>
              <w:bottom w:val="none" w:sz="4" w:space="0" w:color="000000"/>
              <w:right w:val="none" w:sz="4" w:space="0" w:color="000000"/>
            </w:tcBorders>
          </w:tcPr>
          <w:p w14:paraId="60910D82" w14:textId="77777777" w:rsidR="00132988" w:rsidRDefault="00000000">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14:paraId="37C0236C" w14:textId="77777777" w:rsidR="00132988" w:rsidRDefault="00000000">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14:paraId="7E15080F" w14:textId="77777777" w:rsidR="00132988" w:rsidRDefault="00132988">
      <w:pPr>
        <w:widowControl w:val="0"/>
        <w:jc w:val="both"/>
      </w:pPr>
    </w:p>
    <w:p w14:paraId="07E313B9" w14:textId="77777777" w:rsidR="00132988" w:rsidRDefault="00132988">
      <w:pPr>
        <w:widowControl w:val="0"/>
        <w:jc w:val="both"/>
      </w:pPr>
    </w:p>
    <w:p w14:paraId="2D7865D1" w14:textId="77777777" w:rsidR="00132988" w:rsidRDefault="00000000">
      <w:pPr>
        <w:widowControl w:val="0"/>
        <w:jc w:val="both"/>
      </w:pPr>
      <w:r>
        <w:t xml:space="preserve">Глава Администрации                            </w:t>
      </w:r>
      <w:r>
        <w:tab/>
      </w:r>
      <w:r>
        <w:tab/>
      </w:r>
      <w:r>
        <w:tab/>
        <w:t xml:space="preserve">   ____________________________</w:t>
      </w:r>
    </w:p>
    <w:p w14:paraId="7EE6D2F2" w14:textId="77777777" w:rsidR="00132988" w:rsidRDefault="00132988">
      <w:pPr>
        <w:widowControl w:val="0"/>
        <w:jc w:val="both"/>
        <w:rPr>
          <w:rFonts w:ascii="Courier New" w:hAnsi="Courier New" w:cs="Courier New"/>
          <w:sz w:val="20"/>
          <w:szCs w:val="20"/>
        </w:rPr>
      </w:pPr>
    </w:p>
    <w:p w14:paraId="78378DD0" w14:textId="77777777" w:rsidR="00132988" w:rsidRDefault="00132988">
      <w:pPr>
        <w:jc w:val="right"/>
      </w:pPr>
    </w:p>
    <w:p w14:paraId="0648672B" w14:textId="77777777" w:rsidR="00132988" w:rsidRDefault="00132988"/>
    <w:p w14:paraId="22AA80D0" w14:textId="77777777" w:rsidR="00132988" w:rsidRDefault="00132988"/>
    <w:p w14:paraId="021C7B24" w14:textId="77777777" w:rsidR="00132988" w:rsidRDefault="00132988"/>
    <w:sectPr w:rsidR="001329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1FDB" w14:textId="77777777" w:rsidR="007D584E" w:rsidRDefault="007D584E">
      <w:r>
        <w:separator/>
      </w:r>
    </w:p>
  </w:endnote>
  <w:endnote w:type="continuationSeparator" w:id="0">
    <w:p w14:paraId="117E9A19" w14:textId="77777777" w:rsidR="007D584E" w:rsidRDefault="007D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05BE" w14:textId="77777777" w:rsidR="007D584E" w:rsidRDefault="007D584E">
      <w:r>
        <w:separator/>
      </w:r>
    </w:p>
  </w:footnote>
  <w:footnote w:type="continuationSeparator" w:id="0">
    <w:p w14:paraId="57B1370C" w14:textId="77777777" w:rsidR="007D584E" w:rsidRDefault="007D5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305932"/>
      <w:docPartObj>
        <w:docPartGallery w:val="Page Numbers (Top of Page)"/>
        <w:docPartUnique/>
      </w:docPartObj>
    </w:sdtPr>
    <w:sdtContent>
      <w:p w14:paraId="2C7084A3" w14:textId="77777777" w:rsidR="00132988" w:rsidRDefault="00000000">
        <w:pPr>
          <w:pStyle w:val="af4"/>
          <w:jc w:val="center"/>
        </w:pPr>
        <w:r>
          <w:fldChar w:fldCharType="begin"/>
        </w:r>
        <w:r>
          <w:instrText>PAGE   \* MERGEFORMAT</w:instrText>
        </w:r>
        <w:r>
          <w:fldChar w:fldCharType="separate"/>
        </w:r>
        <w:r>
          <w:t>17</w:t>
        </w:r>
        <w:r>
          <w:fldChar w:fldCharType="end"/>
        </w:r>
      </w:p>
    </w:sdtContent>
  </w:sdt>
  <w:p w14:paraId="739D1FB4" w14:textId="77777777" w:rsidR="00132988" w:rsidRDefault="00132988">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10E5"/>
    <w:multiLevelType w:val="hybridMultilevel"/>
    <w:tmpl w:val="3C2CBC88"/>
    <w:lvl w:ilvl="0" w:tplc="5B5ADED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C4635B"/>
    <w:multiLevelType w:val="multilevel"/>
    <w:tmpl w:val="D65C452C"/>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2" w15:restartNumberingAfterBreak="0">
    <w:nsid w:val="254466CF"/>
    <w:multiLevelType w:val="hybridMultilevel"/>
    <w:tmpl w:val="C110FEB8"/>
    <w:lvl w:ilvl="0" w:tplc="978EB0A4">
      <w:start w:val="1"/>
      <w:numFmt w:val="upperRoman"/>
      <w:lvlText w:val="%1."/>
      <w:lvlJc w:val="left"/>
      <w:pPr>
        <w:ind w:left="1080" w:hanging="720"/>
      </w:pPr>
      <w:rPr>
        <w:rFonts w:hint="default"/>
        <w:b/>
      </w:rPr>
    </w:lvl>
    <w:lvl w:ilvl="1" w:tplc="239465B0">
      <w:start w:val="1"/>
      <w:numFmt w:val="lowerLetter"/>
      <w:lvlText w:val="%2."/>
      <w:lvlJc w:val="left"/>
      <w:pPr>
        <w:ind w:left="1440" w:hanging="360"/>
      </w:pPr>
    </w:lvl>
    <w:lvl w:ilvl="2" w:tplc="7BD40F3E">
      <w:start w:val="1"/>
      <w:numFmt w:val="lowerRoman"/>
      <w:lvlText w:val="%3."/>
      <w:lvlJc w:val="right"/>
      <w:pPr>
        <w:ind w:left="2160" w:hanging="180"/>
      </w:pPr>
    </w:lvl>
    <w:lvl w:ilvl="3" w:tplc="001A45A6">
      <w:start w:val="1"/>
      <w:numFmt w:val="decimal"/>
      <w:lvlText w:val="%4."/>
      <w:lvlJc w:val="left"/>
      <w:pPr>
        <w:ind w:left="2880" w:hanging="360"/>
      </w:pPr>
    </w:lvl>
    <w:lvl w:ilvl="4" w:tplc="44445A14">
      <w:start w:val="1"/>
      <w:numFmt w:val="lowerLetter"/>
      <w:lvlText w:val="%5."/>
      <w:lvlJc w:val="left"/>
      <w:pPr>
        <w:ind w:left="3600" w:hanging="360"/>
      </w:pPr>
    </w:lvl>
    <w:lvl w:ilvl="5" w:tplc="4A68EB28">
      <w:start w:val="1"/>
      <w:numFmt w:val="lowerRoman"/>
      <w:lvlText w:val="%6."/>
      <w:lvlJc w:val="right"/>
      <w:pPr>
        <w:ind w:left="4320" w:hanging="180"/>
      </w:pPr>
    </w:lvl>
    <w:lvl w:ilvl="6" w:tplc="13808588">
      <w:start w:val="1"/>
      <w:numFmt w:val="decimal"/>
      <w:lvlText w:val="%7."/>
      <w:lvlJc w:val="left"/>
      <w:pPr>
        <w:ind w:left="5040" w:hanging="360"/>
      </w:pPr>
    </w:lvl>
    <w:lvl w:ilvl="7" w:tplc="143A6E3A">
      <w:start w:val="1"/>
      <w:numFmt w:val="lowerLetter"/>
      <w:lvlText w:val="%8."/>
      <w:lvlJc w:val="left"/>
      <w:pPr>
        <w:ind w:left="5760" w:hanging="360"/>
      </w:pPr>
    </w:lvl>
    <w:lvl w:ilvl="8" w:tplc="081A37A8">
      <w:start w:val="1"/>
      <w:numFmt w:val="lowerRoman"/>
      <w:lvlText w:val="%9."/>
      <w:lvlJc w:val="right"/>
      <w:pPr>
        <w:ind w:left="6480" w:hanging="180"/>
      </w:pPr>
    </w:lvl>
  </w:abstractNum>
  <w:num w:numId="1" w16cid:durableId="35275440">
    <w:abstractNumId w:val="1"/>
  </w:num>
  <w:num w:numId="2" w16cid:durableId="310865407">
    <w:abstractNumId w:val="2"/>
  </w:num>
  <w:num w:numId="3" w16cid:durableId="82944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88"/>
    <w:rsid w:val="0000053B"/>
    <w:rsid w:val="00087204"/>
    <w:rsid w:val="00132988"/>
    <w:rsid w:val="004E65E5"/>
    <w:rsid w:val="005F7DDD"/>
    <w:rsid w:val="006572B9"/>
    <w:rsid w:val="007D584E"/>
    <w:rsid w:val="00D35A2D"/>
    <w:rsid w:val="00E21C86"/>
    <w:rsid w:val="00F2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5F34"/>
  <w15:docId w15:val="{C90190C8-C553-475A-9DE2-F7DD0206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head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character" w:styleId="af8">
    <w:name w:val="Hyperlink"/>
    <w:basedOn w:val="a0"/>
    <w:uiPriority w:val="99"/>
    <w:unhideWhenUsed/>
    <w:rPr>
      <w:color w:val="0000FF" w:themeColor="hyperlink"/>
      <w:u w:val="single"/>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after="20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Pr>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b/>
      <w:bCs/>
      <w:sz w:val="20"/>
      <w:szCs w:val="20"/>
    </w:rPr>
  </w:style>
  <w:style w:type="paragraph" w:styleId="afe">
    <w:name w:val="Balloon Text"/>
    <w:basedOn w:val="a"/>
    <w:link w:val="aff"/>
    <w:uiPriority w:val="99"/>
    <w:semiHidden/>
    <w:unhideWhenUsed/>
    <w:rPr>
      <w:rFonts w:ascii="Tahoma" w:hAnsi="Tahoma" w:cs="Tahoma"/>
      <w:sz w:val="16"/>
      <w:szCs w:val="16"/>
    </w:rPr>
  </w:style>
  <w:style w:type="character" w:customStyle="1" w:styleId="aff">
    <w:name w:val="Текст выноски Знак"/>
    <w:basedOn w:val="a0"/>
    <w:link w:val="afe"/>
    <w:uiPriority w:val="99"/>
    <w:semiHidden/>
    <w:rPr>
      <w:rFonts w:ascii="Tahoma" w:eastAsia="Times New Roman" w:hAnsi="Tahoma" w:cs="Tahoma"/>
      <w:sz w:val="16"/>
      <w:szCs w:val="16"/>
      <w:lang w:eastAsia="ru-RU"/>
    </w:rPr>
  </w:style>
  <w:style w:type="table" w:styleId="aff0">
    <w:name w:val="Table Grid"/>
    <w:basedOn w:val="a1"/>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List Paragraph"/>
    <w:basedOn w:val="a"/>
    <w:qFormat/>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702&amp;dst=101254" TargetMode="External"/><Relationship Id="rId13" Type="http://schemas.openxmlformats.org/officeDocument/2006/relationships/hyperlink" Target="https://login.consultant.ru/link/?req=doc&amp;base=LAW&amp;n=494999&amp;dst=10020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4999&amp;dst=10018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4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LAW&amp;n=494999&amp;dst=10020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4706</Words>
  <Characters>26826</Characters>
  <Application>Microsoft Office Word</Application>
  <DocSecurity>0</DocSecurity>
  <Lines>223</Lines>
  <Paragraphs>62</Paragraphs>
  <ScaleCrop>false</ScaleCrop>
  <Company/>
  <LinksUpToDate>false</LinksUpToDate>
  <CharactersWithSpaces>31470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Елена Иванова</cp:lastModifiedBy>
  <cp:revision>6</cp:revision>
  <dcterms:created xsi:type="dcterms:W3CDTF">2026-02-24T13:09:00Z</dcterms:created>
  <dcterms:modified xsi:type="dcterms:W3CDTF">2026-03-09T07:26:00Z</dcterms:modified>
</cp:coreProperties>
</file>